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7D94" w:rsidRPr="00424351" w:rsidRDefault="00027D94" w:rsidP="00FE2D18">
      <w:pPr>
        <w:tabs>
          <w:tab w:val="left" w:pos="4395"/>
        </w:tabs>
        <w:rPr>
          <w:rFonts w:asciiTheme="minorHAnsi" w:hAnsiTheme="minorHAnsi" w:cs="Arial"/>
          <w:sz w:val="22"/>
          <w:szCs w:val="22"/>
        </w:rPr>
      </w:pPr>
    </w:p>
    <w:p w:rsidR="00027D94" w:rsidRPr="00424351" w:rsidRDefault="00027D94" w:rsidP="00BC22AC">
      <w:pPr>
        <w:rPr>
          <w:rFonts w:asciiTheme="minorHAnsi" w:hAnsiTheme="minorHAnsi" w:cs="Arial"/>
          <w:sz w:val="22"/>
          <w:szCs w:val="22"/>
        </w:rPr>
      </w:pPr>
    </w:p>
    <w:p w:rsidR="00027D94" w:rsidRPr="00424351" w:rsidRDefault="001D3D1E" w:rsidP="001D3D1E">
      <w:pPr>
        <w:tabs>
          <w:tab w:val="left" w:pos="5387"/>
          <w:tab w:val="left" w:pos="5727"/>
        </w:tabs>
        <w:rPr>
          <w:rFonts w:asciiTheme="minorHAnsi" w:hAnsiTheme="minorHAnsi" w:cs="Arial"/>
          <w:sz w:val="22"/>
          <w:szCs w:val="22"/>
        </w:rPr>
      </w:pPr>
      <w:r>
        <w:rPr>
          <w:rFonts w:asciiTheme="minorHAnsi" w:hAnsiTheme="minorHAnsi" w:cs="Arial"/>
          <w:sz w:val="22"/>
          <w:szCs w:val="22"/>
        </w:rPr>
        <w:tab/>
      </w:r>
    </w:p>
    <w:p w:rsidR="0083686F" w:rsidRPr="00424351" w:rsidRDefault="0033606D" w:rsidP="0033606D">
      <w:pPr>
        <w:tabs>
          <w:tab w:val="left" w:pos="2351"/>
        </w:tabs>
        <w:rPr>
          <w:rFonts w:asciiTheme="minorHAnsi" w:hAnsiTheme="minorHAnsi" w:cs="Arial"/>
          <w:sz w:val="22"/>
          <w:szCs w:val="22"/>
        </w:rPr>
      </w:pPr>
      <w:r w:rsidRPr="00424351">
        <w:rPr>
          <w:rFonts w:asciiTheme="minorHAnsi" w:hAnsiTheme="minorHAnsi" w:cs="Arial"/>
          <w:sz w:val="22"/>
          <w:szCs w:val="22"/>
        </w:rPr>
        <w:tab/>
      </w:r>
    </w:p>
    <w:p w:rsidR="0083686F" w:rsidRPr="00424351" w:rsidRDefault="0083686F" w:rsidP="00BC22AC">
      <w:pPr>
        <w:rPr>
          <w:rFonts w:asciiTheme="minorHAnsi" w:hAnsiTheme="minorHAnsi" w:cs="Arial"/>
          <w:sz w:val="22"/>
          <w:szCs w:val="22"/>
        </w:rPr>
      </w:pPr>
    </w:p>
    <w:p w:rsidR="00027D94" w:rsidRPr="00424351" w:rsidRDefault="00027D94" w:rsidP="00BC22AC">
      <w:pPr>
        <w:rPr>
          <w:rFonts w:asciiTheme="minorHAnsi" w:hAnsiTheme="minorHAnsi" w:cs="Arial"/>
          <w:sz w:val="22"/>
          <w:szCs w:val="22"/>
        </w:rPr>
      </w:pPr>
    </w:p>
    <w:p w:rsidR="00027D94" w:rsidRPr="00424351" w:rsidRDefault="00027D94" w:rsidP="00BC22AC">
      <w:pPr>
        <w:rPr>
          <w:rFonts w:asciiTheme="minorHAnsi" w:hAnsiTheme="minorHAnsi" w:cs="Arial"/>
          <w:sz w:val="22"/>
          <w:szCs w:val="22"/>
        </w:rPr>
      </w:pPr>
    </w:p>
    <w:p w:rsidR="00027D94" w:rsidRPr="00424351" w:rsidRDefault="00027D94" w:rsidP="00BC22AC">
      <w:pPr>
        <w:pStyle w:val="Naslov"/>
        <w:rPr>
          <w:rFonts w:asciiTheme="minorHAnsi" w:hAnsiTheme="minorHAnsi" w:cs="Arial"/>
          <w:sz w:val="22"/>
          <w:szCs w:val="22"/>
          <w:lang w:val="sl-SI"/>
        </w:rPr>
      </w:pPr>
    </w:p>
    <w:p w:rsidR="00027D94" w:rsidRPr="00300BB1" w:rsidRDefault="00027D94" w:rsidP="00BC22AC">
      <w:pPr>
        <w:pStyle w:val="Naslov"/>
        <w:rPr>
          <w:rFonts w:asciiTheme="minorHAnsi" w:hAnsiTheme="minorHAnsi" w:cs="Arial"/>
          <w:szCs w:val="22"/>
          <w:lang w:val="sl-SI"/>
        </w:rPr>
      </w:pPr>
      <w:r w:rsidRPr="00300BB1">
        <w:rPr>
          <w:rFonts w:asciiTheme="minorHAnsi" w:hAnsiTheme="minorHAnsi" w:cs="Arial"/>
          <w:szCs w:val="22"/>
          <w:lang w:val="sl-SI"/>
        </w:rPr>
        <w:t>RAZPISNA DOKUMENTACIJA</w:t>
      </w:r>
      <w:r w:rsidR="00604904" w:rsidRPr="00300BB1">
        <w:rPr>
          <w:rFonts w:asciiTheme="minorHAnsi" w:hAnsiTheme="minorHAnsi" w:cs="Arial"/>
          <w:szCs w:val="22"/>
          <w:lang w:val="sl-SI"/>
        </w:rPr>
        <w:t xml:space="preserve"> </w:t>
      </w:r>
      <w:r w:rsidR="00A60F47" w:rsidRPr="00300BB1">
        <w:rPr>
          <w:rFonts w:asciiTheme="minorHAnsi" w:hAnsiTheme="minorHAnsi" w:cs="Arial"/>
          <w:szCs w:val="22"/>
          <w:lang w:val="sl-SI"/>
        </w:rPr>
        <w:t xml:space="preserve"> </w:t>
      </w:r>
    </w:p>
    <w:p w:rsidR="00027D94" w:rsidRPr="00300BB1" w:rsidRDefault="00027D94" w:rsidP="00BC22AC">
      <w:pPr>
        <w:pStyle w:val="Naslov"/>
        <w:rPr>
          <w:rFonts w:asciiTheme="minorHAnsi" w:hAnsiTheme="minorHAnsi" w:cs="Arial"/>
          <w:sz w:val="22"/>
          <w:szCs w:val="22"/>
          <w:lang w:val="sl-SI"/>
        </w:rPr>
      </w:pPr>
    </w:p>
    <w:p w:rsidR="0056206F" w:rsidRPr="00300BB1" w:rsidRDefault="0056206F" w:rsidP="00BC22AC">
      <w:pPr>
        <w:pStyle w:val="Naslov"/>
        <w:rPr>
          <w:rFonts w:asciiTheme="minorHAnsi" w:hAnsiTheme="minorHAnsi" w:cs="Arial"/>
          <w:sz w:val="22"/>
          <w:szCs w:val="22"/>
          <w:lang w:val="sl-SI"/>
        </w:rPr>
      </w:pPr>
    </w:p>
    <w:p w:rsidR="00027D94" w:rsidRPr="00300BB1" w:rsidRDefault="00027D94" w:rsidP="00BC22AC">
      <w:pPr>
        <w:rPr>
          <w:rFonts w:asciiTheme="minorHAnsi" w:hAnsiTheme="minorHAnsi" w:cs="Arial"/>
          <w:sz w:val="22"/>
          <w:szCs w:val="22"/>
        </w:rPr>
      </w:pPr>
    </w:p>
    <w:p w:rsidR="00E50394" w:rsidRPr="00300BB1" w:rsidRDefault="00E50394" w:rsidP="00BC22AC">
      <w:pPr>
        <w:rPr>
          <w:rFonts w:asciiTheme="minorHAnsi" w:hAnsiTheme="minorHAnsi" w:cs="Arial"/>
          <w:sz w:val="22"/>
          <w:szCs w:val="22"/>
        </w:rPr>
      </w:pPr>
    </w:p>
    <w:p w:rsidR="0056228E" w:rsidRPr="00300BB1" w:rsidRDefault="0056228E" w:rsidP="0056228E">
      <w:pPr>
        <w:pStyle w:val="Naslov"/>
        <w:jc w:val="left"/>
        <w:rPr>
          <w:rFonts w:asciiTheme="minorHAnsi" w:hAnsiTheme="minorHAnsi" w:cs="Arial"/>
          <w:sz w:val="22"/>
          <w:szCs w:val="22"/>
          <w:lang w:val="sl-SI"/>
        </w:rPr>
      </w:pPr>
    </w:p>
    <w:p w:rsidR="0056228E" w:rsidRPr="00300BB1" w:rsidRDefault="0056228E" w:rsidP="00FE2D18">
      <w:pPr>
        <w:pStyle w:val="Naslov"/>
        <w:ind w:left="4253" w:hanging="3828"/>
        <w:jc w:val="both"/>
        <w:rPr>
          <w:rFonts w:asciiTheme="minorHAnsi" w:hAnsiTheme="minorHAnsi" w:cs="Arial"/>
          <w:b w:val="0"/>
          <w:sz w:val="22"/>
          <w:szCs w:val="22"/>
          <w:lang w:val="sl-SI"/>
        </w:rPr>
      </w:pPr>
      <w:r w:rsidRPr="00300BB1">
        <w:rPr>
          <w:rFonts w:asciiTheme="minorHAnsi" w:hAnsiTheme="minorHAnsi" w:cs="Arial"/>
          <w:sz w:val="22"/>
          <w:szCs w:val="22"/>
          <w:lang w:val="sl-SI"/>
        </w:rPr>
        <w:t>Naročnik:</w:t>
      </w:r>
      <w:r w:rsidRPr="00300BB1">
        <w:rPr>
          <w:rFonts w:asciiTheme="minorHAnsi" w:hAnsiTheme="minorHAnsi" w:cs="Arial"/>
          <w:b w:val="0"/>
          <w:sz w:val="22"/>
          <w:szCs w:val="22"/>
          <w:lang w:val="sl-SI"/>
        </w:rPr>
        <w:t xml:space="preserve"> </w:t>
      </w:r>
      <w:r w:rsidRPr="00300BB1">
        <w:rPr>
          <w:rFonts w:asciiTheme="minorHAnsi" w:hAnsiTheme="minorHAnsi" w:cs="Arial"/>
          <w:b w:val="0"/>
          <w:sz w:val="22"/>
          <w:szCs w:val="22"/>
          <w:lang w:val="sl-SI"/>
        </w:rPr>
        <w:tab/>
      </w:r>
      <w:r w:rsidR="00BA569F" w:rsidRPr="00300BB1">
        <w:rPr>
          <w:rFonts w:asciiTheme="minorHAnsi" w:hAnsiTheme="minorHAnsi" w:cs="Arial"/>
          <w:b w:val="0"/>
          <w:sz w:val="22"/>
          <w:szCs w:val="22"/>
          <w:lang w:val="sl-SI"/>
        </w:rPr>
        <w:t xml:space="preserve">Elektro Gorenjska, </w:t>
      </w:r>
      <w:proofErr w:type="spellStart"/>
      <w:r w:rsidR="00BA569F" w:rsidRPr="00300BB1">
        <w:rPr>
          <w:rFonts w:asciiTheme="minorHAnsi" w:hAnsiTheme="minorHAnsi" w:cs="Arial"/>
          <w:b w:val="0"/>
          <w:sz w:val="22"/>
          <w:szCs w:val="22"/>
          <w:lang w:val="sl-SI"/>
        </w:rPr>
        <w:t>d.d</w:t>
      </w:r>
      <w:proofErr w:type="spellEnd"/>
      <w:r w:rsidR="00BA569F" w:rsidRPr="00300BB1">
        <w:rPr>
          <w:rFonts w:asciiTheme="minorHAnsi" w:hAnsiTheme="minorHAnsi" w:cs="Arial"/>
          <w:b w:val="0"/>
          <w:sz w:val="22"/>
          <w:szCs w:val="22"/>
          <w:lang w:val="sl-SI"/>
        </w:rPr>
        <w:t>.</w:t>
      </w:r>
    </w:p>
    <w:p w:rsidR="00027D94" w:rsidRPr="00300BB1" w:rsidRDefault="002D0B61" w:rsidP="00FE2D18">
      <w:pPr>
        <w:ind w:left="4253" w:hanging="3828"/>
        <w:jc w:val="both"/>
        <w:rPr>
          <w:rFonts w:asciiTheme="minorHAnsi" w:hAnsiTheme="minorHAnsi" w:cs="Arial"/>
          <w:sz w:val="22"/>
          <w:szCs w:val="22"/>
        </w:rPr>
      </w:pPr>
      <w:r w:rsidRPr="00300BB1">
        <w:rPr>
          <w:rFonts w:asciiTheme="minorHAnsi" w:hAnsiTheme="minorHAnsi" w:cs="Arial"/>
          <w:sz w:val="22"/>
          <w:szCs w:val="22"/>
        </w:rPr>
        <w:tab/>
      </w:r>
      <w:r w:rsidR="00BA569F" w:rsidRPr="00300BB1">
        <w:rPr>
          <w:rFonts w:asciiTheme="minorHAnsi" w:hAnsiTheme="minorHAnsi" w:cs="Arial"/>
          <w:sz w:val="22"/>
          <w:szCs w:val="22"/>
        </w:rPr>
        <w:t>Ulica Mirka Vadnova 3 a</w:t>
      </w:r>
    </w:p>
    <w:p w:rsidR="00027D94" w:rsidRPr="00300BB1" w:rsidRDefault="002D0B61" w:rsidP="00FE2D18">
      <w:pPr>
        <w:ind w:left="4253" w:hanging="3828"/>
        <w:jc w:val="both"/>
        <w:rPr>
          <w:rFonts w:asciiTheme="minorHAnsi" w:hAnsiTheme="minorHAnsi" w:cs="Arial"/>
          <w:sz w:val="22"/>
          <w:szCs w:val="22"/>
        </w:rPr>
      </w:pPr>
      <w:r w:rsidRPr="00300BB1">
        <w:rPr>
          <w:rFonts w:asciiTheme="minorHAnsi" w:hAnsiTheme="minorHAnsi" w:cs="Arial"/>
          <w:sz w:val="22"/>
          <w:szCs w:val="22"/>
        </w:rPr>
        <w:tab/>
      </w:r>
      <w:r w:rsidR="00BA569F" w:rsidRPr="00300BB1">
        <w:rPr>
          <w:rFonts w:asciiTheme="minorHAnsi" w:hAnsiTheme="minorHAnsi" w:cs="Arial"/>
          <w:sz w:val="22"/>
          <w:szCs w:val="22"/>
        </w:rPr>
        <w:t>4000 Kranj</w:t>
      </w:r>
    </w:p>
    <w:p w:rsidR="00BA569F" w:rsidRPr="00300BB1" w:rsidRDefault="00BA569F" w:rsidP="002D0B61">
      <w:pPr>
        <w:ind w:left="4820" w:hanging="4395"/>
        <w:jc w:val="both"/>
        <w:rPr>
          <w:rFonts w:asciiTheme="minorHAnsi" w:hAnsiTheme="minorHAnsi" w:cs="Arial"/>
          <w:sz w:val="22"/>
          <w:szCs w:val="22"/>
        </w:rPr>
      </w:pPr>
    </w:p>
    <w:p w:rsidR="007849CA" w:rsidRPr="00300BB1" w:rsidRDefault="007849CA" w:rsidP="002D0B61">
      <w:pPr>
        <w:ind w:left="4820" w:hanging="4395"/>
        <w:jc w:val="both"/>
        <w:rPr>
          <w:rFonts w:asciiTheme="minorHAnsi" w:hAnsiTheme="minorHAnsi" w:cs="Arial"/>
          <w:sz w:val="22"/>
          <w:szCs w:val="22"/>
        </w:rPr>
      </w:pPr>
    </w:p>
    <w:p w:rsidR="006378EA" w:rsidRPr="00300BB1" w:rsidRDefault="006378EA" w:rsidP="002D0B61">
      <w:pPr>
        <w:ind w:left="4820" w:hanging="4395"/>
        <w:jc w:val="both"/>
        <w:rPr>
          <w:rFonts w:asciiTheme="minorHAnsi" w:hAnsiTheme="minorHAnsi" w:cs="Arial"/>
          <w:sz w:val="22"/>
          <w:szCs w:val="22"/>
        </w:rPr>
      </w:pPr>
    </w:p>
    <w:p w:rsidR="00027D94" w:rsidRPr="00300BB1" w:rsidRDefault="00A60F47" w:rsidP="008C14E8">
      <w:pPr>
        <w:ind w:left="4253" w:hanging="3828"/>
        <w:jc w:val="both"/>
        <w:rPr>
          <w:rFonts w:asciiTheme="minorHAnsi" w:hAnsiTheme="minorHAnsi" w:cs="Arial"/>
          <w:sz w:val="22"/>
          <w:szCs w:val="22"/>
        </w:rPr>
      </w:pPr>
      <w:r w:rsidRPr="00300BB1">
        <w:rPr>
          <w:rFonts w:asciiTheme="minorHAnsi" w:hAnsiTheme="minorHAnsi" w:cs="Arial"/>
          <w:b/>
          <w:sz w:val="22"/>
          <w:szCs w:val="22"/>
        </w:rPr>
        <w:t>Predmet javnega naročila</w:t>
      </w:r>
      <w:r w:rsidR="000652F8" w:rsidRPr="00300BB1">
        <w:rPr>
          <w:rFonts w:asciiTheme="minorHAnsi" w:hAnsiTheme="minorHAnsi" w:cs="Arial"/>
          <w:b/>
          <w:sz w:val="22"/>
          <w:szCs w:val="22"/>
        </w:rPr>
        <w:t>:</w:t>
      </w:r>
      <w:r w:rsidR="000652F8" w:rsidRPr="00300BB1">
        <w:rPr>
          <w:rFonts w:asciiTheme="minorHAnsi" w:hAnsiTheme="minorHAnsi" w:cs="Arial"/>
          <w:sz w:val="22"/>
          <w:szCs w:val="22"/>
        </w:rPr>
        <w:t xml:space="preserve"> </w:t>
      </w:r>
      <w:r w:rsidR="000652F8" w:rsidRPr="00300BB1">
        <w:rPr>
          <w:rFonts w:asciiTheme="minorHAnsi" w:hAnsiTheme="minorHAnsi" w:cs="Arial"/>
          <w:sz w:val="22"/>
          <w:szCs w:val="22"/>
        </w:rPr>
        <w:tab/>
      </w:r>
      <w:proofErr w:type="spellStart"/>
      <w:r w:rsidR="000407AD" w:rsidRPr="00300BB1">
        <w:rPr>
          <w:rFonts w:asciiTheme="minorHAnsi" w:hAnsiTheme="minorHAnsi" w:cs="Arial"/>
          <w:sz w:val="22"/>
          <w:szCs w:val="22"/>
        </w:rPr>
        <w:t>Elekt</w:t>
      </w:r>
      <w:r w:rsidR="00430F69" w:rsidRPr="00300BB1">
        <w:rPr>
          <w:rFonts w:asciiTheme="minorHAnsi" w:hAnsiTheme="minorHAnsi" w:cs="Arial"/>
          <w:sz w:val="22"/>
          <w:szCs w:val="22"/>
        </w:rPr>
        <w:t>r</w:t>
      </w:r>
      <w:r w:rsidR="000407AD" w:rsidRPr="00300BB1">
        <w:rPr>
          <w:rFonts w:asciiTheme="minorHAnsi" w:hAnsiTheme="minorHAnsi" w:cs="Arial"/>
          <w:sz w:val="22"/>
          <w:szCs w:val="22"/>
        </w:rPr>
        <w:t>o</w:t>
      </w:r>
      <w:r w:rsidR="00430F69" w:rsidRPr="00300BB1">
        <w:rPr>
          <w:rFonts w:asciiTheme="minorHAnsi" w:hAnsiTheme="minorHAnsi" w:cs="Arial"/>
          <w:sz w:val="22"/>
          <w:szCs w:val="22"/>
        </w:rPr>
        <w:t>montažna</w:t>
      </w:r>
      <w:proofErr w:type="spellEnd"/>
      <w:r w:rsidR="00430F69" w:rsidRPr="00300BB1">
        <w:rPr>
          <w:rFonts w:asciiTheme="minorHAnsi" w:hAnsiTheme="minorHAnsi" w:cs="Arial"/>
          <w:sz w:val="22"/>
          <w:szCs w:val="22"/>
        </w:rPr>
        <w:t xml:space="preserve"> dela na merilnih mestih na območju Elektra Gorenjska, </w:t>
      </w:r>
      <w:proofErr w:type="spellStart"/>
      <w:r w:rsidR="00430F69" w:rsidRPr="00300BB1">
        <w:rPr>
          <w:rFonts w:asciiTheme="minorHAnsi" w:hAnsiTheme="minorHAnsi" w:cs="Arial"/>
          <w:sz w:val="22"/>
          <w:szCs w:val="22"/>
        </w:rPr>
        <w:t>d.d</w:t>
      </w:r>
      <w:proofErr w:type="spellEnd"/>
      <w:r w:rsidR="00430F69" w:rsidRPr="00300BB1">
        <w:rPr>
          <w:rFonts w:asciiTheme="minorHAnsi" w:hAnsiTheme="minorHAnsi" w:cs="Arial"/>
          <w:sz w:val="22"/>
          <w:szCs w:val="22"/>
        </w:rPr>
        <w:t>.</w:t>
      </w:r>
    </w:p>
    <w:p w:rsidR="008C14E8" w:rsidRPr="00300BB1" w:rsidRDefault="008C14E8" w:rsidP="008C14E8">
      <w:pPr>
        <w:ind w:left="4253" w:hanging="3828"/>
        <w:jc w:val="both"/>
        <w:rPr>
          <w:rFonts w:asciiTheme="minorHAnsi" w:hAnsiTheme="minorHAnsi" w:cs="Arial"/>
          <w:sz w:val="22"/>
          <w:szCs w:val="22"/>
        </w:rPr>
      </w:pPr>
    </w:p>
    <w:p w:rsidR="00951E2E" w:rsidRPr="00300BB1" w:rsidRDefault="00951E2E" w:rsidP="008C14E8">
      <w:pPr>
        <w:pStyle w:val="Brezrazmikov"/>
        <w:ind w:left="425"/>
        <w:jc w:val="both"/>
        <w:rPr>
          <w:rFonts w:asciiTheme="minorHAnsi" w:hAnsiTheme="minorHAnsi" w:cs="Arial"/>
        </w:rPr>
      </w:pPr>
    </w:p>
    <w:p w:rsidR="00951E2E" w:rsidRPr="00300BB1" w:rsidRDefault="00951E2E" w:rsidP="00266518">
      <w:pPr>
        <w:pStyle w:val="Brezrazmikov"/>
        <w:ind w:left="425"/>
        <w:jc w:val="both"/>
        <w:rPr>
          <w:rFonts w:asciiTheme="minorHAnsi" w:hAnsiTheme="minorHAnsi" w:cs="Arial"/>
        </w:rPr>
      </w:pPr>
    </w:p>
    <w:p w:rsidR="00DB3598" w:rsidRPr="00300BB1" w:rsidRDefault="00DB3598" w:rsidP="00266518">
      <w:pPr>
        <w:ind w:left="4253" w:hanging="3828"/>
        <w:jc w:val="both"/>
        <w:rPr>
          <w:rFonts w:asciiTheme="minorHAnsi" w:hAnsiTheme="minorHAnsi" w:cs="Arial"/>
          <w:sz w:val="22"/>
          <w:szCs w:val="22"/>
        </w:rPr>
      </w:pPr>
      <w:r w:rsidRPr="00300BB1">
        <w:rPr>
          <w:rFonts w:asciiTheme="minorHAnsi" w:hAnsiTheme="minorHAnsi" w:cs="Arial"/>
          <w:b/>
          <w:sz w:val="22"/>
          <w:szCs w:val="22"/>
        </w:rPr>
        <w:t>Sklopa:</w:t>
      </w:r>
      <w:r w:rsidRPr="00300BB1">
        <w:rPr>
          <w:rFonts w:asciiTheme="minorHAnsi" w:hAnsiTheme="minorHAnsi" w:cs="Arial"/>
          <w:sz w:val="22"/>
          <w:szCs w:val="22"/>
        </w:rPr>
        <w:tab/>
        <w:t xml:space="preserve">sklop 1: EM dela na </w:t>
      </w:r>
      <w:r w:rsidR="00266518" w:rsidRPr="00300BB1">
        <w:rPr>
          <w:rFonts w:asciiTheme="minorHAnsi" w:hAnsiTheme="minorHAnsi" w:cs="Arial"/>
          <w:sz w:val="22"/>
          <w:szCs w:val="22"/>
        </w:rPr>
        <w:t xml:space="preserve">merilnih mestih </w:t>
      </w:r>
      <w:r w:rsidRPr="00300BB1">
        <w:rPr>
          <w:rFonts w:asciiTheme="minorHAnsi" w:hAnsiTheme="minorHAnsi" w:cs="Arial"/>
          <w:sz w:val="22"/>
          <w:szCs w:val="22"/>
        </w:rPr>
        <w:t>na območju KN Radovljica in Bled, KN Bohinj, KN Jesenice in Kranjska Gora,</w:t>
      </w:r>
    </w:p>
    <w:p w:rsidR="0056228E" w:rsidRPr="00300BB1" w:rsidRDefault="00DB3598" w:rsidP="00266518">
      <w:pPr>
        <w:ind w:left="4253" w:hanging="3828"/>
        <w:jc w:val="both"/>
        <w:rPr>
          <w:rFonts w:asciiTheme="minorHAnsi" w:hAnsiTheme="minorHAnsi" w:cs="Arial"/>
          <w:sz w:val="22"/>
          <w:szCs w:val="22"/>
        </w:rPr>
      </w:pPr>
      <w:r w:rsidRPr="00300BB1">
        <w:rPr>
          <w:rFonts w:asciiTheme="minorHAnsi" w:hAnsiTheme="minorHAnsi" w:cs="Arial"/>
          <w:sz w:val="22"/>
          <w:szCs w:val="22"/>
        </w:rPr>
        <w:tab/>
        <w:t xml:space="preserve">sklop 2: EM dela na </w:t>
      </w:r>
      <w:r w:rsidR="00266518" w:rsidRPr="00300BB1">
        <w:rPr>
          <w:rFonts w:asciiTheme="minorHAnsi" w:hAnsiTheme="minorHAnsi" w:cs="Arial"/>
          <w:sz w:val="22"/>
          <w:szCs w:val="22"/>
        </w:rPr>
        <w:t xml:space="preserve">merilnih mestih </w:t>
      </w:r>
      <w:r w:rsidRPr="00300BB1">
        <w:rPr>
          <w:rFonts w:asciiTheme="minorHAnsi" w:hAnsiTheme="minorHAnsi" w:cs="Arial"/>
          <w:sz w:val="22"/>
          <w:szCs w:val="22"/>
        </w:rPr>
        <w:t xml:space="preserve">na območju KN Kranj, KN Visoko in Cerklje, KN Škofja Loka in Medvode, KN </w:t>
      </w:r>
      <w:r w:rsidR="00266518" w:rsidRPr="00300BB1">
        <w:rPr>
          <w:rFonts w:asciiTheme="minorHAnsi" w:hAnsiTheme="minorHAnsi" w:cs="Arial"/>
          <w:sz w:val="22"/>
          <w:szCs w:val="22"/>
        </w:rPr>
        <w:t>Tržič</w:t>
      </w:r>
    </w:p>
    <w:p w:rsidR="00AB5A97" w:rsidRPr="00300BB1" w:rsidRDefault="00AB5A97" w:rsidP="00DB3598">
      <w:pPr>
        <w:ind w:left="4253" w:hanging="3828"/>
        <w:jc w:val="both"/>
        <w:rPr>
          <w:rFonts w:asciiTheme="minorHAnsi" w:hAnsiTheme="minorHAnsi" w:cs="Arial"/>
          <w:sz w:val="22"/>
          <w:szCs w:val="22"/>
        </w:rPr>
      </w:pPr>
    </w:p>
    <w:p w:rsidR="00AB5A97" w:rsidRPr="00300BB1" w:rsidRDefault="00AB5A97" w:rsidP="00DB3598">
      <w:pPr>
        <w:ind w:left="4253" w:hanging="3828"/>
        <w:jc w:val="both"/>
        <w:rPr>
          <w:rFonts w:asciiTheme="minorHAnsi" w:hAnsiTheme="minorHAnsi" w:cs="Arial"/>
          <w:sz w:val="22"/>
          <w:szCs w:val="22"/>
        </w:rPr>
      </w:pPr>
    </w:p>
    <w:p w:rsidR="006C4AEA" w:rsidRPr="00300BB1" w:rsidRDefault="006C4AEA" w:rsidP="006C4AEA">
      <w:pPr>
        <w:ind w:left="4253" w:hanging="3828"/>
        <w:rPr>
          <w:rFonts w:asciiTheme="minorHAnsi" w:hAnsiTheme="minorHAnsi" w:cs="Arial"/>
          <w:sz w:val="22"/>
          <w:szCs w:val="22"/>
        </w:rPr>
      </w:pPr>
    </w:p>
    <w:p w:rsidR="006C4AEA" w:rsidRPr="00300BB1" w:rsidRDefault="006C4AEA" w:rsidP="006C4AEA">
      <w:pPr>
        <w:ind w:left="4253" w:hanging="3828"/>
        <w:rPr>
          <w:rFonts w:asciiTheme="minorHAnsi" w:hAnsiTheme="minorHAnsi" w:cs="Arial"/>
          <w:sz w:val="22"/>
          <w:szCs w:val="22"/>
        </w:rPr>
      </w:pPr>
      <w:r w:rsidRPr="00300BB1">
        <w:rPr>
          <w:rFonts w:asciiTheme="minorHAnsi" w:hAnsiTheme="minorHAnsi" w:cs="Arial"/>
          <w:b/>
          <w:sz w:val="22"/>
          <w:szCs w:val="22"/>
        </w:rPr>
        <w:t>Številka postopka:</w:t>
      </w:r>
      <w:r w:rsidRPr="00300BB1">
        <w:rPr>
          <w:rFonts w:asciiTheme="minorHAnsi" w:hAnsiTheme="minorHAnsi" w:cs="Arial"/>
          <w:sz w:val="22"/>
          <w:szCs w:val="22"/>
        </w:rPr>
        <w:tab/>
      </w:r>
      <w:r w:rsidR="00F13A91" w:rsidRPr="00300BB1">
        <w:rPr>
          <w:rFonts w:asciiTheme="minorHAnsi" w:hAnsiTheme="minorHAnsi" w:cs="Arial"/>
          <w:sz w:val="22"/>
          <w:szCs w:val="22"/>
        </w:rPr>
        <w:t>JN16-010</w:t>
      </w:r>
    </w:p>
    <w:p w:rsidR="006C4AEA" w:rsidRPr="00300BB1" w:rsidRDefault="006C4AEA" w:rsidP="00DB3598">
      <w:pPr>
        <w:ind w:left="4253" w:hanging="3828"/>
        <w:jc w:val="both"/>
        <w:rPr>
          <w:rFonts w:asciiTheme="minorHAnsi" w:hAnsiTheme="minorHAnsi" w:cs="Arial"/>
          <w:sz w:val="22"/>
          <w:szCs w:val="22"/>
        </w:rPr>
      </w:pPr>
    </w:p>
    <w:p w:rsidR="006C4AEA" w:rsidRPr="00300BB1" w:rsidRDefault="006C4AEA" w:rsidP="00DB3598">
      <w:pPr>
        <w:ind w:left="4253" w:hanging="3828"/>
        <w:jc w:val="both"/>
        <w:rPr>
          <w:rFonts w:asciiTheme="minorHAnsi" w:hAnsiTheme="minorHAnsi" w:cs="Arial"/>
          <w:sz w:val="22"/>
          <w:szCs w:val="22"/>
        </w:rPr>
      </w:pPr>
    </w:p>
    <w:p w:rsidR="00AB5A97" w:rsidRPr="00300BB1" w:rsidRDefault="00AB5A97" w:rsidP="00DB3598">
      <w:pPr>
        <w:ind w:left="4253" w:hanging="3828"/>
        <w:jc w:val="both"/>
        <w:rPr>
          <w:rFonts w:asciiTheme="minorHAnsi" w:hAnsiTheme="minorHAnsi" w:cs="Arial"/>
          <w:sz w:val="22"/>
          <w:szCs w:val="22"/>
        </w:rPr>
      </w:pPr>
    </w:p>
    <w:p w:rsidR="003B58E8" w:rsidRPr="00300BB1" w:rsidRDefault="006378EA" w:rsidP="00DB3598">
      <w:pPr>
        <w:ind w:left="4253" w:hanging="3828"/>
        <w:jc w:val="both"/>
        <w:rPr>
          <w:rFonts w:asciiTheme="minorHAnsi" w:hAnsiTheme="minorHAnsi" w:cs="Arial"/>
          <w:sz w:val="22"/>
          <w:szCs w:val="22"/>
        </w:rPr>
      </w:pPr>
      <w:r w:rsidRPr="00300BB1">
        <w:rPr>
          <w:rFonts w:asciiTheme="minorHAnsi" w:hAnsiTheme="minorHAnsi" w:cs="Arial"/>
          <w:b/>
          <w:sz w:val="22"/>
          <w:szCs w:val="22"/>
        </w:rPr>
        <w:t>Vrsta postopka:</w:t>
      </w:r>
      <w:r w:rsidRPr="00300BB1">
        <w:rPr>
          <w:rFonts w:asciiTheme="minorHAnsi" w:hAnsiTheme="minorHAnsi" w:cs="Arial"/>
          <w:sz w:val="22"/>
          <w:szCs w:val="22"/>
        </w:rPr>
        <w:t xml:space="preserve"> </w:t>
      </w:r>
      <w:r w:rsidRPr="00300BB1">
        <w:rPr>
          <w:rFonts w:asciiTheme="minorHAnsi" w:hAnsiTheme="minorHAnsi" w:cs="Arial"/>
          <w:sz w:val="22"/>
          <w:szCs w:val="22"/>
        </w:rPr>
        <w:tab/>
      </w:r>
      <w:r w:rsidR="00DB3598" w:rsidRPr="00300BB1">
        <w:rPr>
          <w:rFonts w:asciiTheme="minorHAnsi" w:hAnsiTheme="minorHAnsi" w:cs="Arial"/>
          <w:sz w:val="22"/>
          <w:szCs w:val="22"/>
        </w:rPr>
        <w:t>Postopek oddaje naročila male vrednosti</w:t>
      </w:r>
    </w:p>
    <w:p w:rsidR="00DB3598" w:rsidRPr="00300BB1" w:rsidRDefault="00DB3598" w:rsidP="00DB3598">
      <w:pPr>
        <w:ind w:left="4253" w:hanging="3828"/>
        <w:jc w:val="both"/>
        <w:rPr>
          <w:rFonts w:asciiTheme="minorHAnsi" w:hAnsiTheme="minorHAnsi" w:cs="Arial"/>
          <w:sz w:val="22"/>
          <w:szCs w:val="22"/>
        </w:rPr>
      </w:pPr>
    </w:p>
    <w:p w:rsidR="003B58E8" w:rsidRPr="00300BB1" w:rsidRDefault="003B58E8" w:rsidP="00076EB3">
      <w:pPr>
        <w:ind w:left="4820" w:hanging="4395"/>
        <w:jc w:val="both"/>
        <w:rPr>
          <w:rFonts w:asciiTheme="minorHAnsi" w:hAnsiTheme="minorHAnsi" w:cs="Arial"/>
          <w:sz w:val="22"/>
          <w:szCs w:val="22"/>
        </w:rPr>
      </w:pPr>
    </w:p>
    <w:p w:rsidR="00A60F47" w:rsidRPr="00300BB1" w:rsidRDefault="00A60F47" w:rsidP="002D0B61">
      <w:pPr>
        <w:ind w:left="4820" w:hanging="4395"/>
        <w:jc w:val="both"/>
        <w:rPr>
          <w:rFonts w:asciiTheme="minorHAnsi" w:hAnsiTheme="minorHAnsi" w:cs="Arial"/>
          <w:sz w:val="22"/>
          <w:szCs w:val="22"/>
        </w:rPr>
      </w:pPr>
    </w:p>
    <w:p w:rsidR="00A60F47" w:rsidRPr="00300BB1" w:rsidRDefault="00A60F47" w:rsidP="00FE2D18">
      <w:pPr>
        <w:ind w:left="4253" w:hanging="3828"/>
        <w:jc w:val="both"/>
        <w:rPr>
          <w:rFonts w:asciiTheme="minorHAnsi" w:hAnsiTheme="minorHAnsi" w:cs="Arial"/>
          <w:sz w:val="22"/>
          <w:szCs w:val="22"/>
        </w:rPr>
      </w:pPr>
      <w:r w:rsidRPr="00300BB1">
        <w:rPr>
          <w:rFonts w:asciiTheme="minorHAnsi" w:hAnsiTheme="minorHAnsi" w:cs="Arial"/>
          <w:b/>
          <w:sz w:val="22"/>
          <w:szCs w:val="22"/>
        </w:rPr>
        <w:t>Objav</w:t>
      </w:r>
      <w:r w:rsidR="00AB5A97" w:rsidRPr="00300BB1">
        <w:rPr>
          <w:rFonts w:asciiTheme="minorHAnsi" w:hAnsiTheme="minorHAnsi" w:cs="Arial"/>
          <w:b/>
          <w:sz w:val="22"/>
          <w:szCs w:val="22"/>
        </w:rPr>
        <w:t>a</w:t>
      </w:r>
      <w:r w:rsidRPr="00300BB1">
        <w:rPr>
          <w:rFonts w:asciiTheme="minorHAnsi" w:hAnsiTheme="minorHAnsi" w:cs="Arial"/>
          <w:b/>
          <w:sz w:val="22"/>
          <w:szCs w:val="22"/>
        </w:rPr>
        <w:t xml:space="preserve"> javnega naročila</w:t>
      </w:r>
      <w:r w:rsidR="00AB5A97" w:rsidRPr="00300BB1">
        <w:rPr>
          <w:rFonts w:asciiTheme="minorHAnsi" w:hAnsiTheme="minorHAnsi" w:cs="Arial"/>
          <w:b/>
          <w:sz w:val="22"/>
          <w:szCs w:val="22"/>
        </w:rPr>
        <w:t>:</w:t>
      </w:r>
      <w:r w:rsidRPr="00300BB1">
        <w:rPr>
          <w:rFonts w:asciiTheme="minorHAnsi" w:hAnsiTheme="minorHAnsi" w:cs="Arial"/>
          <w:sz w:val="22"/>
          <w:szCs w:val="22"/>
        </w:rPr>
        <w:tab/>
      </w:r>
      <w:r w:rsidR="000E1034" w:rsidRPr="00300BB1">
        <w:rPr>
          <w:rFonts w:asciiTheme="minorHAnsi" w:hAnsiTheme="minorHAnsi" w:cs="Arial"/>
          <w:sz w:val="22"/>
          <w:szCs w:val="22"/>
        </w:rPr>
        <w:t>P</w:t>
      </w:r>
      <w:r w:rsidRPr="00300BB1">
        <w:rPr>
          <w:rFonts w:asciiTheme="minorHAnsi" w:hAnsiTheme="minorHAnsi" w:cs="Arial"/>
          <w:sz w:val="22"/>
          <w:szCs w:val="22"/>
        </w:rPr>
        <w:t xml:space="preserve">ortal za javna naročila </w:t>
      </w:r>
    </w:p>
    <w:p w:rsidR="00A76D03" w:rsidRPr="00300BB1" w:rsidRDefault="00A76D03" w:rsidP="00FE2D18">
      <w:pPr>
        <w:ind w:left="4253" w:hanging="3828"/>
        <w:jc w:val="both"/>
        <w:rPr>
          <w:rFonts w:asciiTheme="minorHAnsi" w:hAnsiTheme="minorHAnsi" w:cs="Arial"/>
          <w:sz w:val="22"/>
          <w:szCs w:val="22"/>
        </w:rPr>
      </w:pPr>
      <w:r w:rsidRPr="00300BB1">
        <w:rPr>
          <w:rFonts w:asciiTheme="minorHAnsi" w:hAnsiTheme="minorHAnsi" w:cs="Arial"/>
          <w:sz w:val="22"/>
          <w:szCs w:val="22"/>
        </w:rPr>
        <w:tab/>
        <w:t>EU</w:t>
      </w:r>
    </w:p>
    <w:p w:rsidR="003B58E8" w:rsidRPr="00300BB1" w:rsidRDefault="003B58E8" w:rsidP="00FE2D18">
      <w:pPr>
        <w:ind w:left="4253" w:hanging="3828"/>
        <w:jc w:val="both"/>
        <w:rPr>
          <w:rFonts w:asciiTheme="minorHAnsi" w:hAnsiTheme="minorHAnsi" w:cs="Arial"/>
          <w:sz w:val="22"/>
          <w:szCs w:val="22"/>
        </w:rPr>
      </w:pPr>
      <w:r w:rsidRPr="00300BB1">
        <w:rPr>
          <w:rFonts w:asciiTheme="minorHAnsi" w:hAnsiTheme="minorHAnsi" w:cs="Arial"/>
          <w:sz w:val="22"/>
          <w:szCs w:val="22"/>
        </w:rPr>
        <w:tab/>
      </w:r>
    </w:p>
    <w:p w:rsidR="00F9563B" w:rsidRPr="00300BB1" w:rsidRDefault="00F9563B" w:rsidP="00BC22AC">
      <w:pPr>
        <w:rPr>
          <w:rFonts w:asciiTheme="minorHAnsi" w:hAnsiTheme="minorHAnsi" w:cs="Arial"/>
          <w:sz w:val="22"/>
          <w:szCs w:val="22"/>
        </w:rPr>
      </w:pPr>
    </w:p>
    <w:p w:rsidR="00F9563B" w:rsidRPr="00300BB1" w:rsidRDefault="00F9563B" w:rsidP="00BC22AC">
      <w:pPr>
        <w:rPr>
          <w:rFonts w:asciiTheme="minorHAnsi" w:hAnsiTheme="minorHAnsi" w:cs="Arial"/>
          <w:sz w:val="22"/>
          <w:szCs w:val="22"/>
        </w:rPr>
      </w:pPr>
    </w:p>
    <w:p w:rsidR="00027D94" w:rsidRPr="00300BB1" w:rsidRDefault="00027D94" w:rsidP="00F332DC">
      <w:pPr>
        <w:ind w:left="4962" w:hanging="4962"/>
        <w:rPr>
          <w:rFonts w:asciiTheme="minorHAnsi" w:hAnsiTheme="minorHAnsi" w:cs="Arial"/>
          <w:sz w:val="22"/>
          <w:szCs w:val="22"/>
        </w:rPr>
      </w:pPr>
    </w:p>
    <w:p w:rsidR="00FE2D18" w:rsidRPr="00300BB1" w:rsidRDefault="00FE2D18">
      <w:pPr>
        <w:rPr>
          <w:rFonts w:asciiTheme="minorHAnsi" w:hAnsiTheme="minorHAnsi" w:cs="Arial"/>
          <w:b/>
          <w:sz w:val="22"/>
          <w:szCs w:val="22"/>
        </w:rPr>
      </w:pPr>
    </w:p>
    <w:p w:rsidR="00EC0115" w:rsidRPr="00300BB1" w:rsidRDefault="00EC0115" w:rsidP="009F4A8A">
      <w:pPr>
        <w:jc w:val="center"/>
        <w:rPr>
          <w:rFonts w:asciiTheme="minorHAnsi" w:hAnsiTheme="minorHAnsi" w:cs="Arial"/>
          <w:b/>
          <w:sz w:val="22"/>
          <w:szCs w:val="22"/>
        </w:rPr>
      </w:pPr>
    </w:p>
    <w:p w:rsidR="00C444DA" w:rsidRPr="00300BB1" w:rsidRDefault="00C444DA" w:rsidP="009F4A8A">
      <w:pPr>
        <w:jc w:val="center"/>
        <w:rPr>
          <w:rFonts w:asciiTheme="minorHAnsi" w:hAnsiTheme="minorHAnsi" w:cs="Arial"/>
          <w:b/>
          <w:sz w:val="22"/>
          <w:szCs w:val="22"/>
        </w:rPr>
      </w:pPr>
    </w:p>
    <w:p w:rsidR="00C444DA" w:rsidRPr="00300BB1" w:rsidRDefault="00C444DA" w:rsidP="009F4A8A">
      <w:pPr>
        <w:jc w:val="center"/>
        <w:rPr>
          <w:rFonts w:asciiTheme="minorHAnsi" w:hAnsiTheme="minorHAnsi" w:cs="Arial"/>
          <w:b/>
          <w:sz w:val="22"/>
          <w:szCs w:val="22"/>
        </w:rPr>
      </w:pPr>
    </w:p>
    <w:p w:rsidR="00C444DA" w:rsidRPr="00300BB1" w:rsidRDefault="00C444DA" w:rsidP="009F4A8A">
      <w:pPr>
        <w:jc w:val="center"/>
        <w:rPr>
          <w:rFonts w:asciiTheme="minorHAnsi" w:hAnsiTheme="minorHAnsi" w:cs="Arial"/>
          <w:b/>
          <w:sz w:val="22"/>
          <w:szCs w:val="22"/>
        </w:rPr>
      </w:pPr>
    </w:p>
    <w:p w:rsidR="00027D94" w:rsidRPr="00300BB1" w:rsidRDefault="003E72B9" w:rsidP="00FE5DE3">
      <w:pPr>
        <w:tabs>
          <w:tab w:val="left" w:pos="3105"/>
          <w:tab w:val="center" w:pos="4536"/>
        </w:tabs>
        <w:jc w:val="center"/>
        <w:rPr>
          <w:rFonts w:asciiTheme="minorHAnsi" w:hAnsiTheme="minorHAnsi" w:cs="Arial"/>
          <w:b/>
          <w:sz w:val="22"/>
          <w:szCs w:val="22"/>
        </w:rPr>
      </w:pPr>
      <w:r w:rsidRPr="00300BB1">
        <w:rPr>
          <w:rFonts w:asciiTheme="minorHAnsi" w:hAnsiTheme="minorHAnsi" w:cs="Arial"/>
          <w:b/>
          <w:sz w:val="22"/>
          <w:szCs w:val="22"/>
        </w:rPr>
        <w:t>K</w:t>
      </w:r>
      <w:r w:rsidR="009F4A8A" w:rsidRPr="00300BB1">
        <w:rPr>
          <w:rFonts w:asciiTheme="minorHAnsi" w:hAnsiTheme="minorHAnsi" w:cs="Arial"/>
          <w:b/>
          <w:sz w:val="22"/>
          <w:szCs w:val="22"/>
        </w:rPr>
        <w:t>AZALO VSEBINE</w:t>
      </w:r>
    </w:p>
    <w:p w:rsidR="009F4A8A" w:rsidRPr="004E4131" w:rsidRDefault="009F4A8A" w:rsidP="009F4A8A">
      <w:pPr>
        <w:jc w:val="center"/>
        <w:rPr>
          <w:rFonts w:asciiTheme="minorHAnsi" w:hAnsiTheme="minorHAnsi" w:cstheme="minorHAnsi"/>
          <w:b/>
          <w:sz w:val="22"/>
          <w:szCs w:val="22"/>
        </w:rPr>
      </w:pPr>
    </w:p>
    <w:p w:rsidR="00027D94" w:rsidRPr="004E4131" w:rsidRDefault="00027D94" w:rsidP="00BC22AC">
      <w:pPr>
        <w:rPr>
          <w:rFonts w:asciiTheme="minorHAnsi" w:hAnsiTheme="minorHAnsi" w:cstheme="minorHAnsi"/>
          <w:sz w:val="22"/>
          <w:szCs w:val="22"/>
        </w:rPr>
      </w:pPr>
    </w:p>
    <w:p w:rsidR="004E4131" w:rsidRPr="004E4131" w:rsidRDefault="00EE6AE2">
      <w:pPr>
        <w:pStyle w:val="Kazalovsebine1"/>
        <w:tabs>
          <w:tab w:val="left" w:pos="400"/>
        </w:tabs>
        <w:rPr>
          <w:rFonts w:asciiTheme="minorHAnsi" w:eastAsiaTheme="minorEastAsia" w:hAnsiTheme="minorHAnsi" w:cstheme="minorHAnsi"/>
          <w:b w:val="0"/>
        </w:rPr>
      </w:pPr>
      <w:r w:rsidRPr="004E4131">
        <w:rPr>
          <w:rFonts w:asciiTheme="minorHAnsi" w:hAnsiTheme="minorHAnsi" w:cstheme="minorHAnsi"/>
          <w:noProof w:val="0"/>
        </w:rPr>
        <w:fldChar w:fldCharType="begin"/>
      </w:r>
      <w:r w:rsidRPr="004E4131">
        <w:rPr>
          <w:rFonts w:asciiTheme="minorHAnsi" w:hAnsiTheme="minorHAnsi" w:cstheme="minorHAnsi"/>
          <w:noProof w:val="0"/>
        </w:rPr>
        <w:instrText xml:space="preserve"> TOC \o "1-3" \h \z \u </w:instrText>
      </w:r>
      <w:r w:rsidRPr="004E4131">
        <w:rPr>
          <w:rFonts w:asciiTheme="minorHAnsi" w:hAnsiTheme="minorHAnsi" w:cstheme="minorHAnsi"/>
          <w:noProof w:val="0"/>
        </w:rPr>
        <w:fldChar w:fldCharType="separate"/>
      </w:r>
      <w:hyperlink w:anchor="_Toc468450438" w:history="1">
        <w:r w:rsidR="004E4131" w:rsidRPr="004E4131">
          <w:rPr>
            <w:rStyle w:val="Hiperpovezava"/>
            <w:rFonts w:asciiTheme="minorHAnsi" w:hAnsiTheme="minorHAnsi" w:cstheme="minorHAnsi"/>
          </w:rPr>
          <w:t>I.</w:t>
        </w:r>
        <w:r w:rsidR="004E4131" w:rsidRPr="004E4131">
          <w:rPr>
            <w:rFonts w:asciiTheme="minorHAnsi" w:eastAsiaTheme="minorEastAsia" w:hAnsiTheme="minorHAnsi" w:cstheme="minorHAnsi"/>
            <w:b w:val="0"/>
          </w:rPr>
          <w:tab/>
        </w:r>
        <w:r w:rsidR="004E4131" w:rsidRPr="004E4131">
          <w:rPr>
            <w:rStyle w:val="Hiperpovezava"/>
            <w:rFonts w:asciiTheme="minorHAnsi" w:hAnsiTheme="minorHAnsi" w:cstheme="minorHAnsi"/>
          </w:rPr>
          <w:t>POVABILO K SODELOVANJU V POSTOPKU ODDAJE JAVNEGA NAROČILA</w:t>
        </w:r>
        <w:r w:rsidR="004E4131" w:rsidRPr="004E4131">
          <w:rPr>
            <w:rFonts w:asciiTheme="minorHAnsi" w:hAnsiTheme="minorHAnsi" w:cstheme="minorHAnsi"/>
            <w:webHidden/>
          </w:rPr>
          <w:tab/>
        </w:r>
        <w:r w:rsidR="004E4131" w:rsidRPr="004E4131">
          <w:rPr>
            <w:rFonts w:asciiTheme="minorHAnsi" w:hAnsiTheme="minorHAnsi" w:cstheme="minorHAnsi"/>
            <w:webHidden/>
          </w:rPr>
          <w:fldChar w:fldCharType="begin"/>
        </w:r>
        <w:r w:rsidR="004E4131" w:rsidRPr="004E4131">
          <w:rPr>
            <w:rFonts w:asciiTheme="minorHAnsi" w:hAnsiTheme="minorHAnsi" w:cstheme="minorHAnsi"/>
            <w:webHidden/>
          </w:rPr>
          <w:instrText xml:space="preserve"> PAGEREF _Toc468450438 \h </w:instrText>
        </w:r>
        <w:r w:rsidR="004E4131" w:rsidRPr="004E4131">
          <w:rPr>
            <w:rFonts w:asciiTheme="minorHAnsi" w:hAnsiTheme="minorHAnsi" w:cstheme="minorHAnsi"/>
            <w:webHidden/>
          </w:rPr>
        </w:r>
        <w:r w:rsidR="004E4131" w:rsidRPr="004E4131">
          <w:rPr>
            <w:rFonts w:asciiTheme="minorHAnsi" w:hAnsiTheme="minorHAnsi" w:cstheme="minorHAnsi"/>
            <w:webHidden/>
          </w:rPr>
          <w:fldChar w:fldCharType="separate"/>
        </w:r>
        <w:r w:rsidR="008A1E14">
          <w:rPr>
            <w:rFonts w:asciiTheme="minorHAnsi" w:hAnsiTheme="minorHAnsi" w:cstheme="minorHAnsi"/>
            <w:webHidden/>
          </w:rPr>
          <w:t>3</w:t>
        </w:r>
        <w:r w:rsidR="004E4131" w:rsidRPr="004E4131">
          <w:rPr>
            <w:rFonts w:asciiTheme="minorHAnsi" w:hAnsiTheme="minorHAnsi" w:cstheme="minorHAnsi"/>
            <w:webHidden/>
          </w:rPr>
          <w:fldChar w:fldCharType="end"/>
        </w:r>
      </w:hyperlink>
    </w:p>
    <w:p w:rsidR="004E4131" w:rsidRPr="004E4131" w:rsidRDefault="004E4131">
      <w:pPr>
        <w:pStyle w:val="Kazalovsebine2"/>
        <w:tabs>
          <w:tab w:val="left" w:pos="800"/>
          <w:tab w:val="right" w:leader="dot" w:pos="9062"/>
        </w:tabs>
        <w:rPr>
          <w:rFonts w:asciiTheme="minorHAnsi" w:eastAsiaTheme="minorEastAsia" w:hAnsiTheme="minorHAnsi" w:cstheme="minorHAnsi"/>
          <w:noProof/>
          <w:sz w:val="22"/>
          <w:szCs w:val="22"/>
        </w:rPr>
      </w:pPr>
      <w:hyperlink w:anchor="_Toc468450439" w:history="1">
        <w:r w:rsidRPr="004E4131">
          <w:rPr>
            <w:rStyle w:val="Hiperpovezava"/>
            <w:rFonts w:asciiTheme="minorHAnsi" w:hAnsiTheme="minorHAnsi" w:cstheme="minorHAnsi"/>
            <w:noProof/>
            <w:sz w:val="22"/>
            <w:szCs w:val="22"/>
          </w:rPr>
          <w:t>1.</w:t>
        </w:r>
        <w:r w:rsidRPr="004E4131">
          <w:rPr>
            <w:rFonts w:asciiTheme="minorHAnsi" w:eastAsiaTheme="minorEastAsia" w:hAnsiTheme="minorHAnsi" w:cstheme="minorHAnsi"/>
            <w:noProof/>
            <w:sz w:val="22"/>
            <w:szCs w:val="22"/>
          </w:rPr>
          <w:tab/>
        </w:r>
        <w:r w:rsidRPr="004E4131">
          <w:rPr>
            <w:rStyle w:val="Hiperpovezava"/>
            <w:rFonts w:asciiTheme="minorHAnsi" w:hAnsiTheme="minorHAnsi" w:cstheme="minorHAnsi"/>
            <w:noProof/>
            <w:sz w:val="22"/>
            <w:szCs w:val="22"/>
          </w:rPr>
          <w:t>Osnovni podatki o naročniku in javnem naročilu</w:t>
        </w:r>
        <w:r w:rsidRPr="004E4131">
          <w:rPr>
            <w:rFonts w:asciiTheme="minorHAnsi" w:hAnsiTheme="minorHAnsi" w:cstheme="minorHAnsi"/>
            <w:noProof/>
            <w:webHidden/>
            <w:sz w:val="22"/>
            <w:szCs w:val="22"/>
          </w:rPr>
          <w:tab/>
        </w:r>
        <w:r w:rsidRPr="004E4131">
          <w:rPr>
            <w:rFonts w:asciiTheme="minorHAnsi" w:hAnsiTheme="minorHAnsi" w:cstheme="minorHAnsi"/>
            <w:noProof/>
            <w:webHidden/>
            <w:sz w:val="22"/>
            <w:szCs w:val="22"/>
          </w:rPr>
          <w:fldChar w:fldCharType="begin"/>
        </w:r>
        <w:r w:rsidRPr="004E4131">
          <w:rPr>
            <w:rFonts w:asciiTheme="minorHAnsi" w:hAnsiTheme="minorHAnsi" w:cstheme="minorHAnsi"/>
            <w:noProof/>
            <w:webHidden/>
            <w:sz w:val="22"/>
            <w:szCs w:val="22"/>
          </w:rPr>
          <w:instrText xml:space="preserve"> PAGEREF _Toc468450439 \h </w:instrText>
        </w:r>
        <w:r w:rsidRPr="004E4131">
          <w:rPr>
            <w:rFonts w:asciiTheme="minorHAnsi" w:hAnsiTheme="minorHAnsi" w:cstheme="minorHAnsi"/>
            <w:noProof/>
            <w:webHidden/>
            <w:sz w:val="22"/>
            <w:szCs w:val="22"/>
          </w:rPr>
        </w:r>
        <w:r w:rsidRPr="004E4131">
          <w:rPr>
            <w:rFonts w:asciiTheme="minorHAnsi" w:hAnsiTheme="minorHAnsi" w:cstheme="minorHAnsi"/>
            <w:noProof/>
            <w:webHidden/>
            <w:sz w:val="22"/>
            <w:szCs w:val="22"/>
          </w:rPr>
          <w:fldChar w:fldCharType="separate"/>
        </w:r>
        <w:r w:rsidR="008A1E14">
          <w:rPr>
            <w:rFonts w:asciiTheme="minorHAnsi" w:hAnsiTheme="minorHAnsi" w:cstheme="minorHAnsi"/>
            <w:noProof/>
            <w:webHidden/>
            <w:sz w:val="22"/>
            <w:szCs w:val="22"/>
          </w:rPr>
          <w:t>3</w:t>
        </w:r>
        <w:r w:rsidRPr="004E4131">
          <w:rPr>
            <w:rFonts w:asciiTheme="minorHAnsi" w:hAnsiTheme="minorHAnsi" w:cstheme="minorHAnsi"/>
            <w:noProof/>
            <w:webHidden/>
            <w:sz w:val="22"/>
            <w:szCs w:val="22"/>
          </w:rPr>
          <w:fldChar w:fldCharType="end"/>
        </w:r>
      </w:hyperlink>
    </w:p>
    <w:p w:rsidR="004E4131" w:rsidRPr="004E4131" w:rsidRDefault="004E4131">
      <w:pPr>
        <w:pStyle w:val="Kazalovsebine2"/>
        <w:tabs>
          <w:tab w:val="left" w:pos="800"/>
          <w:tab w:val="right" w:leader="dot" w:pos="9062"/>
        </w:tabs>
        <w:rPr>
          <w:rFonts w:asciiTheme="minorHAnsi" w:eastAsiaTheme="minorEastAsia" w:hAnsiTheme="minorHAnsi" w:cstheme="minorHAnsi"/>
          <w:noProof/>
          <w:sz w:val="22"/>
          <w:szCs w:val="22"/>
        </w:rPr>
      </w:pPr>
      <w:hyperlink w:anchor="_Toc468450440" w:history="1">
        <w:r w:rsidRPr="004E4131">
          <w:rPr>
            <w:rStyle w:val="Hiperpovezava"/>
            <w:rFonts w:asciiTheme="minorHAnsi" w:hAnsiTheme="minorHAnsi" w:cstheme="minorHAnsi"/>
            <w:noProof/>
            <w:sz w:val="22"/>
            <w:szCs w:val="22"/>
          </w:rPr>
          <w:t>2.</w:t>
        </w:r>
        <w:r w:rsidRPr="004E4131">
          <w:rPr>
            <w:rFonts w:asciiTheme="minorHAnsi" w:eastAsiaTheme="minorEastAsia" w:hAnsiTheme="minorHAnsi" w:cstheme="minorHAnsi"/>
            <w:noProof/>
            <w:sz w:val="22"/>
            <w:szCs w:val="22"/>
          </w:rPr>
          <w:tab/>
        </w:r>
        <w:r w:rsidRPr="004E4131">
          <w:rPr>
            <w:rStyle w:val="Hiperpovezava"/>
            <w:rFonts w:asciiTheme="minorHAnsi" w:hAnsiTheme="minorHAnsi" w:cstheme="minorHAnsi"/>
            <w:noProof/>
            <w:sz w:val="22"/>
            <w:szCs w:val="22"/>
          </w:rPr>
          <w:t>Rok za oddajo ponudb in odpiranje ponudb</w:t>
        </w:r>
        <w:r w:rsidRPr="004E4131">
          <w:rPr>
            <w:rFonts w:asciiTheme="minorHAnsi" w:hAnsiTheme="minorHAnsi" w:cstheme="minorHAnsi"/>
            <w:noProof/>
            <w:webHidden/>
            <w:sz w:val="22"/>
            <w:szCs w:val="22"/>
          </w:rPr>
          <w:tab/>
        </w:r>
        <w:r w:rsidRPr="004E4131">
          <w:rPr>
            <w:rFonts w:asciiTheme="minorHAnsi" w:hAnsiTheme="minorHAnsi" w:cstheme="minorHAnsi"/>
            <w:noProof/>
            <w:webHidden/>
            <w:sz w:val="22"/>
            <w:szCs w:val="22"/>
          </w:rPr>
          <w:fldChar w:fldCharType="begin"/>
        </w:r>
        <w:r w:rsidRPr="004E4131">
          <w:rPr>
            <w:rFonts w:asciiTheme="minorHAnsi" w:hAnsiTheme="minorHAnsi" w:cstheme="minorHAnsi"/>
            <w:noProof/>
            <w:webHidden/>
            <w:sz w:val="22"/>
            <w:szCs w:val="22"/>
          </w:rPr>
          <w:instrText xml:space="preserve"> PAGEREF _Toc468450440 \h </w:instrText>
        </w:r>
        <w:r w:rsidRPr="004E4131">
          <w:rPr>
            <w:rFonts w:asciiTheme="minorHAnsi" w:hAnsiTheme="minorHAnsi" w:cstheme="minorHAnsi"/>
            <w:noProof/>
            <w:webHidden/>
            <w:sz w:val="22"/>
            <w:szCs w:val="22"/>
          </w:rPr>
        </w:r>
        <w:r w:rsidRPr="004E4131">
          <w:rPr>
            <w:rFonts w:asciiTheme="minorHAnsi" w:hAnsiTheme="minorHAnsi" w:cstheme="minorHAnsi"/>
            <w:noProof/>
            <w:webHidden/>
            <w:sz w:val="22"/>
            <w:szCs w:val="22"/>
          </w:rPr>
          <w:fldChar w:fldCharType="separate"/>
        </w:r>
        <w:r w:rsidR="008A1E14">
          <w:rPr>
            <w:rFonts w:asciiTheme="minorHAnsi" w:hAnsiTheme="minorHAnsi" w:cstheme="minorHAnsi"/>
            <w:noProof/>
            <w:webHidden/>
            <w:sz w:val="22"/>
            <w:szCs w:val="22"/>
          </w:rPr>
          <w:t>3</w:t>
        </w:r>
        <w:r w:rsidRPr="004E4131">
          <w:rPr>
            <w:rFonts w:asciiTheme="minorHAnsi" w:hAnsiTheme="minorHAnsi" w:cstheme="minorHAnsi"/>
            <w:noProof/>
            <w:webHidden/>
            <w:sz w:val="22"/>
            <w:szCs w:val="22"/>
          </w:rPr>
          <w:fldChar w:fldCharType="end"/>
        </w:r>
      </w:hyperlink>
    </w:p>
    <w:p w:rsidR="004E4131" w:rsidRPr="004E4131" w:rsidRDefault="004E4131">
      <w:pPr>
        <w:pStyle w:val="Kazalovsebine2"/>
        <w:tabs>
          <w:tab w:val="left" w:pos="800"/>
          <w:tab w:val="right" w:leader="dot" w:pos="9062"/>
        </w:tabs>
        <w:rPr>
          <w:rFonts w:asciiTheme="minorHAnsi" w:eastAsiaTheme="minorEastAsia" w:hAnsiTheme="minorHAnsi" w:cstheme="minorHAnsi"/>
          <w:noProof/>
          <w:sz w:val="22"/>
          <w:szCs w:val="22"/>
        </w:rPr>
      </w:pPr>
      <w:hyperlink w:anchor="_Toc468450441" w:history="1">
        <w:r w:rsidRPr="004E4131">
          <w:rPr>
            <w:rStyle w:val="Hiperpovezava"/>
            <w:rFonts w:asciiTheme="minorHAnsi" w:hAnsiTheme="minorHAnsi" w:cstheme="minorHAnsi"/>
            <w:noProof/>
            <w:sz w:val="22"/>
            <w:szCs w:val="22"/>
          </w:rPr>
          <w:t>3.</w:t>
        </w:r>
        <w:r w:rsidRPr="004E4131">
          <w:rPr>
            <w:rFonts w:asciiTheme="minorHAnsi" w:eastAsiaTheme="minorEastAsia" w:hAnsiTheme="minorHAnsi" w:cstheme="minorHAnsi"/>
            <w:noProof/>
            <w:sz w:val="22"/>
            <w:szCs w:val="22"/>
          </w:rPr>
          <w:tab/>
        </w:r>
        <w:r w:rsidRPr="004E4131">
          <w:rPr>
            <w:rStyle w:val="Hiperpovezava"/>
            <w:rFonts w:asciiTheme="minorHAnsi" w:hAnsiTheme="minorHAnsi" w:cstheme="minorHAnsi"/>
            <w:noProof/>
            <w:sz w:val="22"/>
            <w:szCs w:val="22"/>
          </w:rPr>
          <w:t>Dodatna pojasnila ponudnikom</w:t>
        </w:r>
        <w:r w:rsidRPr="004E4131">
          <w:rPr>
            <w:rFonts w:asciiTheme="minorHAnsi" w:hAnsiTheme="minorHAnsi" w:cstheme="minorHAnsi"/>
            <w:noProof/>
            <w:webHidden/>
            <w:sz w:val="22"/>
            <w:szCs w:val="22"/>
          </w:rPr>
          <w:tab/>
        </w:r>
        <w:r w:rsidRPr="004E4131">
          <w:rPr>
            <w:rFonts w:asciiTheme="minorHAnsi" w:hAnsiTheme="minorHAnsi" w:cstheme="minorHAnsi"/>
            <w:noProof/>
            <w:webHidden/>
            <w:sz w:val="22"/>
            <w:szCs w:val="22"/>
          </w:rPr>
          <w:fldChar w:fldCharType="begin"/>
        </w:r>
        <w:r w:rsidRPr="004E4131">
          <w:rPr>
            <w:rFonts w:asciiTheme="minorHAnsi" w:hAnsiTheme="minorHAnsi" w:cstheme="minorHAnsi"/>
            <w:noProof/>
            <w:webHidden/>
            <w:sz w:val="22"/>
            <w:szCs w:val="22"/>
          </w:rPr>
          <w:instrText xml:space="preserve"> PAGEREF _Toc468450441 \h </w:instrText>
        </w:r>
        <w:r w:rsidRPr="004E4131">
          <w:rPr>
            <w:rFonts w:asciiTheme="minorHAnsi" w:hAnsiTheme="minorHAnsi" w:cstheme="minorHAnsi"/>
            <w:noProof/>
            <w:webHidden/>
            <w:sz w:val="22"/>
            <w:szCs w:val="22"/>
          </w:rPr>
        </w:r>
        <w:r w:rsidRPr="004E4131">
          <w:rPr>
            <w:rFonts w:asciiTheme="minorHAnsi" w:hAnsiTheme="minorHAnsi" w:cstheme="minorHAnsi"/>
            <w:noProof/>
            <w:webHidden/>
            <w:sz w:val="22"/>
            <w:szCs w:val="22"/>
          </w:rPr>
          <w:fldChar w:fldCharType="separate"/>
        </w:r>
        <w:r w:rsidR="008A1E14">
          <w:rPr>
            <w:rFonts w:asciiTheme="minorHAnsi" w:hAnsiTheme="minorHAnsi" w:cstheme="minorHAnsi"/>
            <w:noProof/>
            <w:webHidden/>
            <w:sz w:val="22"/>
            <w:szCs w:val="22"/>
          </w:rPr>
          <w:t>3</w:t>
        </w:r>
        <w:r w:rsidRPr="004E4131">
          <w:rPr>
            <w:rFonts w:asciiTheme="minorHAnsi" w:hAnsiTheme="minorHAnsi" w:cstheme="minorHAnsi"/>
            <w:noProof/>
            <w:webHidden/>
            <w:sz w:val="22"/>
            <w:szCs w:val="22"/>
          </w:rPr>
          <w:fldChar w:fldCharType="end"/>
        </w:r>
      </w:hyperlink>
    </w:p>
    <w:p w:rsidR="004E4131" w:rsidRPr="004E4131" w:rsidRDefault="004E4131">
      <w:pPr>
        <w:pStyle w:val="Kazalovsebine2"/>
        <w:tabs>
          <w:tab w:val="left" w:pos="800"/>
          <w:tab w:val="right" w:leader="dot" w:pos="9062"/>
        </w:tabs>
        <w:rPr>
          <w:rFonts w:asciiTheme="minorHAnsi" w:eastAsiaTheme="minorEastAsia" w:hAnsiTheme="minorHAnsi" w:cstheme="minorHAnsi"/>
          <w:noProof/>
          <w:sz w:val="22"/>
          <w:szCs w:val="22"/>
        </w:rPr>
      </w:pPr>
      <w:hyperlink w:anchor="_Toc468450442" w:history="1">
        <w:r w:rsidRPr="004E4131">
          <w:rPr>
            <w:rStyle w:val="Hiperpovezava"/>
            <w:rFonts w:asciiTheme="minorHAnsi" w:hAnsiTheme="minorHAnsi" w:cstheme="minorHAnsi"/>
            <w:noProof/>
            <w:sz w:val="22"/>
            <w:szCs w:val="22"/>
          </w:rPr>
          <w:t>4.</w:t>
        </w:r>
        <w:r w:rsidRPr="004E4131">
          <w:rPr>
            <w:rFonts w:asciiTheme="minorHAnsi" w:eastAsiaTheme="minorEastAsia" w:hAnsiTheme="minorHAnsi" w:cstheme="minorHAnsi"/>
            <w:noProof/>
            <w:sz w:val="22"/>
            <w:szCs w:val="22"/>
          </w:rPr>
          <w:tab/>
        </w:r>
        <w:r w:rsidRPr="004E4131">
          <w:rPr>
            <w:rStyle w:val="Hiperpovezava"/>
            <w:rFonts w:asciiTheme="minorHAnsi" w:hAnsiTheme="minorHAnsi" w:cstheme="minorHAnsi"/>
            <w:noProof/>
            <w:sz w:val="22"/>
            <w:szCs w:val="22"/>
          </w:rPr>
          <w:t>Veljavnost ponudbe</w:t>
        </w:r>
        <w:r w:rsidRPr="004E4131">
          <w:rPr>
            <w:rFonts w:asciiTheme="minorHAnsi" w:hAnsiTheme="minorHAnsi" w:cstheme="minorHAnsi"/>
            <w:noProof/>
            <w:webHidden/>
            <w:sz w:val="22"/>
            <w:szCs w:val="22"/>
          </w:rPr>
          <w:tab/>
        </w:r>
        <w:r w:rsidRPr="004E4131">
          <w:rPr>
            <w:rFonts w:asciiTheme="minorHAnsi" w:hAnsiTheme="minorHAnsi" w:cstheme="minorHAnsi"/>
            <w:noProof/>
            <w:webHidden/>
            <w:sz w:val="22"/>
            <w:szCs w:val="22"/>
          </w:rPr>
          <w:fldChar w:fldCharType="begin"/>
        </w:r>
        <w:r w:rsidRPr="004E4131">
          <w:rPr>
            <w:rFonts w:asciiTheme="minorHAnsi" w:hAnsiTheme="minorHAnsi" w:cstheme="minorHAnsi"/>
            <w:noProof/>
            <w:webHidden/>
            <w:sz w:val="22"/>
            <w:szCs w:val="22"/>
          </w:rPr>
          <w:instrText xml:space="preserve"> PAGEREF _Toc468450442 \h </w:instrText>
        </w:r>
        <w:r w:rsidRPr="004E4131">
          <w:rPr>
            <w:rFonts w:asciiTheme="minorHAnsi" w:hAnsiTheme="minorHAnsi" w:cstheme="minorHAnsi"/>
            <w:noProof/>
            <w:webHidden/>
            <w:sz w:val="22"/>
            <w:szCs w:val="22"/>
          </w:rPr>
        </w:r>
        <w:r w:rsidRPr="004E4131">
          <w:rPr>
            <w:rFonts w:asciiTheme="minorHAnsi" w:hAnsiTheme="minorHAnsi" w:cstheme="minorHAnsi"/>
            <w:noProof/>
            <w:webHidden/>
            <w:sz w:val="22"/>
            <w:szCs w:val="22"/>
          </w:rPr>
          <w:fldChar w:fldCharType="separate"/>
        </w:r>
        <w:r w:rsidR="008A1E14">
          <w:rPr>
            <w:rFonts w:asciiTheme="minorHAnsi" w:hAnsiTheme="minorHAnsi" w:cstheme="minorHAnsi"/>
            <w:noProof/>
            <w:webHidden/>
            <w:sz w:val="22"/>
            <w:szCs w:val="22"/>
          </w:rPr>
          <w:t>4</w:t>
        </w:r>
        <w:r w:rsidRPr="004E4131">
          <w:rPr>
            <w:rFonts w:asciiTheme="minorHAnsi" w:hAnsiTheme="minorHAnsi" w:cstheme="minorHAnsi"/>
            <w:noProof/>
            <w:webHidden/>
            <w:sz w:val="22"/>
            <w:szCs w:val="22"/>
          </w:rPr>
          <w:fldChar w:fldCharType="end"/>
        </w:r>
      </w:hyperlink>
    </w:p>
    <w:p w:rsidR="004E4131" w:rsidRPr="004E4131" w:rsidRDefault="004E4131">
      <w:pPr>
        <w:pStyle w:val="Kazalovsebine1"/>
        <w:tabs>
          <w:tab w:val="left" w:pos="600"/>
        </w:tabs>
        <w:rPr>
          <w:rFonts w:asciiTheme="minorHAnsi" w:eastAsiaTheme="minorEastAsia" w:hAnsiTheme="minorHAnsi" w:cstheme="minorHAnsi"/>
          <w:b w:val="0"/>
        </w:rPr>
      </w:pPr>
      <w:hyperlink w:anchor="_Toc468450443" w:history="1">
        <w:r w:rsidRPr="004E4131">
          <w:rPr>
            <w:rStyle w:val="Hiperpovezava"/>
            <w:rFonts w:asciiTheme="minorHAnsi" w:hAnsiTheme="minorHAnsi" w:cstheme="minorHAnsi"/>
          </w:rPr>
          <w:t>II.</w:t>
        </w:r>
        <w:r w:rsidRPr="004E4131">
          <w:rPr>
            <w:rFonts w:asciiTheme="minorHAnsi" w:eastAsiaTheme="minorEastAsia" w:hAnsiTheme="minorHAnsi" w:cstheme="minorHAnsi"/>
            <w:b w:val="0"/>
          </w:rPr>
          <w:tab/>
        </w:r>
        <w:r w:rsidRPr="004E4131">
          <w:rPr>
            <w:rStyle w:val="Hiperpovezava"/>
            <w:rFonts w:asciiTheme="minorHAnsi" w:hAnsiTheme="minorHAnsi" w:cstheme="minorHAnsi"/>
          </w:rPr>
          <w:t>NAVODILA PONUDNIKOM ZA IZDELAVO PONUDB – SPLOŠNI DEL</w:t>
        </w:r>
        <w:r w:rsidRPr="004E4131">
          <w:rPr>
            <w:rFonts w:asciiTheme="minorHAnsi" w:hAnsiTheme="minorHAnsi" w:cstheme="minorHAnsi"/>
            <w:webHidden/>
          </w:rPr>
          <w:tab/>
        </w:r>
        <w:r w:rsidRPr="004E4131">
          <w:rPr>
            <w:rFonts w:asciiTheme="minorHAnsi" w:hAnsiTheme="minorHAnsi" w:cstheme="minorHAnsi"/>
            <w:webHidden/>
          </w:rPr>
          <w:fldChar w:fldCharType="begin"/>
        </w:r>
        <w:r w:rsidRPr="004E4131">
          <w:rPr>
            <w:rFonts w:asciiTheme="minorHAnsi" w:hAnsiTheme="minorHAnsi" w:cstheme="minorHAnsi"/>
            <w:webHidden/>
          </w:rPr>
          <w:instrText xml:space="preserve"> PAGEREF _Toc468450443 \h </w:instrText>
        </w:r>
        <w:r w:rsidRPr="004E4131">
          <w:rPr>
            <w:rFonts w:asciiTheme="minorHAnsi" w:hAnsiTheme="minorHAnsi" w:cstheme="minorHAnsi"/>
            <w:webHidden/>
          </w:rPr>
        </w:r>
        <w:r w:rsidRPr="004E4131">
          <w:rPr>
            <w:rFonts w:asciiTheme="minorHAnsi" w:hAnsiTheme="minorHAnsi" w:cstheme="minorHAnsi"/>
            <w:webHidden/>
          </w:rPr>
          <w:fldChar w:fldCharType="separate"/>
        </w:r>
        <w:r w:rsidR="008A1E14">
          <w:rPr>
            <w:rFonts w:asciiTheme="minorHAnsi" w:hAnsiTheme="minorHAnsi" w:cstheme="minorHAnsi"/>
            <w:webHidden/>
          </w:rPr>
          <w:t>5</w:t>
        </w:r>
        <w:r w:rsidRPr="004E4131">
          <w:rPr>
            <w:rFonts w:asciiTheme="minorHAnsi" w:hAnsiTheme="minorHAnsi" w:cstheme="minorHAnsi"/>
            <w:webHidden/>
          </w:rPr>
          <w:fldChar w:fldCharType="end"/>
        </w:r>
      </w:hyperlink>
    </w:p>
    <w:p w:rsidR="004E4131" w:rsidRPr="004E4131" w:rsidRDefault="004E4131">
      <w:pPr>
        <w:pStyle w:val="Kazalovsebine2"/>
        <w:tabs>
          <w:tab w:val="left" w:pos="800"/>
          <w:tab w:val="right" w:leader="dot" w:pos="9062"/>
        </w:tabs>
        <w:rPr>
          <w:rFonts w:asciiTheme="minorHAnsi" w:eastAsiaTheme="minorEastAsia" w:hAnsiTheme="minorHAnsi" w:cstheme="minorHAnsi"/>
          <w:noProof/>
          <w:sz w:val="22"/>
          <w:szCs w:val="22"/>
        </w:rPr>
      </w:pPr>
      <w:hyperlink w:anchor="_Toc468450444" w:history="1">
        <w:r w:rsidRPr="004E4131">
          <w:rPr>
            <w:rStyle w:val="Hiperpovezava"/>
            <w:rFonts w:asciiTheme="minorHAnsi" w:hAnsiTheme="minorHAnsi" w:cstheme="minorHAnsi"/>
            <w:noProof/>
            <w:sz w:val="22"/>
            <w:szCs w:val="22"/>
          </w:rPr>
          <w:t>5.</w:t>
        </w:r>
        <w:r w:rsidRPr="004E4131">
          <w:rPr>
            <w:rFonts w:asciiTheme="minorHAnsi" w:eastAsiaTheme="minorEastAsia" w:hAnsiTheme="minorHAnsi" w:cstheme="minorHAnsi"/>
            <w:noProof/>
            <w:sz w:val="22"/>
            <w:szCs w:val="22"/>
          </w:rPr>
          <w:tab/>
        </w:r>
        <w:r w:rsidRPr="004E4131">
          <w:rPr>
            <w:rStyle w:val="Hiperpovezava"/>
            <w:rFonts w:asciiTheme="minorHAnsi" w:hAnsiTheme="minorHAnsi" w:cstheme="minorHAnsi"/>
            <w:noProof/>
            <w:sz w:val="22"/>
            <w:szCs w:val="22"/>
          </w:rPr>
          <w:t>Pravna podlaga</w:t>
        </w:r>
        <w:r w:rsidRPr="004E4131">
          <w:rPr>
            <w:rFonts w:asciiTheme="minorHAnsi" w:hAnsiTheme="minorHAnsi" w:cstheme="minorHAnsi"/>
            <w:noProof/>
            <w:webHidden/>
            <w:sz w:val="22"/>
            <w:szCs w:val="22"/>
          </w:rPr>
          <w:tab/>
        </w:r>
        <w:r w:rsidRPr="004E4131">
          <w:rPr>
            <w:rFonts w:asciiTheme="minorHAnsi" w:hAnsiTheme="minorHAnsi" w:cstheme="minorHAnsi"/>
            <w:noProof/>
            <w:webHidden/>
            <w:sz w:val="22"/>
            <w:szCs w:val="22"/>
          </w:rPr>
          <w:fldChar w:fldCharType="begin"/>
        </w:r>
        <w:r w:rsidRPr="004E4131">
          <w:rPr>
            <w:rFonts w:asciiTheme="minorHAnsi" w:hAnsiTheme="minorHAnsi" w:cstheme="minorHAnsi"/>
            <w:noProof/>
            <w:webHidden/>
            <w:sz w:val="22"/>
            <w:szCs w:val="22"/>
          </w:rPr>
          <w:instrText xml:space="preserve"> PAGEREF _Toc468450444 \h </w:instrText>
        </w:r>
        <w:r w:rsidRPr="004E4131">
          <w:rPr>
            <w:rFonts w:asciiTheme="minorHAnsi" w:hAnsiTheme="minorHAnsi" w:cstheme="minorHAnsi"/>
            <w:noProof/>
            <w:webHidden/>
            <w:sz w:val="22"/>
            <w:szCs w:val="22"/>
          </w:rPr>
        </w:r>
        <w:r w:rsidRPr="004E4131">
          <w:rPr>
            <w:rFonts w:asciiTheme="minorHAnsi" w:hAnsiTheme="minorHAnsi" w:cstheme="minorHAnsi"/>
            <w:noProof/>
            <w:webHidden/>
            <w:sz w:val="22"/>
            <w:szCs w:val="22"/>
          </w:rPr>
          <w:fldChar w:fldCharType="separate"/>
        </w:r>
        <w:r w:rsidR="008A1E14">
          <w:rPr>
            <w:rFonts w:asciiTheme="minorHAnsi" w:hAnsiTheme="minorHAnsi" w:cstheme="minorHAnsi"/>
            <w:noProof/>
            <w:webHidden/>
            <w:sz w:val="22"/>
            <w:szCs w:val="22"/>
          </w:rPr>
          <w:t>5</w:t>
        </w:r>
        <w:r w:rsidRPr="004E4131">
          <w:rPr>
            <w:rFonts w:asciiTheme="minorHAnsi" w:hAnsiTheme="minorHAnsi" w:cstheme="minorHAnsi"/>
            <w:noProof/>
            <w:webHidden/>
            <w:sz w:val="22"/>
            <w:szCs w:val="22"/>
          </w:rPr>
          <w:fldChar w:fldCharType="end"/>
        </w:r>
      </w:hyperlink>
    </w:p>
    <w:p w:rsidR="004E4131" w:rsidRPr="004E4131" w:rsidRDefault="004E4131">
      <w:pPr>
        <w:pStyle w:val="Kazalovsebine2"/>
        <w:tabs>
          <w:tab w:val="left" w:pos="800"/>
          <w:tab w:val="right" w:leader="dot" w:pos="9062"/>
        </w:tabs>
        <w:rPr>
          <w:rFonts w:asciiTheme="minorHAnsi" w:eastAsiaTheme="minorEastAsia" w:hAnsiTheme="minorHAnsi" w:cstheme="minorHAnsi"/>
          <w:noProof/>
          <w:sz w:val="22"/>
          <w:szCs w:val="22"/>
        </w:rPr>
      </w:pPr>
      <w:hyperlink w:anchor="_Toc468450445" w:history="1">
        <w:r w:rsidRPr="004E4131">
          <w:rPr>
            <w:rStyle w:val="Hiperpovezava"/>
            <w:rFonts w:asciiTheme="minorHAnsi" w:hAnsiTheme="minorHAnsi" w:cstheme="minorHAnsi"/>
            <w:noProof/>
            <w:sz w:val="22"/>
            <w:szCs w:val="22"/>
          </w:rPr>
          <w:t>6.</w:t>
        </w:r>
        <w:r w:rsidRPr="004E4131">
          <w:rPr>
            <w:rFonts w:asciiTheme="minorHAnsi" w:eastAsiaTheme="minorEastAsia" w:hAnsiTheme="minorHAnsi" w:cstheme="minorHAnsi"/>
            <w:noProof/>
            <w:sz w:val="22"/>
            <w:szCs w:val="22"/>
          </w:rPr>
          <w:tab/>
        </w:r>
        <w:r w:rsidRPr="004E4131">
          <w:rPr>
            <w:rStyle w:val="Hiperpovezava"/>
            <w:rFonts w:asciiTheme="minorHAnsi" w:hAnsiTheme="minorHAnsi" w:cstheme="minorHAnsi"/>
            <w:noProof/>
            <w:sz w:val="22"/>
            <w:szCs w:val="22"/>
          </w:rPr>
          <w:t>Oblika ponudbe</w:t>
        </w:r>
        <w:r w:rsidRPr="004E4131">
          <w:rPr>
            <w:rFonts w:asciiTheme="minorHAnsi" w:hAnsiTheme="minorHAnsi" w:cstheme="minorHAnsi"/>
            <w:noProof/>
            <w:webHidden/>
            <w:sz w:val="22"/>
            <w:szCs w:val="22"/>
          </w:rPr>
          <w:tab/>
        </w:r>
        <w:r w:rsidRPr="004E4131">
          <w:rPr>
            <w:rFonts w:asciiTheme="minorHAnsi" w:hAnsiTheme="minorHAnsi" w:cstheme="minorHAnsi"/>
            <w:noProof/>
            <w:webHidden/>
            <w:sz w:val="22"/>
            <w:szCs w:val="22"/>
          </w:rPr>
          <w:fldChar w:fldCharType="begin"/>
        </w:r>
        <w:r w:rsidRPr="004E4131">
          <w:rPr>
            <w:rFonts w:asciiTheme="minorHAnsi" w:hAnsiTheme="minorHAnsi" w:cstheme="minorHAnsi"/>
            <w:noProof/>
            <w:webHidden/>
            <w:sz w:val="22"/>
            <w:szCs w:val="22"/>
          </w:rPr>
          <w:instrText xml:space="preserve"> PAGEREF _Toc468450445 \h </w:instrText>
        </w:r>
        <w:r w:rsidRPr="004E4131">
          <w:rPr>
            <w:rFonts w:asciiTheme="minorHAnsi" w:hAnsiTheme="minorHAnsi" w:cstheme="minorHAnsi"/>
            <w:noProof/>
            <w:webHidden/>
            <w:sz w:val="22"/>
            <w:szCs w:val="22"/>
          </w:rPr>
        </w:r>
        <w:r w:rsidRPr="004E4131">
          <w:rPr>
            <w:rFonts w:asciiTheme="minorHAnsi" w:hAnsiTheme="minorHAnsi" w:cstheme="minorHAnsi"/>
            <w:noProof/>
            <w:webHidden/>
            <w:sz w:val="22"/>
            <w:szCs w:val="22"/>
          </w:rPr>
          <w:fldChar w:fldCharType="separate"/>
        </w:r>
        <w:r w:rsidR="008A1E14">
          <w:rPr>
            <w:rFonts w:asciiTheme="minorHAnsi" w:hAnsiTheme="minorHAnsi" w:cstheme="minorHAnsi"/>
            <w:noProof/>
            <w:webHidden/>
            <w:sz w:val="22"/>
            <w:szCs w:val="22"/>
          </w:rPr>
          <w:t>5</w:t>
        </w:r>
        <w:r w:rsidRPr="004E4131">
          <w:rPr>
            <w:rFonts w:asciiTheme="minorHAnsi" w:hAnsiTheme="minorHAnsi" w:cstheme="minorHAnsi"/>
            <w:noProof/>
            <w:webHidden/>
            <w:sz w:val="22"/>
            <w:szCs w:val="22"/>
          </w:rPr>
          <w:fldChar w:fldCharType="end"/>
        </w:r>
      </w:hyperlink>
    </w:p>
    <w:p w:rsidR="004E4131" w:rsidRPr="004E4131" w:rsidRDefault="004E4131">
      <w:pPr>
        <w:pStyle w:val="Kazalovsebine2"/>
        <w:tabs>
          <w:tab w:val="left" w:pos="800"/>
          <w:tab w:val="right" w:leader="dot" w:pos="9062"/>
        </w:tabs>
        <w:rPr>
          <w:rFonts w:asciiTheme="minorHAnsi" w:eastAsiaTheme="minorEastAsia" w:hAnsiTheme="minorHAnsi" w:cstheme="minorHAnsi"/>
          <w:noProof/>
          <w:sz w:val="22"/>
          <w:szCs w:val="22"/>
        </w:rPr>
      </w:pPr>
      <w:hyperlink w:anchor="_Toc468450446" w:history="1">
        <w:r w:rsidRPr="004E4131">
          <w:rPr>
            <w:rStyle w:val="Hiperpovezava"/>
            <w:rFonts w:asciiTheme="minorHAnsi" w:hAnsiTheme="minorHAnsi" w:cstheme="minorHAnsi"/>
            <w:noProof/>
            <w:sz w:val="22"/>
            <w:szCs w:val="22"/>
          </w:rPr>
          <w:t>7.</w:t>
        </w:r>
        <w:r w:rsidRPr="004E4131">
          <w:rPr>
            <w:rFonts w:asciiTheme="minorHAnsi" w:eastAsiaTheme="minorEastAsia" w:hAnsiTheme="minorHAnsi" w:cstheme="minorHAnsi"/>
            <w:noProof/>
            <w:sz w:val="22"/>
            <w:szCs w:val="22"/>
          </w:rPr>
          <w:tab/>
        </w:r>
        <w:r w:rsidRPr="004E4131">
          <w:rPr>
            <w:rStyle w:val="Hiperpovezava"/>
            <w:rFonts w:asciiTheme="minorHAnsi" w:hAnsiTheme="minorHAnsi" w:cstheme="minorHAnsi"/>
            <w:noProof/>
            <w:sz w:val="22"/>
            <w:szCs w:val="22"/>
          </w:rPr>
          <w:t>Celovitost ponudbe in variantne ponudbe</w:t>
        </w:r>
        <w:r w:rsidRPr="004E4131">
          <w:rPr>
            <w:rFonts w:asciiTheme="minorHAnsi" w:hAnsiTheme="minorHAnsi" w:cstheme="minorHAnsi"/>
            <w:noProof/>
            <w:webHidden/>
            <w:sz w:val="22"/>
            <w:szCs w:val="22"/>
          </w:rPr>
          <w:tab/>
        </w:r>
        <w:r w:rsidRPr="004E4131">
          <w:rPr>
            <w:rFonts w:asciiTheme="minorHAnsi" w:hAnsiTheme="minorHAnsi" w:cstheme="minorHAnsi"/>
            <w:noProof/>
            <w:webHidden/>
            <w:sz w:val="22"/>
            <w:szCs w:val="22"/>
          </w:rPr>
          <w:fldChar w:fldCharType="begin"/>
        </w:r>
        <w:r w:rsidRPr="004E4131">
          <w:rPr>
            <w:rFonts w:asciiTheme="minorHAnsi" w:hAnsiTheme="minorHAnsi" w:cstheme="minorHAnsi"/>
            <w:noProof/>
            <w:webHidden/>
            <w:sz w:val="22"/>
            <w:szCs w:val="22"/>
          </w:rPr>
          <w:instrText xml:space="preserve"> PAGEREF _Toc468450446 \h </w:instrText>
        </w:r>
        <w:r w:rsidRPr="004E4131">
          <w:rPr>
            <w:rFonts w:asciiTheme="minorHAnsi" w:hAnsiTheme="minorHAnsi" w:cstheme="minorHAnsi"/>
            <w:noProof/>
            <w:webHidden/>
            <w:sz w:val="22"/>
            <w:szCs w:val="22"/>
          </w:rPr>
        </w:r>
        <w:r w:rsidRPr="004E4131">
          <w:rPr>
            <w:rFonts w:asciiTheme="minorHAnsi" w:hAnsiTheme="minorHAnsi" w:cstheme="minorHAnsi"/>
            <w:noProof/>
            <w:webHidden/>
            <w:sz w:val="22"/>
            <w:szCs w:val="22"/>
          </w:rPr>
          <w:fldChar w:fldCharType="separate"/>
        </w:r>
        <w:r w:rsidR="008A1E14">
          <w:rPr>
            <w:rFonts w:asciiTheme="minorHAnsi" w:hAnsiTheme="minorHAnsi" w:cstheme="minorHAnsi"/>
            <w:noProof/>
            <w:webHidden/>
            <w:sz w:val="22"/>
            <w:szCs w:val="22"/>
          </w:rPr>
          <w:t>6</w:t>
        </w:r>
        <w:r w:rsidRPr="004E4131">
          <w:rPr>
            <w:rFonts w:asciiTheme="minorHAnsi" w:hAnsiTheme="minorHAnsi" w:cstheme="minorHAnsi"/>
            <w:noProof/>
            <w:webHidden/>
            <w:sz w:val="22"/>
            <w:szCs w:val="22"/>
          </w:rPr>
          <w:fldChar w:fldCharType="end"/>
        </w:r>
      </w:hyperlink>
    </w:p>
    <w:p w:rsidR="004E4131" w:rsidRPr="004E4131" w:rsidRDefault="004E4131">
      <w:pPr>
        <w:pStyle w:val="Kazalovsebine2"/>
        <w:tabs>
          <w:tab w:val="left" w:pos="800"/>
          <w:tab w:val="right" w:leader="dot" w:pos="9062"/>
        </w:tabs>
        <w:rPr>
          <w:rFonts w:asciiTheme="minorHAnsi" w:eastAsiaTheme="minorEastAsia" w:hAnsiTheme="minorHAnsi" w:cstheme="minorHAnsi"/>
          <w:noProof/>
          <w:sz w:val="22"/>
          <w:szCs w:val="22"/>
        </w:rPr>
      </w:pPr>
      <w:hyperlink w:anchor="_Toc468450447" w:history="1">
        <w:r w:rsidRPr="004E4131">
          <w:rPr>
            <w:rStyle w:val="Hiperpovezava"/>
            <w:rFonts w:asciiTheme="minorHAnsi" w:hAnsiTheme="minorHAnsi" w:cstheme="minorHAnsi"/>
            <w:noProof/>
            <w:sz w:val="22"/>
            <w:szCs w:val="22"/>
          </w:rPr>
          <w:t>8.</w:t>
        </w:r>
        <w:r w:rsidRPr="004E4131">
          <w:rPr>
            <w:rFonts w:asciiTheme="minorHAnsi" w:eastAsiaTheme="minorEastAsia" w:hAnsiTheme="minorHAnsi" w:cstheme="minorHAnsi"/>
            <w:noProof/>
            <w:sz w:val="22"/>
            <w:szCs w:val="22"/>
          </w:rPr>
          <w:tab/>
        </w:r>
        <w:r w:rsidRPr="004E4131">
          <w:rPr>
            <w:rStyle w:val="Hiperpovezava"/>
            <w:rFonts w:asciiTheme="minorHAnsi" w:hAnsiTheme="minorHAnsi" w:cstheme="minorHAnsi"/>
            <w:noProof/>
            <w:sz w:val="22"/>
            <w:szCs w:val="22"/>
          </w:rPr>
          <w:t>Skupna ponudba več ponudnikov</w:t>
        </w:r>
        <w:r w:rsidRPr="004E4131">
          <w:rPr>
            <w:rFonts w:asciiTheme="minorHAnsi" w:hAnsiTheme="minorHAnsi" w:cstheme="minorHAnsi"/>
            <w:noProof/>
            <w:webHidden/>
            <w:sz w:val="22"/>
            <w:szCs w:val="22"/>
          </w:rPr>
          <w:tab/>
        </w:r>
        <w:r w:rsidRPr="004E4131">
          <w:rPr>
            <w:rFonts w:asciiTheme="minorHAnsi" w:hAnsiTheme="minorHAnsi" w:cstheme="minorHAnsi"/>
            <w:noProof/>
            <w:webHidden/>
            <w:sz w:val="22"/>
            <w:szCs w:val="22"/>
          </w:rPr>
          <w:fldChar w:fldCharType="begin"/>
        </w:r>
        <w:r w:rsidRPr="004E4131">
          <w:rPr>
            <w:rFonts w:asciiTheme="minorHAnsi" w:hAnsiTheme="minorHAnsi" w:cstheme="minorHAnsi"/>
            <w:noProof/>
            <w:webHidden/>
            <w:sz w:val="22"/>
            <w:szCs w:val="22"/>
          </w:rPr>
          <w:instrText xml:space="preserve"> PAGEREF _Toc468450447 \h </w:instrText>
        </w:r>
        <w:r w:rsidRPr="004E4131">
          <w:rPr>
            <w:rFonts w:asciiTheme="minorHAnsi" w:hAnsiTheme="minorHAnsi" w:cstheme="minorHAnsi"/>
            <w:noProof/>
            <w:webHidden/>
            <w:sz w:val="22"/>
            <w:szCs w:val="22"/>
          </w:rPr>
        </w:r>
        <w:r w:rsidRPr="004E4131">
          <w:rPr>
            <w:rFonts w:asciiTheme="minorHAnsi" w:hAnsiTheme="minorHAnsi" w:cstheme="minorHAnsi"/>
            <w:noProof/>
            <w:webHidden/>
            <w:sz w:val="22"/>
            <w:szCs w:val="22"/>
          </w:rPr>
          <w:fldChar w:fldCharType="separate"/>
        </w:r>
        <w:r w:rsidR="008A1E14">
          <w:rPr>
            <w:rFonts w:asciiTheme="minorHAnsi" w:hAnsiTheme="minorHAnsi" w:cstheme="minorHAnsi"/>
            <w:noProof/>
            <w:webHidden/>
            <w:sz w:val="22"/>
            <w:szCs w:val="22"/>
          </w:rPr>
          <w:t>6</w:t>
        </w:r>
        <w:r w:rsidRPr="004E4131">
          <w:rPr>
            <w:rFonts w:asciiTheme="minorHAnsi" w:hAnsiTheme="minorHAnsi" w:cstheme="minorHAnsi"/>
            <w:noProof/>
            <w:webHidden/>
            <w:sz w:val="22"/>
            <w:szCs w:val="22"/>
          </w:rPr>
          <w:fldChar w:fldCharType="end"/>
        </w:r>
      </w:hyperlink>
    </w:p>
    <w:p w:rsidR="004E4131" w:rsidRPr="004E4131" w:rsidRDefault="004E4131">
      <w:pPr>
        <w:pStyle w:val="Kazalovsebine2"/>
        <w:tabs>
          <w:tab w:val="left" w:pos="800"/>
          <w:tab w:val="right" w:leader="dot" w:pos="9062"/>
        </w:tabs>
        <w:rPr>
          <w:rFonts w:asciiTheme="minorHAnsi" w:eastAsiaTheme="minorEastAsia" w:hAnsiTheme="minorHAnsi" w:cstheme="minorHAnsi"/>
          <w:noProof/>
          <w:sz w:val="22"/>
          <w:szCs w:val="22"/>
        </w:rPr>
      </w:pPr>
      <w:hyperlink w:anchor="_Toc468450448" w:history="1">
        <w:r w:rsidRPr="004E4131">
          <w:rPr>
            <w:rStyle w:val="Hiperpovezava"/>
            <w:rFonts w:asciiTheme="minorHAnsi" w:hAnsiTheme="minorHAnsi" w:cstheme="minorHAnsi"/>
            <w:noProof/>
            <w:sz w:val="22"/>
            <w:szCs w:val="22"/>
          </w:rPr>
          <w:t>9.</w:t>
        </w:r>
        <w:r w:rsidRPr="004E4131">
          <w:rPr>
            <w:rFonts w:asciiTheme="minorHAnsi" w:eastAsiaTheme="minorEastAsia" w:hAnsiTheme="minorHAnsi" w:cstheme="minorHAnsi"/>
            <w:noProof/>
            <w:sz w:val="22"/>
            <w:szCs w:val="22"/>
          </w:rPr>
          <w:tab/>
        </w:r>
        <w:r w:rsidRPr="004E4131">
          <w:rPr>
            <w:rStyle w:val="Hiperpovezava"/>
            <w:rFonts w:asciiTheme="minorHAnsi" w:hAnsiTheme="minorHAnsi" w:cstheme="minorHAnsi"/>
            <w:noProof/>
            <w:sz w:val="22"/>
            <w:szCs w:val="22"/>
          </w:rPr>
          <w:t>Ponudba s podizvajalci</w:t>
        </w:r>
        <w:r w:rsidRPr="004E4131">
          <w:rPr>
            <w:rFonts w:asciiTheme="minorHAnsi" w:hAnsiTheme="minorHAnsi" w:cstheme="minorHAnsi"/>
            <w:noProof/>
            <w:webHidden/>
            <w:sz w:val="22"/>
            <w:szCs w:val="22"/>
          </w:rPr>
          <w:tab/>
        </w:r>
        <w:r w:rsidRPr="004E4131">
          <w:rPr>
            <w:rFonts w:asciiTheme="minorHAnsi" w:hAnsiTheme="minorHAnsi" w:cstheme="minorHAnsi"/>
            <w:noProof/>
            <w:webHidden/>
            <w:sz w:val="22"/>
            <w:szCs w:val="22"/>
          </w:rPr>
          <w:fldChar w:fldCharType="begin"/>
        </w:r>
        <w:r w:rsidRPr="004E4131">
          <w:rPr>
            <w:rFonts w:asciiTheme="minorHAnsi" w:hAnsiTheme="minorHAnsi" w:cstheme="minorHAnsi"/>
            <w:noProof/>
            <w:webHidden/>
            <w:sz w:val="22"/>
            <w:szCs w:val="22"/>
          </w:rPr>
          <w:instrText xml:space="preserve"> PAGEREF _Toc468450448 \h </w:instrText>
        </w:r>
        <w:r w:rsidRPr="004E4131">
          <w:rPr>
            <w:rFonts w:asciiTheme="minorHAnsi" w:hAnsiTheme="minorHAnsi" w:cstheme="minorHAnsi"/>
            <w:noProof/>
            <w:webHidden/>
            <w:sz w:val="22"/>
            <w:szCs w:val="22"/>
          </w:rPr>
        </w:r>
        <w:r w:rsidRPr="004E4131">
          <w:rPr>
            <w:rFonts w:asciiTheme="minorHAnsi" w:hAnsiTheme="minorHAnsi" w:cstheme="minorHAnsi"/>
            <w:noProof/>
            <w:webHidden/>
            <w:sz w:val="22"/>
            <w:szCs w:val="22"/>
          </w:rPr>
          <w:fldChar w:fldCharType="separate"/>
        </w:r>
        <w:r w:rsidR="008A1E14">
          <w:rPr>
            <w:rFonts w:asciiTheme="minorHAnsi" w:hAnsiTheme="minorHAnsi" w:cstheme="minorHAnsi"/>
            <w:noProof/>
            <w:webHidden/>
            <w:sz w:val="22"/>
            <w:szCs w:val="22"/>
          </w:rPr>
          <w:t>7</w:t>
        </w:r>
        <w:r w:rsidRPr="004E4131">
          <w:rPr>
            <w:rFonts w:asciiTheme="minorHAnsi" w:hAnsiTheme="minorHAnsi" w:cstheme="minorHAnsi"/>
            <w:noProof/>
            <w:webHidden/>
            <w:sz w:val="22"/>
            <w:szCs w:val="22"/>
          </w:rPr>
          <w:fldChar w:fldCharType="end"/>
        </w:r>
      </w:hyperlink>
    </w:p>
    <w:p w:rsidR="004E4131" w:rsidRPr="004E4131" w:rsidRDefault="004E4131">
      <w:pPr>
        <w:pStyle w:val="Kazalovsebine2"/>
        <w:tabs>
          <w:tab w:val="left" w:pos="800"/>
          <w:tab w:val="right" w:leader="dot" w:pos="9062"/>
        </w:tabs>
        <w:rPr>
          <w:rFonts w:asciiTheme="minorHAnsi" w:eastAsiaTheme="minorEastAsia" w:hAnsiTheme="minorHAnsi" w:cstheme="minorHAnsi"/>
          <w:noProof/>
          <w:sz w:val="22"/>
          <w:szCs w:val="22"/>
        </w:rPr>
      </w:pPr>
      <w:hyperlink w:anchor="_Toc468450449" w:history="1">
        <w:r w:rsidRPr="004E4131">
          <w:rPr>
            <w:rStyle w:val="Hiperpovezava"/>
            <w:rFonts w:asciiTheme="minorHAnsi" w:hAnsiTheme="minorHAnsi" w:cstheme="minorHAnsi"/>
            <w:noProof/>
            <w:sz w:val="22"/>
            <w:szCs w:val="22"/>
          </w:rPr>
          <w:t>10.</w:t>
        </w:r>
        <w:r w:rsidRPr="004E4131">
          <w:rPr>
            <w:rFonts w:asciiTheme="minorHAnsi" w:eastAsiaTheme="minorEastAsia" w:hAnsiTheme="minorHAnsi" w:cstheme="minorHAnsi"/>
            <w:noProof/>
            <w:sz w:val="22"/>
            <w:szCs w:val="22"/>
          </w:rPr>
          <w:tab/>
        </w:r>
        <w:r w:rsidRPr="004E4131">
          <w:rPr>
            <w:rStyle w:val="Hiperpovezava"/>
            <w:rFonts w:asciiTheme="minorHAnsi" w:hAnsiTheme="minorHAnsi" w:cstheme="minorHAnsi"/>
            <w:noProof/>
            <w:sz w:val="22"/>
            <w:szCs w:val="22"/>
          </w:rPr>
          <w:t>Uporaba zmogljivosti drugih subjektov</w:t>
        </w:r>
        <w:r w:rsidRPr="004E4131">
          <w:rPr>
            <w:rFonts w:asciiTheme="minorHAnsi" w:hAnsiTheme="minorHAnsi" w:cstheme="minorHAnsi"/>
            <w:noProof/>
            <w:webHidden/>
            <w:sz w:val="22"/>
            <w:szCs w:val="22"/>
          </w:rPr>
          <w:tab/>
        </w:r>
        <w:r w:rsidRPr="004E4131">
          <w:rPr>
            <w:rFonts w:asciiTheme="minorHAnsi" w:hAnsiTheme="minorHAnsi" w:cstheme="minorHAnsi"/>
            <w:noProof/>
            <w:webHidden/>
            <w:sz w:val="22"/>
            <w:szCs w:val="22"/>
          </w:rPr>
          <w:fldChar w:fldCharType="begin"/>
        </w:r>
        <w:r w:rsidRPr="004E4131">
          <w:rPr>
            <w:rFonts w:asciiTheme="minorHAnsi" w:hAnsiTheme="minorHAnsi" w:cstheme="minorHAnsi"/>
            <w:noProof/>
            <w:webHidden/>
            <w:sz w:val="22"/>
            <w:szCs w:val="22"/>
          </w:rPr>
          <w:instrText xml:space="preserve"> PAGEREF _Toc468450449 \h </w:instrText>
        </w:r>
        <w:r w:rsidRPr="004E4131">
          <w:rPr>
            <w:rFonts w:asciiTheme="minorHAnsi" w:hAnsiTheme="minorHAnsi" w:cstheme="minorHAnsi"/>
            <w:noProof/>
            <w:webHidden/>
            <w:sz w:val="22"/>
            <w:szCs w:val="22"/>
          </w:rPr>
        </w:r>
        <w:r w:rsidRPr="004E4131">
          <w:rPr>
            <w:rFonts w:asciiTheme="minorHAnsi" w:hAnsiTheme="minorHAnsi" w:cstheme="minorHAnsi"/>
            <w:noProof/>
            <w:webHidden/>
            <w:sz w:val="22"/>
            <w:szCs w:val="22"/>
          </w:rPr>
          <w:fldChar w:fldCharType="separate"/>
        </w:r>
        <w:r w:rsidR="008A1E14">
          <w:rPr>
            <w:rFonts w:asciiTheme="minorHAnsi" w:hAnsiTheme="minorHAnsi" w:cstheme="minorHAnsi"/>
            <w:noProof/>
            <w:webHidden/>
            <w:sz w:val="22"/>
            <w:szCs w:val="22"/>
          </w:rPr>
          <w:t>7</w:t>
        </w:r>
        <w:r w:rsidRPr="004E4131">
          <w:rPr>
            <w:rFonts w:asciiTheme="minorHAnsi" w:hAnsiTheme="minorHAnsi" w:cstheme="minorHAnsi"/>
            <w:noProof/>
            <w:webHidden/>
            <w:sz w:val="22"/>
            <w:szCs w:val="22"/>
          </w:rPr>
          <w:fldChar w:fldCharType="end"/>
        </w:r>
      </w:hyperlink>
    </w:p>
    <w:p w:rsidR="004E4131" w:rsidRPr="004E4131" w:rsidRDefault="004E4131">
      <w:pPr>
        <w:pStyle w:val="Kazalovsebine2"/>
        <w:tabs>
          <w:tab w:val="left" w:pos="800"/>
          <w:tab w:val="right" w:leader="dot" w:pos="9062"/>
        </w:tabs>
        <w:rPr>
          <w:rFonts w:asciiTheme="minorHAnsi" w:eastAsiaTheme="minorEastAsia" w:hAnsiTheme="minorHAnsi" w:cstheme="minorHAnsi"/>
          <w:noProof/>
          <w:sz w:val="22"/>
          <w:szCs w:val="22"/>
        </w:rPr>
      </w:pPr>
      <w:hyperlink w:anchor="_Toc468450450" w:history="1">
        <w:r w:rsidRPr="004E4131">
          <w:rPr>
            <w:rStyle w:val="Hiperpovezava"/>
            <w:rFonts w:asciiTheme="minorHAnsi" w:hAnsiTheme="minorHAnsi" w:cstheme="minorHAnsi"/>
            <w:noProof/>
            <w:sz w:val="22"/>
            <w:szCs w:val="22"/>
          </w:rPr>
          <w:t>11.</w:t>
        </w:r>
        <w:r w:rsidRPr="004E4131">
          <w:rPr>
            <w:rFonts w:asciiTheme="minorHAnsi" w:eastAsiaTheme="minorEastAsia" w:hAnsiTheme="minorHAnsi" w:cstheme="minorHAnsi"/>
            <w:noProof/>
            <w:sz w:val="22"/>
            <w:szCs w:val="22"/>
          </w:rPr>
          <w:tab/>
        </w:r>
        <w:r w:rsidRPr="004E4131">
          <w:rPr>
            <w:rStyle w:val="Hiperpovezava"/>
            <w:rFonts w:asciiTheme="minorHAnsi" w:hAnsiTheme="minorHAnsi" w:cstheme="minorHAnsi"/>
            <w:noProof/>
            <w:sz w:val="22"/>
            <w:szCs w:val="22"/>
          </w:rPr>
          <w:t>Finančna zavarovanja</w:t>
        </w:r>
        <w:r w:rsidRPr="004E4131">
          <w:rPr>
            <w:rFonts w:asciiTheme="minorHAnsi" w:hAnsiTheme="minorHAnsi" w:cstheme="minorHAnsi"/>
            <w:noProof/>
            <w:webHidden/>
            <w:sz w:val="22"/>
            <w:szCs w:val="22"/>
          </w:rPr>
          <w:tab/>
        </w:r>
        <w:r w:rsidRPr="004E4131">
          <w:rPr>
            <w:rFonts w:asciiTheme="minorHAnsi" w:hAnsiTheme="minorHAnsi" w:cstheme="minorHAnsi"/>
            <w:noProof/>
            <w:webHidden/>
            <w:sz w:val="22"/>
            <w:szCs w:val="22"/>
          </w:rPr>
          <w:fldChar w:fldCharType="begin"/>
        </w:r>
        <w:r w:rsidRPr="004E4131">
          <w:rPr>
            <w:rFonts w:asciiTheme="minorHAnsi" w:hAnsiTheme="minorHAnsi" w:cstheme="minorHAnsi"/>
            <w:noProof/>
            <w:webHidden/>
            <w:sz w:val="22"/>
            <w:szCs w:val="22"/>
          </w:rPr>
          <w:instrText xml:space="preserve"> PAGEREF _Toc468450450 \h </w:instrText>
        </w:r>
        <w:r w:rsidRPr="004E4131">
          <w:rPr>
            <w:rFonts w:asciiTheme="minorHAnsi" w:hAnsiTheme="minorHAnsi" w:cstheme="minorHAnsi"/>
            <w:noProof/>
            <w:webHidden/>
            <w:sz w:val="22"/>
            <w:szCs w:val="22"/>
          </w:rPr>
        </w:r>
        <w:r w:rsidRPr="004E4131">
          <w:rPr>
            <w:rFonts w:asciiTheme="minorHAnsi" w:hAnsiTheme="minorHAnsi" w:cstheme="minorHAnsi"/>
            <w:noProof/>
            <w:webHidden/>
            <w:sz w:val="22"/>
            <w:szCs w:val="22"/>
          </w:rPr>
          <w:fldChar w:fldCharType="separate"/>
        </w:r>
        <w:r w:rsidR="008A1E14">
          <w:rPr>
            <w:rFonts w:asciiTheme="minorHAnsi" w:hAnsiTheme="minorHAnsi" w:cstheme="minorHAnsi"/>
            <w:noProof/>
            <w:webHidden/>
            <w:sz w:val="22"/>
            <w:szCs w:val="22"/>
          </w:rPr>
          <w:t>8</w:t>
        </w:r>
        <w:r w:rsidRPr="004E4131">
          <w:rPr>
            <w:rFonts w:asciiTheme="minorHAnsi" w:hAnsiTheme="minorHAnsi" w:cstheme="minorHAnsi"/>
            <w:noProof/>
            <w:webHidden/>
            <w:sz w:val="22"/>
            <w:szCs w:val="22"/>
          </w:rPr>
          <w:fldChar w:fldCharType="end"/>
        </w:r>
      </w:hyperlink>
    </w:p>
    <w:p w:rsidR="004E4131" w:rsidRPr="004E4131" w:rsidRDefault="004E4131">
      <w:pPr>
        <w:pStyle w:val="Kazalovsebine2"/>
        <w:tabs>
          <w:tab w:val="left" w:pos="800"/>
          <w:tab w:val="right" w:leader="dot" w:pos="9062"/>
        </w:tabs>
        <w:rPr>
          <w:rFonts w:asciiTheme="minorHAnsi" w:eastAsiaTheme="minorEastAsia" w:hAnsiTheme="minorHAnsi" w:cstheme="minorHAnsi"/>
          <w:noProof/>
          <w:sz w:val="22"/>
          <w:szCs w:val="22"/>
        </w:rPr>
      </w:pPr>
      <w:hyperlink w:anchor="_Toc468450451" w:history="1">
        <w:r w:rsidRPr="004E4131">
          <w:rPr>
            <w:rStyle w:val="Hiperpovezava"/>
            <w:rFonts w:asciiTheme="minorHAnsi" w:hAnsiTheme="minorHAnsi" w:cstheme="minorHAnsi"/>
            <w:noProof/>
            <w:sz w:val="22"/>
            <w:szCs w:val="22"/>
          </w:rPr>
          <w:t>12.</w:t>
        </w:r>
        <w:r w:rsidRPr="004E4131">
          <w:rPr>
            <w:rFonts w:asciiTheme="minorHAnsi" w:eastAsiaTheme="minorEastAsia" w:hAnsiTheme="minorHAnsi" w:cstheme="minorHAnsi"/>
            <w:noProof/>
            <w:sz w:val="22"/>
            <w:szCs w:val="22"/>
          </w:rPr>
          <w:tab/>
        </w:r>
        <w:r w:rsidRPr="004E4131">
          <w:rPr>
            <w:rStyle w:val="Hiperpovezava"/>
            <w:rFonts w:asciiTheme="minorHAnsi" w:hAnsiTheme="minorHAnsi" w:cstheme="minorHAnsi"/>
            <w:noProof/>
            <w:sz w:val="22"/>
            <w:szCs w:val="22"/>
          </w:rPr>
          <w:t>Cena in plačilni pogoji</w:t>
        </w:r>
        <w:r w:rsidRPr="004E4131">
          <w:rPr>
            <w:rFonts w:asciiTheme="minorHAnsi" w:hAnsiTheme="minorHAnsi" w:cstheme="minorHAnsi"/>
            <w:noProof/>
            <w:webHidden/>
            <w:sz w:val="22"/>
            <w:szCs w:val="22"/>
          </w:rPr>
          <w:tab/>
        </w:r>
        <w:r w:rsidRPr="004E4131">
          <w:rPr>
            <w:rFonts w:asciiTheme="minorHAnsi" w:hAnsiTheme="minorHAnsi" w:cstheme="minorHAnsi"/>
            <w:noProof/>
            <w:webHidden/>
            <w:sz w:val="22"/>
            <w:szCs w:val="22"/>
          </w:rPr>
          <w:fldChar w:fldCharType="begin"/>
        </w:r>
        <w:r w:rsidRPr="004E4131">
          <w:rPr>
            <w:rFonts w:asciiTheme="minorHAnsi" w:hAnsiTheme="minorHAnsi" w:cstheme="minorHAnsi"/>
            <w:noProof/>
            <w:webHidden/>
            <w:sz w:val="22"/>
            <w:szCs w:val="22"/>
          </w:rPr>
          <w:instrText xml:space="preserve"> PAGEREF _Toc468450451 \h </w:instrText>
        </w:r>
        <w:r w:rsidRPr="004E4131">
          <w:rPr>
            <w:rFonts w:asciiTheme="minorHAnsi" w:hAnsiTheme="minorHAnsi" w:cstheme="minorHAnsi"/>
            <w:noProof/>
            <w:webHidden/>
            <w:sz w:val="22"/>
            <w:szCs w:val="22"/>
          </w:rPr>
        </w:r>
        <w:r w:rsidRPr="004E4131">
          <w:rPr>
            <w:rFonts w:asciiTheme="minorHAnsi" w:hAnsiTheme="minorHAnsi" w:cstheme="minorHAnsi"/>
            <w:noProof/>
            <w:webHidden/>
            <w:sz w:val="22"/>
            <w:szCs w:val="22"/>
          </w:rPr>
          <w:fldChar w:fldCharType="separate"/>
        </w:r>
        <w:r w:rsidR="008A1E14">
          <w:rPr>
            <w:rFonts w:asciiTheme="minorHAnsi" w:hAnsiTheme="minorHAnsi" w:cstheme="minorHAnsi"/>
            <w:noProof/>
            <w:webHidden/>
            <w:sz w:val="22"/>
            <w:szCs w:val="22"/>
          </w:rPr>
          <w:t>8</w:t>
        </w:r>
        <w:r w:rsidRPr="004E4131">
          <w:rPr>
            <w:rFonts w:asciiTheme="minorHAnsi" w:hAnsiTheme="minorHAnsi" w:cstheme="minorHAnsi"/>
            <w:noProof/>
            <w:webHidden/>
            <w:sz w:val="22"/>
            <w:szCs w:val="22"/>
          </w:rPr>
          <w:fldChar w:fldCharType="end"/>
        </w:r>
      </w:hyperlink>
    </w:p>
    <w:p w:rsidR="004E4131" w:rsidRPr="004E4131" w:rsidRDefault="004E4131">
      <w:pPr>
        <w:pStyle w:val="Kazalovsebine2"/>
        <w:tabs>
          <w:tab w:val="left" w:pos="800"/>
          <w:tab w:val="right" w:leader="dot" w:pos="9062"/>
        </w:tabs>
        <w:rPr>
          <w:rFonts w:asciiTheme="minorHAnsi" w:eastAsiaTheme="minorEastAsia" w:hAnsiTheme="minorHAnsi" w:cstheme="minorHAnsi"/>
          <w:noProof/>
          <w:sz w:val="22"/>
          <w:szCs w:val="22"/>
        </w:rPr>
      </w:pPr>
      <w:hyperlink w:anchor="_Toc468450452" w:history="1">
        <w:r w:rsidRPr="004E4131">
          <w:rPr>
            <w:rStyle w:val="Hiperpovezava"/>
            <w:rFonts w:asciiTheme="minorHAnsi" w:hAnsiTheme="minorHAnsi" w:cstheme="minorHAnsi"/>
            <w:noProof/>
            <w:sz w:val="22"/>
            <w:szCs w:val="22"/>
          </w:rPr>
          <w:t>13.</w:t>
        </w:r>
        <w:r w:rsidRPr="004E4131">
          <w:rPr>
            <w:rFonts w:asciiTheme="minorHAnsi" w:eastAsiaTheme="minorEastAsia" w:hAnsiTheme="minorHAnsi" w:cstheme="minorHAnsi"/>
            <w:noProof/>
            <w:sz w:val="22"/>
            <w:szCs w:val="22"/>
          </w:rPr>
          <w:tab/>
        </w:r>
        <w:r w:rsidRPr="004E4131">
          <w:rPr>
            <w:rStyle w:val="Hiperpovezava"/>
            <w:rFonts w:asciiTheme="minorHAnsi" w:hAnsiTheme="minorHAnsi" w:cstheme="minorHAnsi"/>
            <w:noProof/>
            <w:sz w:val="22"/>
            <w:szCs w:val="22"/>
          </w:rPr>
          <w:t>Izločitev iz javnega naročila</w:t>
        </w:r>
        <w:r w:rsidRPr="004E4131">
          <w:rPr>
            <w:rFonts w:asciiTheme="minorHAnsi" w:hAnsiTheme="minorHAnsi" w:cstheme="minorHAnsi"/>
            <w:noProof/>
            <w:webHidden/>
            <w:sz w:val="22"/>
            <w:szCs w:val="22"/>
          </w:rPr>
          <w:tab/>
        </w:r>
        <w:r w:rsidRPr="004E4131">
          <w:rPr>
            <w:rFonts w:asciiTheme="minorHAnsi" w:hAnsiTheme="minorHAnsi" w:cstheme="minorHAnsi"/>
            <w:noProof/>
            <w:webHidden/>
            <w:sz w:val="22"/>
            <w:szCs w:val="22"/>
          </w:rPr>
          <w:fldChar w:fldCharType="begin"/>
        </w:r>
        <w:r w:rsidRPr="004E4131">
          <w:rPr>
            <w:rFonts w:asciiTheme="minorHAnsi" w:hAnsiTheme="minorHAnsi" w:cstheme="minorHAnsi"/>
            <w:noProof/>
            <w:webHidden/>
            <w:sz w:val="22"/>
            <w:szCs w:val="22"/>
          </w:rPr>
          <w:instrText xml:space="preserve"> PAGEREF _Toc468450452 \h </w:instrText>
        </w:r>
        <w:r w:rsidRPr="004E4131">
          <w:rPr>
            <w:rFonts w:asciiTheme="minorHAnsi" w:hAnsiTheme="minorHAnsi" w:cstheme="minorHAnsi"/>
            <w:noProof/>
            <w:webHidden/>
            <w:sz w:val="22"/>
            <w:szCs w:val="22"/>
          </w:rPr>
        </w:r>
        <w:r w:rsidRPr="004E4131">
          <w:rPr>
            <w:rFonts w:asciiTheme="minorHAnsi" w:hAnsiTheme="minorHAnsi" w:cstheme="minorHAnsi"/>
            <w:noProof/>
            <w:webHidden/>
            <w:sz w:val="22"/>
            <w:szCs w:val="22"/>
          </w:rPr>
          <w:fldChar w:fldCharType="separate"/>
        </w:r>
        <w:r w:rsidR="008A1E14">
          <w:rPr>
            <w:rFonts w:asciiTheme="minorHAnsi" w:hAnsiTheme="minorHAnsi" w:cstheme="minorHAnsi"/>
            <w:noProof/>
            <w:webHidden/>
            <w:sz w:val="22"/>
            <w:szCs w:val="22"/>
          </w:rPr>
          <w:t>8</w:t>
        </w:r>
        <w:r w:rsidRPr="004E4131">
          <w:rPr>
            <w:rFonts w:asciiTheme="minorHAnsi" w:hAnsiTheme="minorHAnsi" w:cstheme="minorHAnsi"/>
            <w:noProof/>
            <w:webHidden/>
            <w:sz w:val="22"/>
            <w:szCs w:val="22"/>
          </w:rPr>
          <w:fldChar w:fldCharType="end"/>
        </w:r>
      </w:hyperlink>
    </w:p>
    <w:p w:rsidR="004E4131" w:rsidRPr="004E4131" w:rsidRDefault="004E4131">
      <w:pPr>
        <w:pStyle w:val="Kazalovsebine2"/>
        <w:tabs>
          <w:tab w:val="left" w:pos="800"/>
          <w:tab w:val="right" w:leader="dot" w:pos="9062"/>
        </w:tabs>
        <w:rPr>
          <w:rFonts w:asciiTheme="minorHAnsi" w:eastAsiaTheme="minorEastAsia" w:hAnsiTheme="minorHAnsi" w:cstheme="minorHAnsi"/>
          <w:noProof/>
          <w:sz w:val="22"/>
          <w:szCs w:val="22"/>
        </w:rPr>
      </w:pPr>
      <w:hyperlink w:anchor="_Toc468450453" w:history="1">
        <w:r w:rsidRPr="004E4131">
          <w:rPr>
            <w:rStyle w:val="Hiperpovezava"/>
            <w:rFonts w:asciiTheme="minorHAnsi" w:hAnsiTheme="minorHAnsi" w:cstheme="minorHAnsi"/>
            <w:noProof/>
            <w:sz w:val="22"/>
            <w:szCs w:val="22"/>
          </w:rPr>
          <w:t>14.</w:t>
        </w:r>
        <w:r w:rsidRPr="004E4131">
          <w:rPr>
            <w:rFonts w:asciiTheme="minorHAnsi" w:eastAsiaTheme="minorEastAsia" w:hAnsiTheme="minorHAnsi" w:cstheme="minorHAnsi"/>
            <w:noProof/>
            <w:sz w:val="22"/>
            <w:szCs w:val="22"/>
          </w:rPr>
          <w:tab/>
        </w:r>
        <w:r w:rsidRPr="004E4131">
          <w:rPr>
            <w:rStyle w:val="Hiperpovezava"/>
            <w:rFonts w:asciiTheme="minorHAnsi" w:hAnsiTheme="minorHAnsi" w:cstheme="minorHAnsi"/>
            <w:noProof/>
            <w:sz w:val="22"/>
            <w:szCs w:val="22"/>
          </w:rPr>
          <w:t>Merilo za izbor</w:t>
        </w:r>
        <w:r w:rsidRPr="004E4131">
          <w:rPr>
            <w:rFonts w:asciiTheme="minorHAnsi" w:hAnsiTheme="minorHAnsi" w:cstheme="minorHAnsi"/>
            <w:noProof/>
            <w:webHidden/>
            <w:sz w:val="22"/>
            <w:szCs w:val="22"/>
          </w:rPr>
          <w:tab/>
        </w:r>
        <w:r w:rsidRPr="004E4131">
          <w:rPr>
            <w:rFonts w:asciiTheme="minorHAnsi" w:hAnsiTheme="minorHAnsi" w:cstheme="minorHAnsi"/>
            <w:noProof/>
            <w:webHidden/>
            <w:sz w:val="22"/>
            <w:szCs w:val="22"/>
          </w:rPr>
          <w:fldChar w:fldCharType="begin"/>
        </w:r>
        <w:r w:rsidRPr="004E4131">
          <w:rPr>
            <w:rFonts w:asciiTheme="minorHAnsi" w:hAnsiTheme="minorHAnsi" w:cstheme="minorHAnsi"/>
            <w:noProof/>
            <w:webHidden/>
            <w:sz w:val="22"/>
            <w:szCs w:val="22"/>
          </w:rPr>
          <w:instrText xml:space="preserve"> PAGEREF _Toc468450453 \h </w:instrText>
        </w:r>
        <w:r w:rsidRPr="004E4131">
          <w:rPr>
            <w:rFonts w:asciiTheme="minorHAnsi" w:hAnsiTheme="minorHAnsi" w:cstheme="minorHAnsi"/>
            <w:noProof/>
            <w:webHidden/>
            <w:sz w:val="22"/>
            <w:szCs w:val="22"/>
          </w:rPr>
        </w:r>
        <w:r w:rsidRPr="004E4131">
          <w:rPr>
            <w:rFonts w:asciiTheme="minorHAnsi" w:hAnsiTheme="minorHAnsi" w:cstheme="minorHAnsi"/>
            <w:noProof/>
            <w:webHidden/>
            <w:sz w:val="22"/>
            <w:szCs w:val="22"/>
          </w:rPr>
          <w:fldChar w:fldCharType="separate"/>
        </w:r>
        <w:r w:rsidR="008A1E14">
          <w:rPr>
            <w:rFonts w:asciiTheme="minorHAnsi" w:hAnsiTheme="minorHAnsi" w:cstheme="minorHAnsi"/>
            <w:noProof/>
            <w:webHidden/>
            <w:sz w:val="22"/>
            <w:szCs w:val="22"/>
          </w:rPr>
          <w:t>8</w:t>
        </w:r>
        <w:r w:rsidRPr="004E4131">
          <w:rPr>
            <w:rFonts w:asciiTheme="minorHAnsi" w:hAnsiTheme="minorHAnsi" w:cstheme="minorHAnsi"/>
            <w:noProof/>
            <w:webHidden/>
            <w:sz w:val="22"/>
            <w:szCs w:val="22"/>
          </w:rPr>
          <w:fldChar w:fldCharType="end"/>
        </w:r>
      </w:hyperlink>
    </w:p>
    <w:p w:rsidR="004E4131" w:rsidRPr="004E4131" w:rsidRDefault="004E4131">
      <w:pPr>
        <w:pStyle w:val="Kazalovsebine2"/>
        <w:tabs>
          <w:tab w:val="left" w:pos="800"/>
          <w:tab w:val="right" w:leader="dot" w:pos="9062"/>
        </w:tabs>
        <w:rPr>
          <w:rFonts w:asciiTheme="minorHAnsi" w:eastAsiaTheme="minorEastAsia" w:hAnsiTheme="minorHAnsi" w:cstheme="minorHAnsi"/>
          <w:noProof/>
          <w:sz w:val="22"/>
          <w:szCs w:val="22"/>
        </w:rPr>
      </w:pPr>
      <w:hyperlink w:anchor="_Toc468450454" w:history="1">
        <w:r w:rsidRPr="004E4131">
          <w:rPr>
            <w:rStyle w:val="Hiperpovezava"/>
            <w:rFonts w:asciiTheme="minorHAnsi" w:hAnsiTheme="minorHAnsi" w:cstheme="minorHAnsi"/>
            <w:noProof/>
            <w:sz w:val="22"/>
            <w:szCs w:val="22"/>
          </w:rPr>
          <w:t>15.</w:t>
        </w:r>
        <w:r w:rsidRPr="004E4131">
          <w:rPr>
            <w:rFonts w:asciiTheme="minorHAnsi" w:eastAsiaTheme="minorEastAsia" w:hAnsiTheme="minorHAnsi" w:cstheme="minorHAnsi"/>
            <w:noProof/>
            <w:sz w:val="22"/>
            <w:szCs w:val="22"/>
          </w:rPr>
          <w:tab/>
        </w:r>
        <w:r w:rsidRPr="004E4131">
          <w:rPr>
            <w:rStyle w:val="Hiperpovezava"/>
            <w:rFonts w:asciiTheme="minorHAnsi" w:hAnsiTheme="minorHAnsi" w:cstheme="minorHAnsi"/>
            <w:noProof/>
            <w:sz w:val="22"/>
            <w:szCs w:val="22"/>
          </w:rPr>
          <w:t>Odločitev o oddaji naročila</w:t>
        </w:r>
        <w:r w:rsidRPr="004E4131">
          <w:rPr>
            <w:rFonts w:asciiTheme="minorHAnsi" w:hAnsiTheme="minorHAnsi" w:cstheme="minorHAnsi"/>
            <w:noProof/>
            <w:webHidden/>
            <w:sz w:val="22"/>
            <w:szCs w:val="22"/>
          </w:rPr>
          <w:tab/>
        </w:r>
        <w:r w:rsidRPr="004E4131">
          <w:rPr>
            <w:rFonts w:asciiTheme="minorHAnsi" w:hAnsiTheme="minorHAnsi" w:cstheme="minorHAnsi"/>
            <w:noProof/>
            <w:webHidden/>
            <w:sz w:val="22"/>
            <w:szCs w:val="22"/>
          </w:rPr>
          <w:fldChar w:fldCharType="begin"/>
        </w:r>
        <w:r w:rsidRPr="004E4131">
          <w:rPr>
            <w:rFonts w:asciiTheme="minorHAnsi" w:hAnsiTheme="minorHAnsi" w:cstheme="minorHAnsi"/>
            <w:noProof/>
            <w:webHidden/>
            <w:sz w:val="22"/>
            <w:szCs w:val="22"/>
          </w:rPr>
          <w:instrText xml:space="preserve"> PAGEREF _Toc468450454 \h </w:instrText>
        </w:r>
        <w:r w:rsidRPr="004E4131">
          <w:rPr>
            <w:rFonts w:asciiTheme="minorHAnsi" w:hAnsiTheme="minorHAnsi" w:cstheme="minorHAnsi"/>
            <w:noProof/>
            <w:webHidden/>
            <w:sz w:val="22"/>
            <w:szCs w:val="22"/>
          </w:rPr>
        </w:r>
        <w:r w:rsidRPr="004E4131">
          <w:rPr>
            <w:rFonts w:asciiTheme="minorHAnsi" w:hAnsiTheme="minorHAnsi" w:cstheme="minorHAnsi"/>
            <w:noProof/>
            <w:webHidden/>
            <w:sz w:val="22"/>
            <w:szCs w:val="22"/>
          </w:rPr>
          <w:fldChar w:fldCharType="separate"/>
        </w:r>
        <w:r w:rsidR="008A1E14">
          <w:rPr>
            <w:rFonts w:asciiTheme="minorHAnsi" w:hAnsiTheme="minorHAnsi" w:cstheme="minorHAnsi"/>
            <w:noProof/>
            <w:webHidden/>
            <w:sz w:val="22"/>
            <w:szCs w:val="22"/>
          </w:rPr>
          <w:t>9</w:t>
        </w:r>
        <w:r w:rsidRPr="004E4131">
          <w:rPr>
            <w:rFonts w:asciiTheme="minorHAnsi" w:hAnsiTheme="minorHAnsi" w:cstheme="minorHAnsi"/>
            <w:noProof/>
            <w:webHidden/>
            <w:sz w:val="22"/>
            <w:szCs w:val="22"/>
          </w:rPr>
          <w:fldChar w:fldCharType="end"/>
        </w:r>
      </w:hyperlink>
    </w:p>
    <w:p w:rsidR="004E4131" w:rsidRPr="004E4131" w:rsidRDefault="004E4131">
      <w:pPr>
        <w:pStyle w:val="Kazalovsebine2"/>
        <w:tabs>
          <w:tab w:val="left" w:pos="800"/>
          <w:tab w:val="right" w:leader="dot" w:pos="9062"/>
        </w:tabs>
        <w:rPr>
          <w:rFonts w:asciiTheme="minorHAnsi" w:eastAsiaTheme="minorEastAsia" w:hAnsiTheme="minorHAnsi" w:cstheme="minorHAnsi"/>
          <w:noProof/>
          <w:sz w:val="22"/>
          <w:szCs w:val="22"/>
        </w:rPr>
      </w:pPr>
      <w:hyperlink w:anchor="_Toc468450455" w:history="1">
        <w:r w:rsidRPr="004E4131">
          <w:rPr>
            <w:rStyle w:val="Hiperpovezava"/>
            <w:rFonts w:asciiTheme="minorHAnsi" w:hAnsiTheme="minorHAnsi" w:cstheme="minorHAnsi"/>
            <w:noProof/>
            <w:sz w:val="22"/>
            <w:szCs w:val="22"/>
          </w:rPr>
          <w:t>16.</w:t>
        </w:r>
        <w:r w:rsidRPr="004E4131">
          <w:rPr>
            <w:rFonts w:asciiTheme="minorHAnsi" w:eastAsiaTheme="minorEastAsia" w:hAnsiTheme="minorHAnsi" w:cstheme="minorHAnsi"/>
            <w:noProof/>
            <w:sz w:val="22"/>
            <w:szCs w:val="22"/>
          </w:rPr>
          <w:tab/>
        </w:r>
        <w:r w:rsidRPr="004E4131">
          <w:rPr>
            <w:rStyle w:val="Hiperpovezava"/>
            <w:rFonts w:asciiTheme="minorHAnsi" w:hAnsiTheme="minorHAnsi" w:cstheme="minorHAnsi"/>
            <w:noProof/>
            <w:sz w:val="22"/>
            <w:szCs w:val="22"/>
          </w:rPr>
          <w:t>Sklenitev pogodbe</w:t>
        </w:r>
        <w:r w:rsidRPr="004E4131">
          <w:rPr>
            <w:rFonts w:asciiTheme="minorHAnsi" w:hAnsiTheme="minorHAnsi" w:cstheme="minorHAnsi"/>
            <w:noProof/>
            <w:webHidden/>
            <w:sz w:val="22"/>
            <w:szCs w:val="22"/>
          </w:rPr>
          <w:tab/>
        </w:r>
        <w:r w:rsidRPr="004E4131">
          <w:rPr>
            <w:rFonts w:asciiTheme="minorHAnsi" w:hAnsiTheme="minorHAnsi" w:cstheme="minorHAnsi"/>
            <w:noProof/>
            <w:webHidden/>
            <w:sz w:val="22"/>
            <w:szCs w:val="22"/>
          </w:rPr>
          <w:fldChar w:fldCharType="begin"/>
        </w:r>
        <w:r w:rsidRPr="004E4131">
          <w:rPr>
            <w:rFonts w:asciiTheme="minorHAnsi" w:hAnsiTheme="minorHAnsi" w:cstheme="minorHAnsi"/>
            <w:noProof/>
            <w:webHidden/>
            <w:sz w:val="22"/>
            <w:szCs w:val="22"/>
          </w:rPr>
          <w:instrText xml:space="preserve"> PAGEREF _Toc468450455 \h </w:instrText>
        </w:r>
        <w:r w:rsidRPr="004E4131">
          <w:rPr>
            <w:rFonts w:asciiTheme="minorHAnsi" w:hAnsiTheme="minorHAnsi" w:cstheme="minorHAnsi"/>
            <w:noProof/>
            <w:webHidden/>
            <w:sz w:val="22"/>
            <w:szCs w:val="22"/>
          </w:rPr>
        </w:r>
        <w:r w:rsidRPr="004E4131">
          <w:rPr>
            <w:rFonts w:asciiTheme="minorHAnsi" w:hAnsiTheme="minorHAnsi" w:cstheme="minorHAnsi"/>
            <w:noProof/>
            <w:webHidden/>
            <w:sz w:val="22"/>
            <w:szCs w:val="22"/>
          </w:rPr>
          <w:fldChar w:fldCharType="separate"/>
        </w:r>
        <w:r w:rsidR="008A1E14">
          <w:rPr>
            <w:rFonts w:asciiTheme="minorHAnsi" w:hAnsiTheme="minorHAnsi" w:cstheme="minorHAnsi"/>
            <w:noProof/>
            <w:webHidden/>
            <w:sz w:val="22"/>
            <w:szCs w:val="22"/>
          </w:rPr>
          <w:t>9</w:t>
        </w:r>
        <w:r w:rsidRPr="004E4131">
          <w:rPr>
            <w:rFonts w:asciiTheme="minorHAnsi" w:hAnsiTheme="minorHAnsi" w:cstheme="minorHAnsi"/>
            <w:noProof/>
            <w:webHidden/>
            <w:sz w:val="22"/>
            <w:szCs w:val="22"/>
          </w:rPr>
          <w:fldChar w:fldCharType="end"/>
        </w:r>
      </w:hyperlink>
    </w:p>
    <w:p w:rsidR="004E4131" w:rsidRPr="004E4131" w:rsidRDefault="004E4131">
      <w:pPr>
        <w:pStyle w:val="Kazalovsebine2"/>
        <w:tabs>
          <w:tab w:val="left" w:pos="800"/>
          <w:tab w:val="right" w:leader="dot" w:pos="9062"/>
        </w:tabs>
        <w:rPr>
          <w:rFonts w:asciiTheme="minorHAnsi" w:eastAsiaTheme="minorEastAsia" w:hAnsiTheme="minorHAnsi" w:cstheme="minorHAnsi"/>
          <w:noProof/>
          <w:sz w:val="22"/>
          <w:szCs w:val="22"/>
        </w:rPr>
      </w:pPr>
      <w:hyperlink w:anchor="_Toc468450456" w:history="1">
        <w:r w:rsidRPr="004E4131">
          <w:rPr>
            <w:rStyle w:val="Hiperpovezava"/>
            <w:rFonts w:asciiTheme="minorHAnsi" w:hAnsiTheme="minorHAnsi" w:cstheme="minorHAnsi"/>
            <w:noProof/>
            <w:sz w:val="22"/>
            <w:szCs w:val="22"/>
          </w:rPr>
          <w:t>17.</w:t>
        </w:r>
        <w:r w:rsidRPr="004E4131">
          <w:rPr>
            <w:rFonts w:asciiTheme="minorHAnsi" w:eastAsiaTheme="minorEastAsia" w:hAnsiTheme="minorHAnsi" w:cstheme="minorHAnsi"/>
            <w:noProof/>
            <w:sz w:val="22"/>
            <w:szCs w:val="22"/>
          </w:rPr>
          <w:tab/>
        </w:r>
        <w:r w:rsidRPr="004E4131">
          <w:rPr>
            <w:rStyle w:val="Hiperpovezava"/>
            <w:rFonts w:asciiTheme="minorHAnsi" w:hAnsiTheme="minorHAnsi" w:cstheme="minorHAnsi"/>
            <w:noProof/>
            <w:sz w:val="22"/>
            <w:szCs w:val="22"/>
          </w:rPr>
          <w:t>Pravno varstvo</w:t>
        </w:r>
        <w:r w:rsidRPr="004E4131">
          <w:rPr>
            <w:rFonts w:asciiTheme="minorHAnsi" w:hAnsiTheme="minorHAnsi" w:cstheme="minorHAnsi"/>
            <w:noProof/>
            <w:webHidden/>
            <w:sz w:val="22"/>
            <w:szCs w:val="22"/>
          </w:rPr>
          <w:tab/>
        </w:r>
        <w:r w:rsidRPr="004E4131">
          <w:rPr>
            <w:rFonts w:asciiTheme="minorHAnsi" w:hAnsiTheme="minorHAnsi" w:cstheme="minorHAnsi"/>
            <w:noProof/>
            <w:webHidden/>
            <w:sz w:val="22"/>
            <w:szCs w:val="22"/>
          </w:rPr>
          <w:fldChar w:fldCharType="begin"/>
        </w:r>
        <w:r w:rsidRPr="004E4131">
          <w:rPr>
            <w:rFonts w:asciiTheme="minorHAnsi" w:hAnsiTheme="minorHAnsi" w:cstheme="minorHAnsi"/>
            <w:noProof/>
            <w:webHidden/>
            <w:sz w:val="22"/>
            <w:szCs w:val="22"/>
          </w:rPr>
          <w:instrText xml:space="preserve"> PAGEREF _Toc468450456 \h </w:instrText>
        </w:r>
        <w:r w:rsidRPr="004E4131">
          <w:rPr>
            <w:rFonts w:asciiTheme="minorHAnsi" w:hAnsiTheme="minorHAnsi" w:cstheme="minorHAnsi"/>
            <w:noProof/>
            <w:webHidden/>
            <w:sz w:val="22"/>
            <w:szCs w:val="22"/>
          </w:rPr>
        </w:r>
        <w:r w:rsidRPr="004E4131">
          <w:rPr>
            <w:rFonts w:asciiTheme="minorHAnsi" w:hAnsiTheme="minorHAnsi" w:cstheme="minorHAnsi"/>
            <w:noProof/>
            <w:webHidden/>
            <w:sz w:val="22"/>
            <w:szCs w:val="22"/>
          </w:rPr>
          <w:fldChar w:fldCharType="separate"/>
        </w:r>
        <w:r w:rsidR="008A1E14">
          <w:rPr>
            <w:rFonts w:asciiTheme="minorHAnsi" w:hAnsiTheme="minorHAnsi" w:cstheme="minorHAnsi"/>
            <w:noProof/>
            <w:webHidden/>
            <w:sz w:val="22"/>
            <w:szCs w:val="22"/>
          </w:rPr>
          <w:t>9</w:t>
        </w:r>
        <w:r w:rsidRPr="004E4131">
          <w:rPr>
            <w:rFonts w:asciiTheme="minorHAnsi" w:hAnsiTheme="minorHAnsi" w:cstheme="minorHAnsi"/>
            <w:noProof/>
            <w:webHidden/>
            <w:sz w:val="22"/>
            <w:szCs w:val="22"/>
          </w:rPr>
          <w:fldChar w:fldCharType="end"/>
        </w:r>
      </w:hyperlink>
    </w:p>
    <w:p w:rsidR="004E4131" w:rsidRPr="004E4131" w:rsidRDefault="004E4131">
      <w:pPr>
        <w:pStyle w:val="Kazalovsebine1"/>
        <w:rPr>
          <w:rFonts w:asciiTheme="minorHAnsi" w:eastAsiaTheme="minorEastAsia" w:hAnsiTheme="minorHAnsi" w:cstheme="minorHAnsi"/>
          <w:b w:val="0"/>
        </w:rPr>
      </w:pPr>
      <w:hyperlink w:anchor="_Toc468450457" w:history="1">
        <w:r w:rsidRPr="004E4131">
          <w:rPr>
            <w:rStyle w:val="Hiperpovezava"/>
            <w:rFonts w:asciiTheme="minorHAnsi" w:hAnsiTheme="minorHAnsi" w:cstheme="minorHAnsi"/>
          </w:rPr>
          <w:t>III. NAVODILA PONUDNIKOM ZA IZDELAVO PONUDBE – POSEBNI DEL</w:t>
        </w:r>
        <w:r w:rsidRPr="004E4131">
          <w:rPr>
            <w:rFonts w:asciiTheme="minorHAnsi" w:hAnsiTheme="minorHAnsi" w:cstheme="minorHAnsi"/>
            <w:webHidden/>
          </w:rPr>
          <w:tab/>
        </w:r>
        <w:r w:rsidRPr="004E4131">
          <w:rPr>
            <w:rFonts w:asciiTheme="minorHAnsi" w:hAnsiTheme="minorHAnsi" w:cstheme="minorHAnsi"/>
            <w:webHidden/>
          </w:rPr>
          <w:fldChar w:fldCharType="begin"/>
        </w:r>
        <w:r w:rsidRPr="004E4131">
          <w:rPr>
            <w:rFonts w:asciiTheme="minorHAnsi" w:hAnsiTheme="minorHAnsi" w:cstheme="minorHAnsi"/>
            <w:webHidden/>
          </w:rPr>
          <w:instrText xml:space="preserve"> PAGEREF _Toc468450457 \h </w:instrText>
        </w:r>
        <w:r w:rsidRPr="004E4131">
          <w:rPr>
            <w:rFonts w:asciiTheme="minorHAnsi" w:hAnsiTheme="minorHAnsi" w:cstheme="minorHAnsi"/>
            <w:webHidden/>
          </w:rPr>
        </w:r>
        <w:r w:rsidRPr="004E4131">
          <w:rPr>
            <w:rFonts w:asciiTheme="minorHAnsi" w:hAnsiTheme="minorHAnsi" w:cstheme="minorHAnsi"/>
            <w:webHidden/>
          </w:rPr>
          <w:fldChar w:fldCharType="separate"/>
        </w:r>
        <w:r w:rsidR="008A1E14">
          <w:rPr>
            <w:rFonts w:asciiTheme="minorHAnsi" w:hAnsiTheme="minorHAnsi" w:cstheme="minorHAnsi"/>
            <w:webHidden/>
          </w:rPr>
          <w:t>10</w:t>
        </w:r>
        <w:r w:rsidRPr="004E4131">
          <w:rPr>
            <w:rFonts w:asciiTheme="minorHAnsi" w:hAnsiTheme="minorHAnsi" w:cstheme="minorHAnsi"/>
            <w:webHidden/>
          </w:rPr>
          <w:fldChar w:fldCharType="end"/>
        </w:r>
      </w:hyperlink>
    </w:p>
    <w:p w:rsidR="004E4131" w:rsidRPr="004E4131" w:rsidRDefault="004E4131">
      <w:pPr>
        <w:pStyle w:val="Kazalovsebine2"/>
        <w:tabs>
          <w:tab w:val="left" w:pos="800"/>
          <w:tab w:val="right" w:leader="dot" w:pos="9062"/>
        </w:tabs>
        <w:rPr>
          <w:rFonts w:asciiTheme="minorHAnsi" w:eastAsiaTheme="minorEastAsia" w:hAnsiTheme="minorHAnsi" w:cstheme="minorHAnsi"/>
          <w:noProof/>
          <w:sz w:val="22"/>
          <w:szCs w:val="22"/>
        </w:rPr>
      </w:pPr>
      <w:hyperlink w:anchor="_Toc468450458" w:history="1">
        <w:r w:rsidRPr="004E4131">
          <w:rPr>
            <w:rStyle w:val="Hiperpovezava"/>
            <w:rFonts w:asciiTheme="minorHAnsi" w:hAnsiTheme="minorHAnsi" w:cstheme="minorHAnsi"/>
            <w:noProof/>
            <w:sz w:val="22"/>
            <w:szCs w:val="22"/>
          </w:rPr>
          <w:t>18.</w:t>
        </w:r>
        <w:r w:rsidRPr="004E4131">
          <w:rPr>
            <w:rFonts w:asciiTheme="minorHAnsi" w:eastAsiaTheme="minorEastAsia" w:hAnsiTheme="minorHAnsi" w:cstheme="minorHAnsi"/>
            <w:noProof/>
            <w:sz w:val="22"/>
            <w:szCs w:val="22"/>
          </w:rPr>
          <w:tab/>
        </w:r>
        <w:r w:rsidRPr="004E4131">
          <w:rPr>
            <w:rStyle w:val="Hiperpovezava"/>
            <w:rFonts w:asciiTheme="minorHAnsi" w:hAnsiTheme="minorHAnsi" w:cstheme="minorHAnsi"/>
            <w:noProof/>
            <w:sz w:val="22"/>
            <w:szCs w:val="22"/>
          </w:rPr>
          <w:t>Obvezna vsebina ponudbe – pogoji in dokazila</w:t>
        </w:r>
        <w:r w:rsidRPr="004E4131">
          <w:rPr>
            <w:rFonts w:asciiTheme="minorHAnsi" w:hAnsiTheme="minorHAnsi" w:cstheme="minorHAnsi"/>
            <w:noProof/>
            <w:webHidden/>
            <w:sz w:val="22"/>
            <w:szCs w:val="22"/>
          </w:rPr>
          <w:tab/>
        </w:r>
        <w:r w:rsidRPr="004E4131">
          <w:rPr>
            <w:rFonts w:asciiTheme="minorHAnsi" w:hAnsiTheme="minorHAnsi" w:cstheme="minorHAnsi"/>
            <w:noProof/>
            <w:webHidden/>
            <w:sz w:val="22"/>
            <w:szCs w:val="22"/>
          </w:rPr>
          <w:fldChar w:fldCharType="begin"/>
        </w:r>
        <w:r w:rsidRPr="004E4131">
          <w:rPr>
            <w:rFonts w:asciiTheme="minorHAnsi" w:hAnsiTheme="minorHAnsi" w:cstheme="minorHAnsi"/>
            <w:noProof/>
            <w:webHidden/>
            <w:sz w:val="22"/>
            <w:szCs w:val="22"/>
          </w:rPr>
          <w:instrText xml:space="preserve"> PAGEREF _Toc468450458 \h </w:instrText>
        </w:r>
        <w:r w:rsidRPr="004E4131">
          <w:rPr>
            <w:rFonts w:asciiTheme="minorHAnsi" w:hAnsiTheme="minorHAnsi" w:cstheme="minorHAnsi"/>
            <w:noProof/>
            <w:webHidden/>
            <w:sz w:val="22"/>
            <w:szCs w:val="22"/>
          </w:rPr>
        </w:r>
        <w:r w:rsidRPr="004E4131">
          <w:rPr>
            <w:rFonts w:asciiTheme="minorHAnsi" w:hAnsiTheme="minorHAnsi" w:cstheme="minorHAnsi"/>
            <w:noProof/>
            <w:webHidden/>
            <w:sz w:val="22"/>
            <w:szCs w:val="22"/>
          </w:rPr>
          <w:fldChar w:fldCharType="separate"/>
        </w:r>
        <w:r w:rsidR="008A1E14">
          <w:rPr>
            <w:rFonts w:asciiTheme="minorHAnsi" w:hAnsiTheme="minorHAnsi" w:cstheme="minorHAnsi"/>
            <w:noProof/>
            <w:webHidden/>
            <w:sz w:val="22"/>
            <w:szCs w:val="22"/>
          </w:rPr>
          <w:t>10</w:t>
        </w:r>
        <w:r w:rsidRPr="004E4131">
          <w:rPr>
            <w:rFonts w:asciiTheme="minorHAnsi" w:hAnsiTheme="minorHAnsi" w:cstheme="minorHAnsi"/>
            <w:noProof/>
            <w:webHidden/>
            <w:sz w:val="22"/>
            <w:szCs w:val="22"/>
          </w:rPr>
          <w:fldChar w:fldCharType="end"/>
        </w:r>
      </w:hyperlink>
    </w:p>
    <w:p w:rsidR="004E4131" w:rsidRPr="004E4131" w:rsidRDefault="004E4131">
      <w:pPr>
        <w:pStyle w:val="Kazalovsebine1"/>
        <w:rPr>
          <w:rFonts w:asciiTheme="minorHAnsi" w:eastAsiaTheme="minorEastAsia" w:hAnsiTheme="minorHAnsi" w:cstheme="minorHAnsi"/>
          <w:b w:val="0"/>
        </w:rPr>
      </w:pPr>
      <w:hyperlink w:anchor="_Toc468450459" w:history="1">
        <w:r w:rsidRPr="004E4131">
          <w:rPr>
            <w:rStyle w:val="Hiperpovezava"/>
            <w:rFonts w:asciiTheme="minorHAnsi" w:hAnsiTheme="minorHAnsi" w:cstheme="minorHAnsi"/>
          </w:rPr>
          <w:t>IV. PONUDBA</w:t>
        </w:r>
        <w:r w:rsidRPr="004E4131">
          <w:rPr>
            <w:rFonts w:asciiTheme="minorHAnsi" w:hAnsiTheme="minorHAnsi" w:cstheme="minorHAnsi"/>
            <w:webHidden/>
          </w:rPr>
          <w:tab/>
        </w:r>
        <w:r w:rsidRPr="004E4131">
          <w:rPr>
            <w:rFonts w:asciiTheme="minorHAnsi" w:hAnsiTheme="minorHAnsi" w:cstheme="minorHAnsi"/>
            <w:webHidden/>
          </w:rPr>
          <w:fldChar w:fldCharType="begin"/>
        </w:r>
        <w:r w:rsidRPr="004E4131">
          <w:rPr>
            <w:rFonts w:asciiTheme="minorHAnsi" w:hAnsiTheme="minorHAnsi" w:cstheme="minorHAnsi"/>
            <w:webHidden/>
          </w:rPr>
          <w:instrText xml:space="preserve"> PAGEREF _Toc468450459 \h </w:instrText>
        </w:r>
        <w:r w:rsidRPr="004E4131">
          <w:rPr>
            <w:rFonts w:asciiTheme="minorHAnsi" w:hAnsiTheme="minorHAnsi" w:cstheme="minorHAnsi"/>
            <w:webHidden/>
          </w:rPr>
        </w:r>
        <w:r w:rsidRPr="004E4131">
          <w:rPr>
            <w:rFonts w:asciiTheme="minorHAnsi" w:hAnsiTheme="minorHAnsi" w:cstheme="minorHAnsi"/>
            <w:webHidden/>
          </w:rPr>
          <w:fldChar w:fldCharType="separate"/>
        </w:r>
        <w:r w:rsidR="008A1E14">
          <w:rPr>
            <w:rFonts w:asciiTheme="minorHAnsi" w:hAnsiTheme="minorHAnsi" w:cstheme="minorHAnsi"/>
            <w:webHidden/>
          </w:rPr>
          <w:t>14</w:t>
        </w:r>
        <w:r w:rsidRPr="004E4131">
          <w:rPr>
            <w:rFonts w:asciiTheme="minorHAnsi" w:hAnsiTheme="minorHAnsi" w:cstheme="minorHAnsi"/>
            <w:webHidden/>
          </w:rPr>
          <w:fldChar w:fldCharType="end"/>
        </w:r>
      </w:hyperlink>
    </w:p>
    <w:p w:rsidR="004E4131" w:rsidRPr="004E4131" w:rsidRDefault="004E4131">
      <w:pPr>
        <w:pStyle w:val="Kazalovsebine1"/>
        <w:rPr>
          <w:rFonts w:asciiTheme="minorHAnsi" w:eastAsiaTheme="minorEastAsia" w:hAnsiTheme="minorHAnsi" w:cstheme="minorHAnsi"/>
          <w:b w:val="0"/>
        </w:rPr>
      </w:pPr>
      <w:hyperlink w:anchor="_Toc468450460" w:history="1">
        <w:r w:rsidRPr="004E4131">
          <w:rPr>
            <w:rStyle w:val="Hiperpovezava"/>
            <w:rFonts w:asciiTheme="minorHAnsi" w:hAnsiTheme="minorHAnsi" w:cstheme="minorHAnsi"/>
          </w:rPr>
          <w:t>PRILOGE D/1 DO D/4</w:t>
        </w:r>
        <w:r w:rsidRPr="004E4131">
          <w:rPr>
            <w:rFonts w:asciiTheme="minorHAnsi" w:hAnsiTheme="minorHAnsi" w:cstheme="minorHAnsi"/>
            <w:webHidden/>
          </w:rPr>
          <w:tab/>
        </w:r>
        <w:r w:rsidRPr="004E4131">
          <w:rPr>
            <w:rFonts w:asciiTheme="minorHAnsi" w:hAnsiTheme="minorHAnsi" w:cstheme="minorHAnsi"/>
            <w:webHidden/>
          </w:rPr>
          <w:fldChar w:fldCharType="begin"/>
        </w:r>
        <w:r w:rsidRPr="004E4131">
          <w:rPr>
            <w:rFonts w:asciiTheme="minorHAnsi" w:hAnsiTheme="minorHAnsi" w:cstheme="minorHAnsi"/>
            <w:webHidden/>
          </w:rPr>
          <w:instrText xml:space="preserve"> PAGEREF _Toc468450460 \h </w:instrText>
        </w:r>
        <w:r w:rsidRPr="004E4131">
          <w:rPr>
            <w:rFonts w:asciiTheme="minorHAnsi" w:hAnsiTheme="minorHAnsi" w:cstheme="minorHAnsi"/>
            <w:webHidden/>
          </w:rPr>
        </w:r>
        <w:r w:rsidRPr="004E4131">
          <w:rPr>
            <w:rFonts w:asciiTheme="minorHAnsi" w:hAnsiTheme="minorHAnsi" w:cstheme="minorHAnsi"/>
            <w:webHidden/>
          </w:rPr>
          <w:fldChar w:fldCharType="separate"/>
        </w:r>
        <w:r w:rsidR="008A1E14">
          <w:rPr>
            <w:rFonts w:asciiTheme="minorHAnsi" w:hAnsiTheme="minorHAnsi" w:cstheme="minorHAnsi"/>
            <w:webHidden/>
          </w:rPr>
          <w:t>19</w:t>
        </w:r>
        <w:r w:rsidRPr="004E4131">
          <w:rPr>
            <w:rFonts w:asciiTheme="minorHAnsi" w:hAnsiTheme="minorHAnsi" w:cstheme="minorHAnsi"/>
            <w:webHidden/>
          </w:rPr>
          <w:fldChar w:fldCharType="end"/>
        </w:r>
      </w:hyperlink>
    </w:p>
    <w:p w:rsidR="004E4131" w:rsidRPr="004E4131" w:rsidRDefault="004E4131">
      <w:pPr>
        <w:pStyle w:val="Kazalovsebine1"/>
        <w:rPr>
          <w:rFonts w:asciiTheme="minorHAnsi" w:eastAsiaTheme="minorEastAsia" w:hAnsiTheme="minorHAnsi" w:cstheme="minorHAnsi"/>
          <w:b w:val="0"/>
        </w:rPr>
      </w:pPr>
      <w:hyperlink w:anchor="_Toc468450461" w:history="1">
        <w:r w:rsidRPr="004E4131">
          <w:rPr>
            <w:rStyle w:val="Hiperpovezava"/>
            <w:rFonts w:asciiTheme="minorHAnsi" w:hAnsiTheme="minorHAnsi" w:cstheme="minorHAnsi"/>
          </w:rPr>
          <w:t>PRILOGI E/1 IN E/2</w:t>
        </w:r>
        <w:r w:rsidRPr="004E4131">
          <w:rPr>
            <w:rFonts w:asciiTheme="minorHAnsi" w:hAnsiTheme="minorHAnsi" w:cstheme="minorHAnsi"/>
            <w:webHidden/>
          </w:rPr>
          <w:tab/>
        </w:r>
        <w:r w:rsidRPr="004E4131">
          <w:rPr>
            <w:rFonts w:asciiTheme="minorHAnsi" w:hAnsiTheme="minorHAnsi" w:cstheme="minorHAnsi"/>
            <w:webHidden/>
          </w:rPr>
          <w:fldChar w:fldCharType="begin"/>
        </w:r>
        <w:r w:rsidRPr="004E4131">
          <w:rPr>
            <w:rFonts w:asciiTheme="minorHAnsi" w:hAnsiTheme="minorHAnsi" w:cstheme="minorHAnsi"/>
            <w:webHidden/>
          </w:rPr>
          <w:instrText xml:space="preserve"> PAGEREF _Toc468450461 \h </w:instrText>
        </w:r>
        <w:r w:rsidRPr="004E4131">
          <w:rPr>
            <w:rFonts w:asciiTheme="minorHAnsi" w:hAnsiTheme="minorHAnsi" w:cstheme="minorHAnsi"/>
            <w:webHidden/>
          </w:rPr>
        </w:r>
        <w:r w:rsidRPr="004E4131">
          <w:rPr>
            <w:rFonts w:asciiTheme="minorHAnsi" w:hAnsiTheme="minorHAnsi" w:cstheme="minorHAnsi"/>
            <w:webHidden/>
          </w:rPr>
          <w:fldChar w:fldCharType="separate"/>
        </w:r>
        <w:r w:rsidR="008A1E14">
          <w:rPr>
            <w:rFonts w:asciiTheme="minorHAnsi" w:hAnsiTheme="minorHAnsi" w:cstheme="minorHAnsi"/>
            <w:webHidden/>
          </w:rPr>
          <w:t>33</w:t>
        </w:r>
        <w:r w:rsidRPr="004E4131">
          <w:rPr>
            <w:rFonts w:asciiTheme="minorHAnsi" w:hAnsiTheme="minorHAnsi" w:cstheme="minorHAnsi"/>
            <w:webHidden/>
          </w:rPr>
          <w:fldChar w:fldCharType="end"/>
        </w:r>
      </w:hyperlink>
    </w:p>
    <w:p w:rsidR="004E4131" w:rsidRPr="004E4131" w:rsidRDefault="004E4131">
      <w:pPr>
        <w:pStyle w:val="Kazalovsebine1"/>
        <w:rPr>
          <w:rFonts w:asciiTheme="minorHAnsi" w:eastAsiaTheme="minorEastAsia" w:hAnsiTheme="minorHAnsi" w:cstheme="minorHAnsi"/>
          <w:b w:val="0"/>
        </w:rPr>
      </w:pPr>
      <w:hyperlink w:anchor="_Toc468450463" w:history="1">
        <w:r w:rsidRPr="004E4131">
          <w:rPr>
            <w:rStyle w:val="Hiperpovezava"/>
            <w:rFonts w:asciiTheme="minorHAnsi" w:hAnsiTheme="minorHAnsi" w:cstheme="minorHAnsi"/>
          </w:rPr>
          <w:t>PRILOGI F/1 IN F/2</w:t>
        </w:r>
        <w:r w:rsidRPr="004E4131">
          <w:rPr>
            <w:rFonts w:asciiTheme="minorHAnsi" w:hAnsiTheme="minorHAnsi" w:cstheme="minorHAnsi"/>
            <w:webHidden/>
          </w:rPr>
          <w:tab/>
        </w:r>
        <w:r w:rsidRPr="004E4131">
          <w:rPr>
            <w:rFonts w:asciiTheme="minorHAnsi" w:hAnsiTheme="minorHAnsi" w:cstheme="minorHAnsi"/>
            <w:webHidden/>
          </w:rPr>
          <w:fldChar w:fldCharType="begin"/>
        </w:r>
        <w:r w:rsidRPr="004E4131">
          <w:rPr>
            <w:rFonts w:asciiTheme="minorHAnsi" w:hAnsiTheme="minorHAnsi" w:cstheme="minorHAnsi"/>
            <w:webHidden/>
          </w:rPr>
          <w:instrText xml:space="preserve"> PAGEREF _Toc468450463 \h </w:instrText>
        </w:r>
        <w:r w:rsidRPr="004E4131">
          <w:rPr>
            <w:rFonts w:asciiTheme="minorHAnsi" w:hAnsiTheme="minorHAnsi" w:cstheme="minorHAnsi"/>
            <w:webHidden/>
          </w:rPr>
        </w:r>
        <w:r w:rsidRPr="004E4131">
          <w:rPr>
            <w:rFonts w:asciiTheme="minorHAnsi" w:hAnsiTheme="minorHAnsi" w:cstheme="minorHAnsi"/>
            <w:webHidden/>
          </w:rPr>
          <w:fldChar w:fldCharType="separate"/>
        </w:r>
        <w:r w:rsidR="008A1E14">
          <w:rPr>
            <w:rFonts w:asciiTheme="minorHAnsi" w:hAnsiTheme="minorHAnsi" w:cstheme="minorHAnsi"/>
            <w:webHidden/>
          </w:rPr>
          <w:t>36</w:t>
        </w:r>
        <w:r w:rsidRPr="004E4131">
          <w:rPr>
            <w:rFonts w:asciiTheme="minorHAnsi" w:hAnsiTheme="minorHAnsi" w:cstheme="minorHAnsi"/>
            <w:webHidden/>
          </w:rPr>
          <w:fldChar w:fldCharType="end"/>
        </w:r>
      </w:hyperlink>
    </w:p>
    <w:p w:rsidR="004E4131" w:rsidRPr="004E4131" w:rsidRDefault="004E4131">
      <w:pPr>
        <w:pStyle w:val="Kazalovsebine1"/>
        <w:rPr>
          <w:rFonts w:asciiTheme="minorHAnsi" w:eastAsiaTheme="minorEastAsia" w:hAnsiTheme="minorHAnsi" w:cstheme="minorHAnsi"/>
          <w:b w:val="0"/>
        </w:rPr>
      </w:pPr>
      <w:hyperlink w:anchor="_Toc468450464" w:history="1">
        <w:r w:rsidRPr="004E4131">
          <w:rPr>
            <w:rStyle w:val="Hiperpovezava"/>
            <w:rFonts w:asciiTheme="minorHAnsi" w:hAnsiTheme="minorHAnsi" w:cstheme="minorHAnsi"/>
          </w:rPr>
          <w:t>VI. NASLOVNICA PONUDBE</w:t>
        </w:r>
        <w:r w:rsidRPr="004E4131">
          <w:rPr>
            <w:rFonts w:asciiTheme="minorHAnsi" w:hAnsiTheme="minorHAnsi" w:cstheme="minorHAnsi"/>
            <w:webHidden/>
          </w:rPr>
          <w:tab/>
        </w:r>
        <w:r w:rsidRPr="004E4131">
          <w:rPr>
            <w:rFonts w:asciiTheme="minorHAnsi" w:hAnsiTheme="minorHAnsi" w:cstheme="minorHAnsi"/>
            <w:webHidden/>
          </w:rPr>
          <w:fldChar w:fldCharType="begin"/>
        </w:r>
        <w:r w:rsidRPr="004E4131">
          <w:rPr>
            <w:rFonts w:asciiTheme="minorHAnsi" w:hAnsiTheme="minorHAnsi" w:cstheme="minorHAnsi"/>
            <w:webHidden/>
          </w:rPr>
          <w:instrText xml:space="preserve"> PAGEREF _Toc468450464 \h </w:instrText>
        </w:r>
        <w:r w:rsidRPr="004E4131">
          <w:rPr>
            <w:rFonts w:asciiTheme="minorHAnsi" w:hAnsiTheme="minorHAnsi" w:cstheme="minorHAnsi"/>
            <w:webHidden/>
          </w:rPr>
        </w:r>
        <w:r w:rsidRPr="004E4131">
          <w:rPr>
            <w:rFonts w:asciiTheme="minorHAnsi" w:hAnsiTheme="minorHAnsi" w:cstheme="minorHAnsi"/>
            <w:webHidden/>
          </w:rPr>
          <w:fldChar w:fldCharType="separate"/>
        </w:r>
        <w:r w:rsidR="008A1E14">
          <w:rPr>
            <w:rFonts w:asciiTheme="minorHAnsi" w:hAnsiTheme="minorHAnsi" w:cstheme="minorHAnsi"/>
            <w:webHidden/>
          </w:rPr>
          <w:t>40</w:t>
        </w:r>
        <w:r w:rsidRPr="004E4131">
          <w:rPr>
            <w:rFonts w:asciiTheme="minorHAnsi" w:hAnsiTheme="minorHAnsi" w:cstheme="minorHAnsi"/>
            <w:webHidden/>
          </w:rPr>
          <w:fldChar w:fldCharType="end"/>
        </w:r>
      </w:hyperlink>
    </w:p>
    <w:p w:rsidR="004E4131" w:rsidRPr="004E4131" w:rsidRDefault="004E4131">
      <w:pPr>
        <w:pStyle w:val="Kazalovsebine1"/>
        <w:rPr>
          <w:rFonts w:asciiTheme="minorHAnsi" w:eastAsiaTheme="minorEastAsia" w:hAnsiTheme="minorHAnsi" w:cstheme="minorHAnsi"/>
          <w:b w:val="0"/>
        </w:rPr>
      </w:pPr>
      <w:hyperlink w:anchor="_Toc468450465" w:history="1">
        <w:r w:rsidRPr="004E4131">
          <w:rPr>
            <w:rStyle w:val="Hiperpovezava"/>
            <w:rFonts w:asciiTheme="minorHAnsi" w:hAnsiTheme="minorHAnsi" w:cstheme="minorHAnsi"/>
          </w:rPr>
          <w:t>VII. NAVODILA ZA ZAMENJAVO MERILNO KRMILNIH NAPRAV</w:t>
        </w:r>
        <w:r w:rsidRPr="004E4131">
          <w:rPr>
            <w:rFonts w:asciiTheme="minorHAnsi" w:hAnsiTheme="minorHAnsi" w:cstheme="minorHAnsi"/>
            <w:webHidden/>
          </w:rPr>
          <w:tab/>
        </w:r>
        <w:r w:rsidRPr="004E4131">
          <w:rPr>
            <w:rFonts w:asciiTheme="minorHAnsi" w:hAnsiTheme="minorHAnsi" w:cstheme="minorHAnsi"/>
            <w:webHidden/>
          </w:rPr>
          <w:fldChar w:fldCharType="begin"/>
        </w:r>
        <w:r w:rsidRPr="004E4131">
          <w:rPr>
            <w:rFonts w:asciiTheme="minorHAnsi" w:hAnsiTheme="minorHAnsi" w:cstheme="minorHAnsi"/>
            <w:webHidden/>
          </w:rPr>
          <w:instrText xml:space="preserve"> PAGEREF _Toc468450465 \h </w:instrText>
        </w:r>
        <w:r w:rsidRPr="004E4131">
          <w:rPr>
            <w:rFonts w:asciiTheme="minorHAnsi" w:hAnsiTheme="minorHAnsi" w:cstheme="minorHAnsi"/>
            <w:webHidden/>
          </w:rPr>
        </w:r>
        <w:r w:rsidRPr="004E4131">
          <w:rPr>
            <w:rFonts w:asciiTheme="minorHAnsi" w:hAnsiTheme="minorHAnsi" w:cstheme="minorHAnsi"/>
            <w:webHidden/>
          </w:rPr>
          <w:fldChar w:fldCharType="separate"/>
        </w:r>
        <w:r w:rsidR="008A1E14">
          <w:rPr>
            <w:rFonts w:asciiTheme="minorHAnsi" w:hAnsiTheme="minorHAnsi" w:cstheme="minorHAnsi"/>
            <w:webHidden/>
          </w:rPr>
          <w:t>42</w:t>
        </w:r>
        <w:r w:rsidRPr="004E4131">
          <w:rPr>
            <w:rFonts w:asciiTheme="minorHAnsi" w:hAnsiTheme="minorHAnsi" w:cstheme="minorHAnsi"/>
            <w:webHidden/>
          </w:rPr>
          <w:fldChar w:fldCharType="end"/>
        </w:r>
      </w:hyperlink>
    </w:p>
    <w:p w:rsidR="004E4131" w:rsidRPr="004E4131" w:rsidRDefault="004E4131">
      <w:pPr>
        <w:pStyle w:val="Kazalovsebine1"/>
        <w:rPr>
          <w:rFonts w:asciiTheme="minorHAnsi" w:eastAsiaTheme="minorEastAsia" w:hAnsiTheme="minorHAnsi" w:cstheme="minorHAnsi"/>
          <w:b w:val="0"/>
        </w:rPr>
      </w:pPr>
      <w:hyperlink w:anchor="_Toc468450466" w:history="1">
        <w:r w:rsidRPr="004E4131">
          <w:rPr>
            <w:rStyle w:val="Hiperpovezava"/>
            <w:rFonts w:asciiTheme="minorHAnsi" w:hAnsiTheme="minorHAnsi" w:cstheme="minorHAnsi"/>
          </w:rPr>
          <w:t>VIII. NAVODILA ZA IZVAJANJE ELEKTROMONTAŽNIH DEL NA MERILNIH MESTIH PRI UVAJANJU AMI SISTEMA</w:t>
        </w:r>
        <w:r w:rsidRPr="004E4131">
          <w:rPr>
            <w:rFonts w:asciiTheme="minorHAnsi" w:hAnsiTheme="minorHAnsi" w:cstheme="minorHAnsi"/>
            <w:webHidden/>
          </w:rPr>
          <w:tab/>
        </w:r>
        <w:r w:rsidRPr="004E4131">
          <w:rPr>
            <w:rFonts w:asciiTheme="minorHAnsi" w:hAnsiTheme="minorHAnsi" w:cstheme="minorHAnsi"/>
            <w:webHidden/>
          </w:rPr>
          <w:fldChar w:fldCharType="begin"/>
        </w:r>
        <w:r w:rsidRPr="004E4131">
          <w:rPr>
            <w:rFonts w:asciiTheme="minorHAnsi" w:hAnsiTheme="minorHAnsi" w:cstheme="minorHAnsi"/>
            <w:webHidden/>
          </w:rPr>
          <w:instrText xml:space="preserve"> PAGEREF _Toc468450466 \h </w:instrText>
        </w:r>
        <w:r w:rsidRPr="004E4131">
          <w:rPr>
            <w:rFonts w:asciiTheme="minorHAnsi" w:hAnsiTheme="minorHAnsi" w:cstheme="minorHAnsi"/>
            <w:webHidden/>
          </w:rPr>
        </w:r>
        <w:r w:rsidRPr="004E4131">
          <w:rPr>
            <w:rFonts w:asciiTheme="minorHAnsi" w:hAnsiTheme="minorHAnsi" w:cstheme="minorHAnsi"/>
            <w:webHidden/>
          </w:rPr>
          <w:fldChar w:fldCharType="separate"/>
        </w:r>
        <w:r w:rsidR="008A1E14">
          <w:rPr>
            <w:rFonts w:asciiTheme="minorHAnsi" w:hAnsiTheme="minorHAnsi" w:cstheme="minorHAnsi"/>
            <w:webHidden/>
          </w:rPr>
          <w:t>43</w:t>
        </w:r>
        <w:r w:rsidRPr="004E4131">
          <w:rPr>
            <w:rFonts w:asciiTheme="minorHAnsi" w:hAnsiTheme="minorHAnsi" w:cstheme="minorHAnsi"/>
            <w:webHidden/>
          </w:rPr>
          <w:fldChar w:fldCharType="end"/>
        </w:r>
      </w:hyperlink>
    </w:p>
    <w:p w:rsidR="004E4131" w:rsidRPr="004E4131" w:rsidRDefault="004E4131">
      <w:pPr>
        <w:pStyle w:val="Kazalovsebine1"/>
        <w:rPr>
          <w:rFonts w:asciiTheme="minorHAnsi" w:eastAsiaTheme="minorEastAsia" w:hAnsiTheme="minorHAnsi" w:cstheme="minorHAnsi"/>
          <w:b w:val="0"/>
        </w:rPr>
      </w:pPr>
      <w:hyperlink w:anchor="_Toc468450467" w:history="1">
        <w:r w:rsidRPr="004E4131">
          <w:rPr>
            <w:rStyle w:val="Hiperpovezava"/>
            <w:rFonts w:asciiTheme="minorHAnsi" w:hAnsiTheme="minorHAnsi" w:cstheme="minorHAnsi"/>
          </w:rPr>
          <w:t xml:space="preserve">IX. </w:t>
        </w:r>
        <w:r w:rsidRPr="004E4131">
          <w:rPr>
            <w:rStyle w:val="Hiperpovezava"/>
            <w:rFonts w:asciiTheme="minorHAnsi" w:eastAsia="Calibri" w:hAnsiTheme="minorHAnsi" w:cstheme="minorHAnsi"/>
            <w:lang w:eastAsia="en-US"/>
          </w:rPr>
          <w:t>NAVODILA ZA VARNO DELO PRI MENJAVAH IN PREDELAVAH MERILNIH MEST</w:t>
        </w:r>
        <w:r w:rsidRPr="004E4131">
          <w:rPr>
            <w:rFonts w:asciiTheme="minorHAnsi" w:hAnsiTheme="minorHAnsi" w:cstheme="minorHAnsi"/>
            <w:webHidden/>
          </w:rPr>
          <w:tab/>
        </w:r>
        <w:r w:rsidRPr="004E4131">
          <w:rPr>
            <w:rFonts w:asciiTheme="minorHAnsi" w:hAnsiTheme="minorHAnsi" w:cstheme="minorHAnsi"/>
            <w:webHidden/>
          </w:rPr>
          <w:fldChar w:fldCharType="begin"/>
        </w:r>
        <w:r w:rsidRPr="004E4131">
          <w:rPr>
            <w:rFonts w:asciiTheme="minorHAnsi" w:hAnsiTheme="minorHAnsi" w:cstheme="minorHAnsi"/>
            <w:webHidden/>
          </w:rPr>
          <w:instrText xml:space="preserve"> PAGEREF _Toc468450467 \h </w:instrText>
        </w:r>
        <w:r w:rsidRPr="004E4131">
          <w:rPr>
            <w:rFonts w:asciiTheme="minorHAnsi" w:hAnsiTheme="minorHAnsi" w:cstheme="minorHAnsi"/>
            <w:webHidden/>
          </w:rPr>
        </w:r>
        <w:r w:rsidRPr="004E4131">
          <w:rPr>
            <w:rFonts w:asciiTheme="minorHAnsi" w:hAnsiTheme="minorHAnsi" w:cstheme="minorHAnsi"/>
            <w:webHidden/>
          </w:rPr>
          <w:fldChar w:fldCharType="separate"/>
        </w:r>
        <w:r w:rsidR="008A1E14">
          <w:rPr>
            <w:rFonts w:asciiTheme="minorHAnsi" w:hAnsiTheme="minorHAnsi" w:cstheme="minorHAnsi"/>
            <w:webHidden/>
          </w:rPr>
          <w:t>46</w:t>
        </w:r>
        <w:r w:rsidRPr="004E4131">
          <w:rPr>
            <w:rFonts w:asciiTheme="minorHAnsi" w:hAnsiTheme="minorHAnsi" w:cstheme="minorHAnsi"/>
            <w:webHidden/>
          </w:rPr>
          <w:fldChar w:fldCharType="end"/>
        </w:r>
      </w:hyperlink>
    </w:p>
    <w:p w:rsidR="004E4131" w:rsidRPr="004E4131" w:rsidRDefault="004E4131">
      <w:pPr>
        <w:pStyle w:val="Kazalovsebine1"/>
        <w:rPr>
          <w:rFonts w:asciiTheme="minorHAnsi" w:eastAsiaTheme="minorEastAsia" w:hAnsiTheme="minorHAnsi" w:cstheme="minorHAnsi"/>
          <w:b w:val="0"/>
        </w:rPr>
      </w:pPr>
      <w:hyperlink w:anchor="_Toc468450468" w:history="1">
        <w:r w:rsidRPr="004E4131">
          <w:rPr>
            <w:rStyle w:val="Hiperpovezava"/>
            <w:rFonts w:asciiTheme="minorHAnsi" w:hAnsiTheme="minorHAnsi" w:cstheme="minorHAnsi"/>
          </w:rPr>
          <w:t>X. TEHNIČNA NAVODILA ZA MONTERJE OB MENJAVI ŠTEVCEV PRI UVAJANJU AMI SISTEMA</w:t>
        </w:r>
        <w:r w:rsidRPr="004E4131">
          <w:rPr>
            <w:rFonts w:asciiTheme="minorHAnsi" w:hAnsiTheme="minorHAnsi" w:cstheme="minorHAnsi"/>
            <w:webHidden/>
          </w:rPr>
          <w:tab/>
        </w:r>
        <w:r w:rsidRPr="004E4131">
          <w:rPr>
            <w:rFonts w:asciiTheme="minorHAnsi" w:hAnsiTheme="minorHAnsi" w:cstheme="minorHAnsi"/>
            <w:webHidden/>
          </w:rPr>
          <w:fldChar w:fldCharType="begin"/>
        </w:r>
        <w:r w:rsidRPr="004E4131">
          <w:rPr>
            <w:rFonts w:asciiTheme="minorHAnsi" w:hAnsiTheme="minorHAnsi" w:cstheme="minorHAnsi"/>
            <w:webHidden/>
          </w:rPr>
          <w:instrText xml:space="preserve"> PAGEREF _Toc468450468 \h </w:instrText>
        </w:r>
        <w:r w:rsidRPr="004E4131">
          <w:rPr>
            <w:rFonts w:asciiTheme="minorHAnsi" w:hAnsiTheme="minorHAnsi" w:cstheme="minorHAnsi"/>
            <w:webHidden/>
          </w:rPr>
        </w:r>
        <w:r w:rsidRPr="004E4131">
          <w:rPr>
            <w:rFonts w:asciiTheme="minorHAnsi" w:hAnsiTheme="minorHAnsi" w:cstheme="minorHAnsi"/>
            <w:webHidden/>
          </w:rPr>
          <w:fldChar w:fldCharType="separate"/>
        </w:r>
        <w:r w:rsidR="008A1E14">
          <w:rPr>
            <w:rFonts w:asciiTheme="minorHAnsi" w:hAnsiTheme="minorHAnsi" w:cstheme="minorHAnsi"/>
            <w:webHidden/>
          </w:rPr>
          <w:t>47</w:t>
        </w:r>
        <w:r w:rsidRPr="004E4131">
          <w:rPr>
            <w:rFonts w:asciiTheme="minorHAnsi" w:hAnsiTheme="minorHAnsi" w:cstheme="minorHAnsi"/>
            <w:webHidden/>
          </w:rPr>
          <w:fldChar w:fldCharType="end"/>
        </w:r>
      </w:hyperlink>
    </w:p>
    <w:p w:rsidR="00FB45B6" w:rsidRPr="00300BB1" w:rsidRDefault="00EE6AE2" w:rsidP="00304F58">
      <w:pPr>
        <w:pStyle w:val="Naslov6"/>
        <w:jc w:val="both"/>
        <w:rPr>
          <w:rFonts w:asciiTheme="minorHAnsi" w:hAnsiTheme="minorHAnsi" w:cs="Arial"/>
          <w:sz w:val="22"/>
          <w:szCs w:val="22"/>
          <w:lang w:val="sl-SI"/>
        </w:rPr>
      </w:pPr>
      <w:r w:rsidRPr="004E4131">
        <w:rPr>
          <w:rFonts w:asciiTheme="minorHAnsi" w:hAnsiTheme="minorHAnsi" w:cstheme="minorHAnsi"/>
          <w:sz w:val="22"/>
          <w:szCs w:val="22"/>
          <w:lang w:val="sl-SI"/>
        </w:rPr>
        <w:fldChar w:fldCharType="end"/>
      </w:r>
    </w:p>
    <w:p w:rsidR="00027D94" w:rsidRPr="00300BB1" w:rsidRDefault="00916DFD" w:rsidP="00C27205">
      <w:pPr>
        <w:pStyle w:val="Naslov10"/>
        <w:numPr>
          <w:ilvl w:val="0"/>
          <w:numId w:val="8"/>
        </w:numPr>
        <w:jc w:val="both"/>
        <w:rPr>
          <w:rFonts w:asciiTheme="minorHAnsi" w:hAnsiTheme="minorHAnsi" w:cs="Arial"/>
          <w:sz w:val="28"/>
          <w:lang w:val="sl-SI"/>
        </w:rPr>
      </w:pPr>
      <w:bookmarkStart w:id="0" w:name="_Toc142457701"/>
      <w:r w:rsidRPr="00300BB1">
        <w:rPr>
          <w:rFonts w:asciiTheme="minorHAnsi" w:hAnsiTheme="minorHAnsi" w:cs="Arial"/>
          <w:sz w:val="22"/>
          <w:szCs w:val="22"/>
          <w:lang w:val="sl-SI"/>
        </w:rPr>
        <w:br w:type="page"/>
      </w:r>
      <w:bookmarkStart w:id="1" w:name="_Toc468450438"/>
      <w:r w:rsidR="00027D94" w:rsidRPr="00300BB1">
        <w:rPr>
          <w:rFonts w:asciiTheme="minorHAnsi" w:hAnsiTheme="minorHAnsi" w:cs="Arial"/>
          <w:sz w:val="28"/>
          <w:lang w:val="sl-SI"/>
        </w:rPr>
        <w:t xml:space="preserve">POVABILO K </w:t>
      </w:r>
      <w:bookmarkEnd w:id="0"/>
      <w:r w:rsidR="000A4924" w:rsidRPr="00300BB1">
        <w:rPr>
          <w:rFonts w:asciiTheme="minorHAnsi" w:hAnsiTheme="minorHAnsi" w:cs="Arial"/>
          <w:sz w:val="28"/>
          <w:lang w:val="sl-SI"/>
        </w:rPr>
        <w:t>SODELOVANJU V POSTOPKU</w:t>
      </w:r>
      <w:r w:rsidR="00796574" w:rsidRPr="00300BB1">
        <w:rPr>
          <w:rFonts w:asciiTheme="minorHAnsi" w:hAnsiTheme="minorHAnsi" w:cs="Arial"/>
          <w:sz w:val="28"/>
          <w:lang w:val="sl-SI"/>
        </w:rPr>
        <w:t xml:space="preserve"> ODDAJE JAVNEGA NAROČILA</w:t>
      </w:r>
      <w:bookmarkEnd w:id="1"/>
    </w:p>
    <w:p w:rsidR="00027D94" w:rsidRPr="00300BB1" w:rsidRDefault="00027D94" w:rsidP="00BC22AC">
      <w:pPr>
        <w:rPr>
          <w:rFonts w:asciiTheme="minorHAnsi" w:hAnsiTheme="minorHAnsi" w:cs="Arial"/>
          <w:sz w:val="22"/>
          <w:szCs w:val="22"/>
        </w:rPr>
      </w:pPr>
    </w:p>
    <w:p w:rsidR="00027D94" w:rsidRPr="00300BB1" w:rsidRDefault="0056228E" w:rsidP="00BC22AC">
      <w:pPr>
        <w:pStyle w:val="Naslov2"/>
        <w:rPr>
          <w:rFonts w:asciiTheme="minorHAnsi" w:hAnsiTheme="minorHAnsi" w:cs="Arial"/>
          <w:sz w:val="22"/>
          <w:szCs w:val="22"/>
          <w:lang w:val="sl-SI"/>
        </w:rPr>
      </w:pPr>
      <w:bookmarkStart w:id="2" w:name="_Toc142457702"/>
      <w:bookmarkStart w:id="3" w:name="_Toc468450439"/>
      <w:r w:rsidRPr="00300BB1">
        <w:rPr>
          <w:rFonts w:asciiTheme="minorHAnsi" w:hAnsiTheme="minorHAnsi" w:cs="Arial"/>
          <w:sz w:val="22"/>
          <w:szCs w:val="22"/>
          <w:lang w:val="sl-SI"/>
        </w:rPr>
        <w:t>Osnovni p</w:t>
      </w:r>
      <w:r w:rsidR="00027D94" w:rsidRPr="00300BB1">
        <w:rPr>
          <w:rFonts w:asciiTheme="minorHAnsi" w:hAnsiTheme="minorHAnsi" w:cs="Arial"/>
          <w:sz w:val="22"/>
          <w:szCs w:val="22"/>
          <w:lang w:val="sl-SI"/>
        </w:rPr>
        <w:t>odatki o</w:t>
      </w:r>
      <w:r w:rsidR="00573F09" w:rsidRPr="00300BB1">
        <w:rPr>
          <w:rFonts w:asciiTheme="minorHAnsi" w:hAnsiTheme="minorHAnsi" w:cs="Arial"/>
          <w:sz w:val="22"/>
          <w:szCs w:val="22"/>
          <w:lang w:val="sl-SI"/>
        </w:rPr>
        <w:t xml:space="preserve"> naročniku</w:t>
      </w:r>
      <w:r w:rsidRPr="00300BB1">
        <w:rPr>
          <w:rFonts w:asciiTheme="minorHAnsi" w:hAnsiTheme="minorHAnsi" w:cs="Arial"/>
          <w:sz w:val="22"/>
          <w:szCs w:val="22"/>
          <w:lang w:val="sl-SI"/>
        </w:rPr>
        <w:t xml:space="preserve"> in</w:t>
      </w:r>
      <w:r w:rsidR="00573F09" w:rsidRPr="00300BB1">
        <w:rPr>
          <w:rFonts w:asciiTheme="minorHAnsi" w:hAnsiTheme="minorHAnsi" w:cs="Arial"/>
          <w:sz w:val="22"/>
          <w:szCs w:val="22"/>
          <w:lang w:val="sl-SI"/>
        </w:rPr>
        <w:t xml:space="preserve"> </w:t>
      </w:r>
      <w:r w:rsidR="00933586" w:rsidRPr="00300BB1">
        <w:rPr>
          <w:rFonts w:asciiTheme="minorHAnsi" w:hAnsiTheme="minorHAnsi" w:cs="Arial"/>
          <w:sz w:val="22"/>
          <w:szCs w:val="22"/>
          <w:lang w:val="sl-SI"/>
        </w:rPr>
        <w:t>javnem naročilu</w:t>
      </w:r>
      <w:bookmarkEnd w:id="2"/>
      <w:bookmarkEnd w:id="3"/>
    </w:p>
    <w:p w:rsidR="00027D94" w:rsidRPr="00300BB1" w:rsidRDefault="00027D94" w:rsidP="00BC22AC">
      <w:pPr>
        <w:rPr>
          <w:rFonts w:asciiTheme="minorHAnsi" w:hAnsiTheme="minorHAnsi" w:cs="Arial"/>
          <w:sz w:val="22"/>
          <w:szCs w:val="22"/>
        </w:rPr>
      </w:pPr>
    </w:p>
    <w:p w:rsidR="00076EB3" w:rsidRPr="00300BB1" w:rsidRDefault="004A5B55" w:rsidP="0018269F">
      <w:pPr>
        <w:ind w:firstLine="568"/>
        <w:jc w:val="both"/>
        <w:rPr>
          <w:rFonts w:asciiTheme="minorHAnsi" w:hAnsiTheme="minorHAnsi" w:cs="Arial"/>
          <w:sz w:val="22"/>
          <w:szCs w:val="22"/>
        </w:rPr>
      </w:pPr>
      <w:r w:rsidRPr="00300BB1">
        <w:rPr>
          <w:rFonts w:asciiTheme="minorHAnsi" w:hAnsiTheme="minorHAnsi" w:cs="Arial"/>
          <w:sz w:val="22"/>
          <w:szCs w:val="22"/>
        </w:rPr>
        <w:t xml:space="preserve">Elektro Gorenjska, </w:t>
      </w:r>
      <w:proofErr w:type="spellStart"/>
      <w:r w:rsidRPr="00300BB1">
        <w:rPr>
          <w:rFonts w:asciiTheme="minorHAnsi" w:hAnsiTheme="minorHAnsi" w:cs="Arial"/>
          <w:sz w:val="22"/>
          <w:szCs w:val="22"/>
        </w:rPr>
        <w:t>d.d</w:t>
      </w:r>
      <w:proofErr w:type="spellEnd"/>
      <w:r w:rsidRPr="00300BB1">
        <w:rPr>
          <w:rFonts w:asciiTheme="minorHAnsi" w:hAnsiTheme="minorHAnsi" w:cs="Arial"/>
          <w:sz w:val="22"/>
          <w:szCs w:val="22"/>
        </w:rPr>
        <w:t>. (v nadaljevanju: naročnik) v</w:t>
      </w:r>
      <w:r w:rsidR="00E74B80" w:rsidRPr="00300BB1">
        <w:rPr>
          <w:rFonts w:asciiTheme="minorHAnsi" w:hAnsiTheme="minorHAnsi" w:cs="Arial"/>
          <w:sz w:val="22"/>
          <w:szCs w:val="22"/>
        </w:rPr>
        <w:t xml:space="preserve">abi zainteresirane subjekte, da </w:t>
      </w:r>
      <w:r w:rsidRPr="00300BB1">
        <w:rPr>
          <w:rFonts w:asciiTheme="minorHAnsi" w:hAnsiTheme="minorHAnsi" w:cs="Arial"/>
          <w:sz w:val="22"/>
          <w:szCs w:val="22"/>
        </w:rPr>
        <w:t xml:space="preserve">sodelujejo v postopku oddaje javnega naročila za </w:t>
      </w:r>
      <w:proofErr w:type="spellStart"/>
      <w:r w:rsidR="00430F69" w:rsidRPr="00300BB1">
        <w:rPr>
          <w:rFonts w:asciiTheme="minorHAnsi" w:hAnsiTheme="minorHAnsi" w:cs="Arial"/>
          <w:sz w:val="22"/>
          <w:szCs w:val="22"/>
        </w:rPr>
        <w:t>elektromontažna</w:t>
      </w:r>
      <w:proofErr w:type="spellEnd"/>
      <w:r w:rsidR="00430F69" w:rsidRPr="00300BB1">
        <w:rPr>
          <w:rFonts w:asciiTheme="minorHAnsi" w:hAnsiTheme="minorHAnsi" w:cs="Arial"/>
          <w:sz w:val="22"/>
          <w:szCs w:val="22"/>
        </w:rPr>
        <w:t xml:space="preserve"> dela na območju Elektra Gorenjska, </w:t>
      </w:r>
      <w:proofErr w:type="spellStart"/>
      <w:r w:rsidR="00430F69" w:rsidRPr="00300BB1">
        <w:rPr>
          <w:rFonts w:asciiTheme="minorHAnsi" w:hAnsiTheme="minorHAnsi" w:cs="Arial"/>
          <w:sz w:val="22"/>
          <w:szCs w:val="22"/>
        </w:rPr>
        <w:t>d.d</w:t>
      </w:r>
      <w:proofErr w:type="spellEnd"/>
      <w:r w:rsidR="00430F69" w:rsidRPr="00300BB1">
        <w:rPr>
          <w:rFonts w:asciiTheme="minorHAnsi" w:hAnsiTheme="minorHAnsi" w:cs="Arial"/>
          <w:sz w:val="22"/>
          <w:szCs w:val="22"/>
        </w:rPr>
        <w:t>. (v nada</w:t>
      </w:r>
      <w:r w:rsidR="00076EB3" w:rsidRPr="00300BB1">
        <w:rPr>
          <w:rFonts w:asciiTheme="minorHAnsi" w:hAnsiTheme="minorHAnsi" w:cs="Arial"/>
          <w:sz w:val="22"/>
          <w:szCs w:val="22"/>
        </w:rPr>
        <w:t xml:space="preserve">ljevanju: javno naročilo).   </w:t>
      </w:r>
    </w:p>
    <w:p w:rsidR="00076EB3" w:rsidRPr="00300BB1" w:rsidRDefault="004A5B55" w:rsidP="0018269F">
      <w:pPr>
        <w:ind w:firstLine="568"/>
        <w:jc w:val="both"/>
        <w:rPr>
          <w:rFonts w:asciiTheme="minorHAnsi" w:hAnsiTheme="minorHAnsi"/>
          <w:sz w:val="22"/>
          <w:lang w:eastAsia="x-none"/>
        </w:rPr>
      </w:pPr>
      <w:bookmarkStart w:id="4" w:name="_Toc142457703"/>
      <w:r w:rsidRPr="00300BB1">
        <w:rPr>
          <w:rFonts w:asciiTheme="minorHAnsi" w:hAnsiTheme="minorHAnsi"/>
          <w:sz w:val="22"/>
          <w:lang w:eastAsia="x-none"/>
        </w:rPr>
        <w:t xml:space="preserve">Predmet naročila </w:t>
      </w:r>
      <w:r w:rsidR="00430F69" w:rsidRPr="00300BB1">
        <w:rPr>
          <w:rFonts w:asciiTheme="minorHAnsi" w:hAnsiTheme="minorHAnsi"/>
          <w:sz w:val="22"/>
          <w:lang w:eastAsia="x-none"/>
        </w:rPr>
        <w:t xml:space="preserve">so </w:t>
      </w:r>
      <w:proofErr w:type="spellStart"/>
      <w:r w:rsidR="00430F69" w:rsidRPr="00300BB1">
        <w:rPr>
          <w:rFonts w:asciiTheme="minorHAnsi" w:hAnsiTheme="minorHAnsi"/>
          <w:sz w:val="22"/>
          <w:lang w:eastAsia="x-none"/>
        </w:rPr>
        <w:t>elektromontažna</w:t>
      </w:r>
      <w:proofErr w:type="spellEnd"/>
      <w:r w:rsidR="00430F69" w:rsidRPr="00300BB1">
        <w:rPr>
          <w:rFonts w:asciiTheme="minorHAnsi" w:hAnsiTheme="minorHAnsi"/>
          <w:sz w:val="22"/>
          <w:lang w:eastAsia="x-none"/>
        </w:rPr>
        <w:t xml:space="preserve"> dela </w:t>
      </w:r>
      <w:r w:rsidR="007F09F0" w:rsidRPr="00300BB1">
        <w:rPr>
          <w:rFonts w:asciiTheme="minorHAnsi" w:hAnsiTheme="minorHAnsi"/>
          <w:sz w:val="22"/>
          <w:lang w:eastAsia="x-none"/>
        </w:rPr>
        <w:t xml:space="preserve">na merilnih mestih </w:t>
      </w:r>
      <w:r w:rsidR="00430F69" w:rsidRPr="00300BB1">
        <w:rPr>
          <w:rFonts w:asciiTheme="minorHAnsi" w:hAnsiTheme="minorHAnsi"/>
          <w:sz w:val="22"/>
          <w:lang w:eastAsia="x-none"/>
        </w:rPr>
        <w:t xml:space="preserve">na območju Elektra Gorenjska, </w:t>
      </w:r>
      <w:proofErr w:type="spellStart"/>
      <w:r w:rsidR="00430F69" w:rsidRPr="00300BB1">
        <w:rPr>
          <w:rFonts w:asciiTheme="minorHAnsi" w:hAnsiTheme="minorHAnsi"/>
          <w:sz w:val="22"/>
          <w:lang w:eastAsia="x-none"/>
        </w:rPr>
        <w:t>d.d</w:t>
      </w:r>
      <w:proofErr w:type="spellEnd"/>
      <w:r w:rsidR="00430F69" w:rsidRPr="00300BB1">
        <w:rPr>
          <w:rFonts w:asciiTheme="minorHAnsi" w:hAnsiTheme="minorHAnsi"/>
          <w:sz w:val="22"/>
          <w:lang w:eastAsia="x-none"/>
        </w:rPr>
        <w:t xml:space="preserve">. v skladu s pravili tehnične stroke in </w:t>
      </w:r>
      <w:r w:rsidR="000407AD" w:rsidRPr="00300BB1">
        <w:rPr>
          <w:rFonts w:asciiTheme="minorHAnsi" w:hAnsiTheme="minorHAnsi"/>
          <w:sz w:val="22"/>
          <w:lang w:eastAsia="x-none"/>
        </w:rPr>
        <w:t>n</w:t>
      </w:r>
      <w:r w:rsidR="00430F69" w:rsidRPr="00300BB1">
        <w:rPr>
          <w:rFonts w:asciiTheme="minorHAnsi" w:hAnsiTheme="minorHAnsi"/>
          <w:sz w:val="22"/>
          <w:lang w:eastAsia="x-none"/>
        </w:rPr>
        <w:t>avodili</w:t>
      </w:r>
      <w:r w:rsidR="000407AD" w:rsidRPr="00300BB1">
        <w:rPr>
          <w:rFonts w:asciiTheme="minorHAnsi" w:hAnsiTheme="minorHAnsi"/>
          <w:sz w:val="22"/>
          <w:lang w:eastAsia="x-none"/>
        </w:rPr>
        <w:t xml:space="preserve"> iz </w:t>
      </w:r>
      <w:r w:rsidR="00430F69" w:rsidRPr="00300BB1">
        <w:rPr>
          <w:rFonts w:asciiTheme="minorHAnsi" w:hAnsiTheme="minorHAnsi"/>
          <w:sz w:val="22"/>
          <w:lang w:eastAsia="x-none"/>
        </w:rPr>
        <w:t>te razpisne dokumentacije.</w:t>
      </w:r>
      <w:r w:rsidR="00076EB3" w:rsidRPr="00300BB1">
        <w:rPr>
          <w:rFonts w:asciiTheme="minorHAnsi" w:hAnsiTheme="minorHAnsi"/>
          <w:sz w:val="22"/>
          <w:lang w:eastAsia="x-none"/>
        </w:rPr>
        <w:t xml:space="preserve"> </w:t>
      </w:r>
    </w:p>
    <w:p w:rsidR="00430F69" w:rsidRPr="00300BB1" w:rsidRDefault="00430F69" w:rsidP="00251C85">
      <w:pPr>
        <w:ind w:right="-2" w:firstLine="568"/>
        <w:jc w:val="both"/>
        <w:rPr>
          <w:rFonts w:asciiTheme="minorHAnsi" w:hAnsiTheme="minorHAnsi"/>
          <w:sz w:val="22"/>
          <w:lang w:eastAsia="x-none"/>
        </w:rPr>
      </w:pPr>
      <w:r w:rsidRPr="00300BB1">
        <w:rPr>
          <w:rFonts w:asciiTheme="minorHAnsi" w:hAnsiTheme="minorHAnsi"/>
          <w:sz w:val="22"/>
          <w:lang w:eastAsia="x-none"/>
        </w:rPr>
        <w:t xml:space="preserve">Naročnik si pridržuje pravico, da izvajanje elektromontažnih del na merilnih mestih realizira v manjšem obsegu, kar bo odvisno od lastnih kadrovskih zmožnosti naročnika. </w:t>
      </w:r>
    </w:p>
    <w:p w:rsidR="00C377F9" w:rsidRPr="00300BB1" w:rsidRDefault="00C377F9" w:rsidP="00251C85">
      <w:pPr>
        <w:ind w:right="-2" w:firstLine="568"/>
        <w:jc w:val="both"/>
        <w:rPr>
          <w:rFonts w:asciiTheme="minorHAnsi" w:hAnsiTheme="minorHAnsi"/>
          <w:sz w:val="22"/>
          <w:lang w:eastAsia="x-none"/>
        </w:rPr>
      </w:pPr>
      <w:r w:rsidRPr="00300BB1">
        <w:rPr>
          <w:rFonts w:asciiTheme="minorHAnsi" w:hAnsiTheme="minorHAnsi"/>
          <w:sz w:val="22"/>
          <w:lang w:eastAsia="x-none"/>
        </w:rPr>
        <w:t xml:space="preserve">Pogodba se bo sklenila za obdobje od 1. 2. 2017 (oziroma od podpisa pogodbe, če bo ta kasnejši) do </w:t>
      </w:r>
      <w:r w:rsidR="007F09F0" w:rsidRPr="00300BB1">
        <w:rPr>
          <w:rFonts w:asciiTheme="minorHAnsi" w:hAnsiTheme="minorHAnsi"/>
          <w:sz w:val="22"/>
          <w:lang w:eastAsia="x-none"/>
        </w:rPr>
        <w:t>15</w:t>
      </w:r>
      <w:r w:rsidRPr="00300BB1">
        <w:rPr>
          <w:rFonts w:asciiTheme="minorHAnsi" w:hAnsiTheme="minorHAnsi"/>
          <w:sz w:val="22"/>
          <w:lang w:eastAsia="x-none"/>
        </w:rPr>
        <w:t xml:space="preserve">. </w:t>
      </w:r>
      <w:r w:rsidR="007F09F0" w:rsidRPr="00300BB1">
        <w:rPr>
          <w:rFonts w:asciiTheme="minorHAnsi" w:hAnsiTheme="minorHAnsi"/>
          <w:sz w:val="22"/>
          <w:lang w:eastAsia="x-none"/>
        </w:rPr>
        <w:t>2</w:t>
      </w:r>
      <w:r w:rsidRPr="00300BB1">
        <w:rPr>
          <w:rFonts w:asciiTheme="minorHAnsi" w:hAnsiTheme="minorHAnsi"/>
          <w:sz w:val="22"/>
          <w:lang w:eastAsia="x-none"/>
        </w:rPr>
        <w:t>. 2019.</w:t>
      </w:r>
    </w:p>
    <w:p w:rsidR="00E150EF" w:rsidRPr="00300BB1" w:rsidRDefault="00E150EF" w:rsidP="00E150EF">
      <w:pPr>
        <w:ind w:firstLine="568"/>
        <w:jc w:val="both"/>
        <w:rPr>
          <w:rFonts w:asciiTheme="minorHAnsi" w:hAnsiTheme="minorHAnsi" w:cs="Arial"/>
          <w:sz w:val="22"/>
          <w:szCs w:val="22"/>
        </w:rPr>
      </w:pPr>
      <w:r w:rsidRPr="00300BB1">
        <w:rPr>
          <w:rFonts w:asciiTheme="minorHAnsi" w:hAnsiTheme="minorHAnsi" w:cs="Arial"/>
          <w:sz w:val="22"/>
          <w:szCs w:val="22"/>
        </w:rPr>
        <w:t>Podatki o javnem naročilu so opredeljeni v tej razpisni dokumentaciji in v objavi javnega naročila v Uradnem listu Evropske unije in na slovenskem portalu za javna naročila (</w:t>
      </w:r>
      <w:hyperlink r:id="rId8" w:history="1">
        <w:r w:rsidRPr="00300BB1">
          <w:rPr>
            <w:rStyle w:val="Hiperpovezava"/>
            <w:rFonts w:asciiTheme="minorHAnsi" w:hAnsiTheme="minorHAnsi"/>
            <w:sz w:val="22"/>
            <w:szCs w:val="22"/>
          </w:rPr>
          <w:t>www.enarocanje.si</w:t>
        </w:r>
      </w:hyperlink>
      <w:r w:rsidRPr="00300BB1">
        <w:rPr>
          <w:rFonts w:asciiTheme="minorHAnsi" w:hAnsiTheme="minorHAnsi" w:cs="Arial"/>
          <w:sz w:val="22"/>
          <w:szCs w:val="22"/>
        </w:rPr>
        <w:t xml:space="preserve">). </w:t>
      </w:r>
    </w:p>
    <w:p w:rsidR="004A5B55" w:rsidRPr="00300BB1" w:rsidRDefault="0018269F" w:rsidP="008C1684">
      <w:pPr>
        <w:tabs>
          <w:tab w:val="num" w:pos="360"/>
        </w:tabs>
        <w:ind w:firstLine="567"/>
        <w:jc w:val="both"/>
        <w:rPr>
          <w:rFonts w:asciiTheme="minorHAnsi" w:hAnsiTheme="minorHAnsi"/>
          <w:b/>
        </w:rPr>
      </w:pPr>
      <w:r w:rsidRPr="00300BB1">
        <w:rPr>
          <w:rFonts w:asciiTheme="minorHAnsi" w:hAnsiTheme="minorHAnsi" w:cs="Arial"/>
          <w:bCs/>
          <w:sz w:val="22"/>
          <w:szCs w:val="22"/>
        </w:rPr>
        <w:tab/>
      </w:r>
      <w:r w:rsidRPr="00300BB1">
        <w:rPr>
          <w:rFonts w:asciiTheme="minorHAnsi" w:hAnsiTheme="minorHAnsi" w:cs="Arial"/>
          <w:bCs/>
          <w:sz w:val="22"/>
          <w:szCs w:val="22"/>
        </w:rPr>
        <w:tab/>
      </w:r>
    </w:p>
    <w:p w:rsidR="004A5B55" w:rsidRPr="00300BB1" w:rsidRDefault="004A5B55" w:rsidP="0007196B">
      <w:pPr>
        <w:pStyle w:val="Naslov2"/>
        <w:rPr>
          <w:rFonts w:asciiTheme="minorHAnsi" w:hAnsiTheme="minorHAnsi"/>
          <w:sz w:val="22"/>
          <w:szCs w:val="22"/>
          <w:lang w:val="sl-SI"/>
        </w:rPr>
      </w:pPr>
      <w:bookmarkStart w:id="5" w:name="_Toc468450440"/>
      <w:bookmarkEnd w:id="4"/>
      <w:r w:rsidRPr="00300BB1">
        <w:rPr>
          <w:rFonts w:asciiTheme="minorHAnsi" w:hAnsiTheme="minorHAnsi"/>
          <w:sz w:val="22"/>
          <w:szCs w:val="22"/>
          <w:lang w:val="sl-SI"/>
        </w:rPr>
        <w:t>Rok za oddajo ponudb in odpiranje ponudb</w:t>
      </w:r>
      <w:bookmarkEnd w:id="5"/>
    </w:p>
    <w:p w:rsidR="004A5B55" w:rsidRPr="00300BB1" w:rsidRDefault="004A5B55" w:rsidP="004A5B55">
      <w:pPr>
        <w:pStyle w:val="BESEDILO"/>
        <w:spacing w:line="216" w:lineRule="auto"/>
        <w:rPr>
          <w:rFonts w:asciiTheme="minorHAnsi" w:hAnsiTheme="minorHAnsi" w:cs="Arial"/>
          <w:b/>
          <w:sz w:val="22"/>
          <w:szCs w:val="22"/>
        </w:rPr>
      </w:pPr>
    </w:p>
    <w:p w:rsidR="004A5B55" w:rsidRPr="00300BB1" w:rsidRDefault="004A5B55" w:rsidP="00DC5496">
      <w:pPr>
        <w:ind w:firstLine="568"/>
        <w:jc w:val="both"/>
        <w:rPr>
          <w:rFonts w:asciiTheme="minorHAnsi" w:hAnsiTheme="minorHAnsi" w:cs="Arial"/>
          <w:sz w:val="22"/>
          <w:szCs w:val="22"/>
        </w:rPr>
      </w:pPr>
      <w:r w:rsidRPr="00300BB1">
        <w:rPr>
          <w:rFonts w:asciiTheme="minorHAnsi" w:hAnsiTheme="minorHAnsi" w:cs="Arial"/>
          <w:sz w:val="22"/>
          <w:szCs w:val="22"/>
        </w:rPr>
        <w:t xml:space="preserve">Ponudniki pošljejo ponudbe, morebitne spremembe in umik ponudb s priporočeno pošiljko na naslov: </w:t>
      </w:r>
      <w:r w:rsidRPr="00300BB1">
        <w:rPr>
          <w:rFonts w:asciiTheme="minorHAnsi" w:hAnsiTheme="minorHAnsi" w:cs="Arial"/>
          <w:b/>
          <w:sz w:val="22"/>
          <w:szCs w:val="22"/>
        </w:rPr>
        <w:t xml:space="preserve">Elektro Gorenjska, </w:t>
      </w:r>
      <w:proofErr w:type="spellStart"/>
      <w:r w:rsidRPr="00300BB1">
        <w:rPr>
          <w:rFonts w:asciiTheme="minorHAnsi" w:hAnsiTheme="minorHAnsi" w:cs="Arial"/>
          <w:b/>
          <w:sz w:val="22"/>
          <w:szCs w:val="22"/>
        </w:rPr>
        <w:t>d.d</w:t>
      </w:r>
      <w:proofErr w:type="spellEnd"/>
      <w:r w:rsidRPr="00300BB1">
        <w:rPr>
          <w:rFonts w:asciiTheme="minorHAnsi" w:hAnsiTheme="minorHAnsi" w:cs="Arial"/>
          <w:b/>
          <w:sz w:val="22"/>
          <w:szCs w:val="22"/>
        </w:rPr>
        <w:t>., Ulic</w:t>
      </w:r>
      <w:r w:rsidR="00E150EF" w:rsidRPr="00300BB1">
        <w:rPr>
          <w:rFonts w:asciiTheme="minorHAnsi" w:hAnsiTheme="minorHAnsi" w:cs="Arial"/>
          <w:b/>
          <w:sz w:val="22"/>
          <w:szCs w:val="22"/>
        </w:rPr>
        <w:t xml:space="preserve">a Mirka Vadnova 3 a, 4000 Kranj, </w:t>
      </w:r>
      <w:r w:rsidR="00E150EF" w:rsidRPr="00300BB1">
        <w:rPr>
          <w:rFonts w:asciiTheme="minorHAnsi" w:hAnsiTheme="minorHAnsi" w:cs="Arial"/>
          <w:sz w:val="22"/>
          <w:szCs w:val="22"/>
        </w:rPr>
        <w:t>lahko pa jih</w:t>
      </w:r>
      <w:r w:rsidR="00E150EF" w:rsidRPr="00300BB1">
        <w:rPr>
          <w:rFonts w:asciiTheme="minorHAnsi" w:hAnsiTheme="minorHAnsi" w:cs="Arial"/>
          <w:b/>
          <w:sz w:val="22"/>
          <w:szCs w:val="22"/>
        </w:rPr>
        <w:t xml:space="preserve"> </w:t>
      </w:r>
      <w:r w:rsidR="00E150EF" w:rsidRPr="00300BB1">
        <w:rPr>
          <w:rFonts w:asciiTheme="minorHAnsi" w:hAnsiTheme="minorHAnsi" w:cs="Arial"/>
          <w:sz w:val="22"/>
          <w:szCs w:val="22"/>
        </w:rPr>
        <w:t>oddajo tudi osebno na naslov naročnika, v vložišče/sobo št. 110 (nova stavba, I. nadstropje) vsak delovni dan med 7.30. in 14. uro do dneva in ure, določene kot skrajni rok za oddajo ponudb.</w:t>
      </w:r>
      <w:r w:rsidR="005A68A9" w:rsidRPr="00300BB1">
        <w:rPr>
          <w:rFonts w:asciiTheme="minorHAnsi" w:hAnsiTheme="minorHAnsi" w:cs="Arial"/>
          <w:sz w:val="22"/>
          <w:szCs w:val="22"/>
        </w:rPr>
        <w:t xml:space="preserve"> </w:t>
      </w:r>
      <w:r w:rsidR="00633841" w:rsidRPr="00300BB1">
        <w:rPr>
          <w:rFonts w:asciiTheme="minorHAnsi" w:hAnsiTheme="minorHAnsi" w:cs="Arial"/>
          <w:sz w:val="22"/>
          <w:szCs w:val="22"/>
        </w:rPr>
        <w:t xml:space="preserve">Ponudbe je treba poslati v zapečateni kuverti. Izpolnjen obrazec G mora biti prilepljen na kuverto. </w:t>
      </w:r>
    </w:p>
    <w:p w:rsidR="004A5B55" w:rsidRPr="00300BB1" w:rsidRDefault="004A5B55" w:rsidP="00DC5496">
      <w:pPr>
        <w:ind w:firstLine="568"/>
        <w:jc w:val="both"/>
        <w:rPr>
          <w:rFonts w:asciiTheme="minorHAnsi" w:hAnsiTheme="minorHAnsi" w:cs="Arial"/>
          <w:sz w:val="22"/>
          <w:szCs w:val="22"/>
        </w:rPr>
      </w:pPr>
      <w:r w:rsidRPr="00300BB1">
        <w:rPr>
          <w:rFonts w:asciiTheme="minorHAnsi" w:hAnsiTheme="minorHAnsi" w:cs="Arial"/>
          <w:sz w:val="22"/>
          <w:szCs w:val="22"/>
        </w:rPr>
        <w:t xml:space="preserve">Ponudbe morajo biti predložene naročniku najkasneje do </w:t>
      </w:r>
      <w:r w:rsidR="00E27F62" w:rsidRPr="00300BB1">
        <w:rPr>
          <w:rFonts w:asciiTheme="minorHAnsi" w:hAnsiTheme="minorHAnsi" w:cs="Arial"/>
          <w:b/>
          <w:sz w:val="22"/>
          <w:szCs w:val="22"/>
        </w:rPr>
        <w:t>10</w:t>
      </w:r>
      <w:r w:rsidRPr="00300BB1">
        <w:rPr>
          <w:rFonts w:asciiTheme="minorHAnsi" w:hAnsiTheme="minorHAnsi" w:cs="Arial"/>
          <w:b/>
          <w:sz w:val="22"/>
          <w:szCs w:val="22"/>
        </w:rPr>
        <w:t>.</w:t>
      </w:r>
      <w:r w:rsidR="0016362A" w:rsidRPr="00300BB1">
        <w:rPr>
          <w:rFonts w:asciiTheme="minorHAnsi" w:hAnsiTheme="minorHAnsi" w:cs="Arial"/>
          <w:b/>
          <w:sz w:val="22"/>
          <w:szCs w:val="22"/>
        </w:rPr>
        <w:t xml:space="preserve"> </w:t>
      </w:r>
      <w:r w:rsidR="00B3335B" w:rsidRPr="00300BB1">
        <w:rPr>
          <w:rFonts w:asciiTheme="minorHAnsi" w:hAnsiTheme="minorHAnsi" w:cs="Arial"/>
          <w:b/>
          <w:sz w:val="22"/>
          <w:szCs w:val="22"/>
        </w:rPr>
        <w:t>1</w:t>
      </w:r>
      <w:r w:rsidRPr="00300BB1">
        <w:rPr>
          <w:rFonts w:asciiTheme="minorHAnsi" w:hAnsiTheme="minorHAnsi" w:cs="Arial"/>
          <w:b/>
          <w:sz w:val="22"/>
          <w:szCs w:val="22"/>
        </w:rPr>
        <w:t>. 201</w:t>
      </w:r>
      <w:r w:rsidR="00E27F62" w:rsidRPr="00300BB1">
        <w:rPr>
          <w:rFonts w:asciiTheme="minorHAnsi" w:hAnsiTheme="minorHAnsi" w:cs="Arial"/>
          <w:b/>
          <w:sz w:val="22"/>
          <w:szCs w:val="22"/>
        </w:rPr>
        <w:t>7</w:t>
      </w:r>
      <w:r w:rsidRPr="00300BB1">
        <w:rPr>
          <w:rFonts w:asciiTheme="minorHAnsi" w:hAnsiTheme="minorHAnsi" w:cs="Arial"/>
          <w:b/>
          <w:sz w:val="22"/>
          <w:szCs w:val="22"/>
        </w:rPr>
        <w:t xml:space="preserve"> do </w:t>
      </w:r>
      <w:r w:rsidR="009F258C" w:rsidRPr="00300BB1">
        <w:rPr>
          <w:rFonts w:asciiTheme="minorHAnsi" w:hAnsiTheme="minorHAnsi" w:cs="Arial"/>
          <w:b/>
          <w:sz w:val="22"/>
          <w:szCs w:val="22"/>
        </w:rPr>
        <w:t xml:space="preserve">vključno </w:t>
      </w:r>
      <w:r w:rsidRPr="00300BB1">
        <w:rPr>
          <w:rFonts w:asciiTheme="minorHAnsi" w:hAnsiTheme="minorHAnsi" w:cs="Arial"/>
          <w:b/>
          <w:sz w:val="22"/>
          <w:szCs w:val="22"/>
        </w:rPr>
        <w:t>8.30.</w:t>
      </w:r>
      <w:r w:rsidRPr="00300BB1">
        <w:rPr>
          <w:rFonts w:asciiTheme="minorHAnsi" w:hAnsiTheme="minorHAnsi" w:cs="Arial"/>
          <w:sz w:val="22"/>
          <w:szCs w:val="22"/>
        </w:rPr>
        <w:t xml:space="preserve"> Ponudbe, predložene po izteku tega roka (ne glede na datum pošiljanja in/ali nepravočasne dostave ponudbe v primeru dostave kurirske službe), bodo izločene iz postopka oddaje javnega naročila in bodo po končanem postopku odpiranja ponudb neodprte vrnjene ponudniku.</w:t>
      </w:r>
    </w:p>
    <w:p w:rsidR="00CD33F3" w:rsidRPr="00300BB1" w:rsidRDefault="004A5B55" w:rsidP="00633841">
      <w:pPr>
        <w:ind w:firstLine="568"/>
        <w:jc w:val="both"/>
        <w:rPr>
          <w:rFonts w:asciiTheme="minorHAnsi" w:hAnsiTheme="minorHAnsi" w:cs="Arial"/>
          <w:sz w:val="22"/>
          <w:szCs w:val="22"/>
        </w:rPr>
      </w:pPr>
      <w:r w:rsidRPr="00300BB1">
        <w:rPr>
          <w:rFonts w:asciiTheme="minorHAnsi" w:hAnsiTheme="minorHAnsi" w:cs="Arial"/>
          <w:sz w:val="22"/>
          <w:szCs w:val="22"/>
        </w:rPr>
        <w:t>Javno odpiranje ponudb bo</w:t>
      </w:r>
      <w:r w:rsidRPr="00300BB1">
        <w:rPr>
          <w:rFonts w:asciiTheme="minorHAnsi" w:hAnsiTheme="minorHAnsi" w:cs="Arial"/>
          <w:b/>
          <w:sz w:val="22"/>
          <w:szCs w:val="22"/>
        </w:rPr>
        <w:t xml:space="preserve"> </w:t>
      </w:r>
      <w:r w:rsidR="00DF5BC1" w:rsidRPr="00300BB1">
        <w:rPr>
          <w:rFonts w:asciiTheme="minorHAnsi" w:hAnsiTheme="minorHAnsi" w:cs="Arial"/>
          <w:b/>
          <w:sz w:val="22"/>
          <w:szCs w:val="22"/>
        </w:rPr>
        <w:t>1</w:t>
      </w:r>
      <w:r w:rsidR="00B3335B" w:rsidRPr="00300BB1">
        <w:rPr>
          <w:rFonts w:asciiTheme="minorHAnsi" w:hAnsiTheme="minorHAnsi" w:cs="Arial"/>
          <w:b/>
          <w:sz w:val="22"/>
          <w:szCs w:val="22"/>
        </w:rPr>
        <w:t>0</w:t>
      </w:r>
      <w:r w:rsidR="003B58E8" w:rsidRPr="00300BB1">
        <w:rPr>
          <w:rFonts w:asciiTheme="minorHAnsi" w:hAnsiTheme="minorHAnsi" w:cs="Arial"/>
          <w:b/>
          <w:sz w:val="22"/>
          <w:szCs w:val="22"/>
        </w:rPr>
        <w:t xml:space="preserve">. </w:t>
      </w:r>
      <w:r w:rsidR="00B3335B" w:rsidRPr="00300BB1">
        <w:rPr>
          <w:rFonts w:asciiTheme="minorHAnsi" w:hAnsiTheme="minorHAnsi" w:cs="Arial"/>
          <w:b/>
          <w:sz w:val="22"/>
          <w:szCs w:val="22"/>
        </w:rPr>
        <w:t>1</w:t>
      </w:r>
      <w:r w:rsidR="003B58E8" w:rsidRPr="00300BB1">
        <w:rPr>
          <w:rFonts w:asciiTheme="minorHAnsi" w:hAnsiTheme="minorHAnsi" w:cs="Arial"/>
          <w:b/>
          <w:sz w:val="22"/>
          <w:szCs w:val="22"/>
        </w:rPr>
        <w:t>. 201</w:t>
      </w:r>
      <w:r w:rsidR="00DF5BC1" w:rsidRPr="00300BB1">
        <w:rPr>
          <w:rFonts w:asciiTheme="minorHAnsi" w:hAnsiTheme="minorHAnsi" w:cs="Arial"/>
          <w:b/>
          <w:sz w:val="22"/>
          <w:szCs w:val="22"/>
        </w:rPr>
        <w:t>7</w:t>
      </w:r>
      <w:r w:rsidR="003B58E8" w:rsidRPr="00300BB1">
        <w:rPr>
          <w:rFonts w:asciiTheme="minorHAnsi" w:hAnsiTheme="minorHAnsi" w:cs="Arial"/>
          <w:b/>
          <w:sz w:val="22"/>
          <w:szCs w:val="22"/>
        </w:rPr>
        <w:t xml:space="preserve"> </w:t>
      </w:r>
      <w:r w:rsidR="0009434A" w:rsidRPr="00300BB1">
        <w:rPr>
          <w:rFonts w:asciiTheme="minorHAnsi" w:hAnsiTheme="minorHAnsi" w:cs="Arial"/>
          <w:b/>
          <w:sz w:val="22"/>
          <w:szCs w:val="22"/>
        </w:rPr>
        <w:t>ob 9. uri</w:t>
      </w:r>
      <w:r w:rsidR="0009434A" w:rsidRPr="00300BB1">
        <w:rPr>
          <w:rFonts w:asciiTheme="minorHAnsi" w:hAnsiTheme="minorHAnsi" w:cs="Arial"/>
          <w:sz w:val="22"/>
          <w:szCs w:val="22"/>
        </w:rPr>
        <w:t xml:space="preserve"> v</w:t>
      </w:r>
      <w:r w:rsidR="0009434A" w:rsidRPr="00300BB1">
        <w:rPr>
          <w:rFonts w:asciiTheme="minorHAnsi" w:hAnsiTheme="minorHAnsi" w:cs="Arial"/>
          <w:b/>
          <w:sz w:val="22"/>
          <w:szCs w:val="22"/>
        </w:rPr>
        <w:t xml:space="preserve"> </w:t>
      </w:r>
      <w:r w:rsidRPr="00300BB1">
        <w:rPr>
          <w:rFonts w:asciiTheme="minorHAnsi" w:hAnsiTheme="minorHAnsi" w:cs="Arial"/>
          <w:sz w:val="22"/>
          <w:szCs w:val="22"/>
        </w:rPr>
        <w:t>poslovnih prostorih naročnika, na naslovu Ulica Mirka Vadnova 3 (stara stavba), II. nadstropje, v sejni sobi. Predstavniki ponudnikov, ki se izkažejo s pooblastilom za zastopanje ponudnika, lahko na postopek odpiranja ponudb podajo svoje pripombe.</w:t>
      </w:r>
      <w:r w:rsidR="00633841" w:rsidRPr="00300BB1">
        <w:rPr>
          <w:rFonts w:asciiTheme="minorHAnsi" w:hAnsiTheme="minorHAnsi" w:cs="Arial"/>
          <w:sz w:val="22"/>
          <w:szCs w:val="22"/>
        </w:rPr>
        <w:t xml:space="preserve"> </w:t>
      </w:r>
      <w:r w:rsidR="00CD33F3" w:rsidRPr="00300BB1">
        <w:rPr>
          <w:rFonts w:asciiTheme="minorHAnsi" w:hAnsiTheme="minorHAnsi" w:cs="Arial"/>
          <w:sz w:val="22"/>
          <w:szCs w:val="22"/>
        </w:rPr>
        <w:t xml:space="preserve">Naročnik bo na javnem odpiranju prebral in zapisal v zapisnik, kateri ponudniki so se prijavili na javni razpis in </w:t>
      </w:r>
      <w:r w:rsidR="008B2D65" w:rsidRPr="00300BB1">
        <w:rPr>
          <w:rFonts w:asciiTheme="minorHAnsi" w:hAnsiTheme="minorHAnsi" w:cs="Arial"/>
          <w:sz w:val="22"/>
          <w:szCs w:val="22"/>
        </w:rPr>
        <w:t xml:space="preserve">skupno </w:t>
      </w:r>
      <w:r w:rsidR="00CD33F3" w:rsidRPr="00300BB1">
        <w:rPr>
          <w:rFonts w:asciiTheme="minorHAnsi" w:hAnsiTheme="minorHAnsi" w:cs="Arial"/>
          <w:sz w:val="22"/>
          <w:szCs w:val="22"/>
        </w:rPr>
        <w:t>ponudbeno ceno</w:t>
      </w:r>
      <w:r w:rsidR="005E2F78" w:rsidRPr="00300BB1">
        <w:rPr>
          <w:rFonts w:asciiTheme="minorHAnsi" w:hAnsiTheme="minorHAnsi" w:cs="Arial"/>
          <w:sz w:val="22"/>
          <w:szCs w:val="22"/>
        </w:rPr>
        <w:t xml:space="preserve"> ter ostale podatke v zvezi z merili, če cena ni edino merilo</w:t>
      </w:r>
      <w:r w:rsidR="00CD33F3" w:rsidRPr="00300BB1">
        <w:rPr>
          <w:rFonts w:asciiTheme="minorHAnsi" w:hAnsiTheme="minorHAnsi" w:cs="Arial"/>
          <w:sz w:val="22"/>
          <w:szCs w:val="22"/>
        </w:rPr>
        <w:t>. Prisotni predstavniki ponudnikov bodo prejeli zapisnik na odpiranju ponudb, ostalim ponudnikom pa bo v treh delovnih dneh po odpiranju poslan po pošti.</w:t>
      </w:r>
    </w:p>
    <w:p w:rsidR="00CD33F3" w:rsidRPr="00300BB1" w:rsidRDefault="00CD33F3" w:rsidP="00DC5496">
      <w:pPr>
        <w:ind w:firstLine="568"/>
        <w:jc w:val="both"/>
        <w:rPr>
          <w:rFonts w:asciiTheme="minorHAnsi" w:hAnsiTheme="minorHAnsi" w:cs="Arial"/>
          <w:sz w:val="22"/>
          <w:szCs w:val="22"/>
        </w:rPr>
      </w:pPr>
    </w:p>
    <w:p w:rsidR="00CA76B9" w:rsidRPr="00300BB1" w:rsidRDefault="00CA76B9" w:rsidP="00BC22AC">
      <w:pPr>
        <w:pStyle w:val="Naslov2"/>
        <w:rPr>
          <w:rFonts w:asciiTheme="minorHAnsi" w:hAnsiTheme="minorHAnsi" w:cs="Arial"/>
          <w:sz w:val="22"/>
          <w:szCs w:val="22"/>
          <w:lang w:val="sl-SI"/>
        </w:rPr>
      </w:pPr>
      <w:bookmarkStart w:id="6" w:name="_Toc468450441"/>
      <w:r w:rsidRPr="00300BB1">
        <w:rPr>
          <w:rFonts w:asciiTheme="minorHAnsi" w:hAnsiTheme="minorHAnsi" w:cs="Arial"/>
          <w:sz w:val="22"/>
          <w:szCs w:val="22"/>
          <w:lang w:val="sl-SI"/>
        </w:rPr>
        <w:t xml:space="preserve">Dodatna pojasnila </w:t>
      </w:r>
      <w:r w:rsidR="00EC7AD2" w:rsidRPr="00300BB1">
        <w:rPr>
          <w:rFonts w:asciiTheme="minorHAnsi" w:hAnsiTheme="minorHAnsi" w:cs="Arial"/>
          <w:sz w:val="22"/>
          <w:szCs w:val="22"/>
          <w:lang w:val="sl-SI"/>
        </w:rPr>
        <w:t>ponudnikom</w:t>
      </w:r>
      <w:bookmarkEnd w:id="6"/>
      <w:r w:rsidRPr="00300BB1">
        <w:rPr>
          <w:rFonts w:asciiTheme="minorHAnsi" w:hAnsiTheme="minorHAnsi" w:cs="Arial"/>
          <w:sz w:val="22"/>
          <w:szCs w:val="22"/>
          <w:lang w:val="sl-SI"/>
        </w:rPr>
        <w:t xml:space="preserve"> </w:t>
      </w:r>
    </w:p>
    <w:p w:rsidR="00027D94" w:rsidRPr="00300BB1" w:rsidRDefault="00027D94" w:rsidP="00BC22AC">
      <w:pPr>
        <w:rPr>
          <w:rFonts w:asciiTheme="minorHAnsi" w:hAnsiTheme="minorHAnsi" w:cs="Arial"/>
          <w:sz w:val="22"/>
          <w:szCs w:val="22"/>
        </w:rPr>
      </w:pPr>
    </w:p>
    <w:p w:rsidR="001239B4" w:rsidRPr="00300BB1" w:rsidRDefault="001239B4" w:rsidP="00DC5496">
      <w:pPr>
        <w:autoSpaceDE w:val="0"/>
        <w:autoSpaceDN w:val="0"/>
        <w:adjustRightInd w:val="0"/>
        <w:ind w:firstLine="568"/>
        <w:jc w:val="both"/>
        <w:rPr>
          <w:rFonts w:asciiTheme="minorHAnsi" w:hAnsiTheme="minorHAnsi" w:cs="Arial"/>
          <w:sz w:val="22"/>
          <w:lang w:eastAsia="en-US"/>
        </w:rPr>
      </w:pPr>
      <w:r w:rsidRPr="00300BB1">
        <w:rPr>
          <w:rFonts w:asciiTheme="minorHAnsi" w:hAnsiTheme="minorHAnsi" w:cs="Arial"/>
          <w:sz w:val="22"/>
          <w:lang w:eastAsia="en-US"/>
        </w:rPr>
        <w:t xml:space="preserve">Pojasnila razpisne dokumentacije lahko ponudniki zahtevajo pisno na </w:t>
      </w:r>
      <w:r w:rsidR="008B73DD" w:rsidRPr="00300BB1">
        <w:rPr>
          <w:rFonts w:asciiTheme="minorHAnsi" w:hAnsiTheme="minorHAnsi" w:cs="Arial"/>
          <w:sz w:val="22"/>
          <w:lang w:eastAsia="en-US"/>
        </w:rPr>
        <w:t>Portalu javnih naročil (</w:t>
      </w:r>
      <w:hyperlink r:id="rId9" w:history="1">
        <w:r w:rsidR="008B73DD" w:rsidRPr="00300BB1">
          <w:rPr>
            <w:rStyle w:val="Hiperpovezava"/>
            <w:rFonts w:asciiTheme="minorHAnsi" w:hAnsiTheme="minorHAnsi" w:cs="Arial"/>
            <w:sz w:val="22"/>
            <w:lang w:eastAsia="en-US"/>
          </w:rPr>
          <w:t>www.enarocanje.si</w:t>
        </w:r>
      </w:hyperlink>
      <w:r w:rsidRPr="00300BB1">
        <w:rPr>
          <w:rFonts w:asciiTheme="minorHAnsi" w:hAnsiTheme="minorHAnsi" w:cs="Arial"/>
          <w:sz w:val="22"/>
          <w:lang w:eastAsia="en-US"/>
        </w:rPr>
        <w:t xml:space="preserve">) najpozneje do </w:t>
      </w:r>
      <w:r w:rsidR="00A6037F" w:rsidRPr="00300BB1">
        <w:rPr>
          <w:rFonts w:asciiTheme="minorHAnsi" w:hAnsiTheme="minorHAnsi" w:cs="Arial"/>
          <w:sz w:val="22"/>
          <w:lang w:eastAsia="en-US"/>
        </w:rPr>
        <w:t>2. 1</w:t>
      </w:r>
      <w:r w:rsidRPr="00300BB1">
        <w:rPr>
          <w:rFonts w:asciiTheme="minorHAnsi" w:hAnsiTheme="minorHAnsi" w:cs="Arial"/>
          <w:sz w:val="22"/>
          <w:lang w:eastAsia="en-US"/>
        </w:rPr>
        <w:t>. 201</w:t>
      </w:r>
      <w:r w:rsidR="00191725" w:rsidRPr="00300BB1">
        <w:rPr>
          <w:rFonts w:asciiTheme="minorHAnsi" w:hAnsiTheme="minorHAnsi" w:cs="Arial"/>
          <w:sz w:val="22"/>
          <w:lang w:eastAsia="en-US"/>
        </w:rPr>
        <w:t>7</w:t>
      </w:r>
      <w:r w:rsidRPr="00300BB1">
        <w:rPr>
          <w:rFonts w:asciiTheme="minorHAnsi" w:hAnsiTheme="minorHAnsi" w:cs="Arial"/>
          <w:sz w:val="22"/>
          <w:lang w:eastAsia="en-US"/>
        </w:rPr>
        <w:t xml:space="preserve"> do 1</w:t>
      </w:r>
      <w:r w:rsidR="00DC52A5" w:rsidRPr="00300BB1">
        <w:rPr>
          <w:rFonts w:asciiTheme="minorHAnsi" w:hAnsiTheme="minorHAnsi" w:cs="Arial"/>
          <w:sz w:val="22"/>
          <w:lang w:eastAsia="en-US"/>
        </w:rPr>
        <w:t>0</w:t>
      </w:r>
      <w:r w:rsidRPr="00300BB1">
        <w:rPr>
          <w:rFonts w:asciiTheme="minorHAnsi" w:hAnsiTheme="minorHAnsi" w:cs="Arial"/>
          <w:sz w:val="22"/>
          <w:lang w:eastAsia="en-US"/>
        </w:rPr>
        <w:t>. ure. N</w:t>
      </w:r>
      <w:r w:rsidRPr="00300BB1">
        <w:rPr>
          <w:rFonts w:asciiTheme="minorHAnsi" w:hAnsiTheme="minorHAnsi" w:cs="Arial"/>
          <w:sz w:val="22"/>
        </w:rPr>
        <w:t>aročnik</w:t>
      </w:r>
      <w:r w:rsidRPr="00300BB1">
        <w:rPr>
          <w:rFonts w:asciiTheme="minorHAnsi" w:hAnsiTheme="minorHAnsi" w:cs="Arial"/>
          <w:sz w:val="22"/>
          <w:lang w:eastAsia="en-US"/>
        </w:rPr>
        <w:t xml:space="preserve"> bo upošteval samo tiste zahteve za dodatna pojasnila in odgovarjal na vprašanja ponudnikov, ki bodo posredovana izključno preko </w:t>
      </w:r>
      <w:r w:rsidR="008B73DD" w:rsidRPr="00300BB1">
        <w:rPr>
          <w:rFonts w:asciiTheme="minorHAnsi" w:hAnsiTheme="minorHAnsi" w:cs="Arial"/>
          <w:sz w:val="22"/>
          <w:lang w:eastAsia="en-US"/>
        </w:rPr>
        <w:t>P</w:t>
      </w:r>
      <w:r w:rsidRPr="00300BB1">
        <w:rPr>
          <w:rFonts w:asciiTheme="minorHAnsi" w:hAnsiTheme="minorHAnsi" w:cs="Arial"/>
          <w:sz w:val="22"/>
          <w:lang w:eastAsia="en-US"/>
        </w:rPr>
        <w:t>ortala za javna naročila.</w:t>
      </w:r>
    </w:p>
    <w:p w:rsidR="001239B4" w:rsidRPr="00300BB1" w:rsidRDefault="001239B4" w:rsidP="00DC5496">
      <w:pPr>
        <w:ind w:firstLine="568"/>
        <w:jc w:val="both"/>
        <w:rPr>
          <w:rFonts w:asciiTheme="minorHAnsi" w:hAnsiTheme="minorHAnsi" w:cs="Arial"/>
          <w:sz w:val="22"/>
        </w:rPr>
      </w:pPr>
      <w:r w:rsidRPr="00300BB1">
        <w:rPr>
          <w:rFonts w:asciiTheme="minorHAnsi" w:hAnsiTheme="minorHAnsi" w:cs="Arial"/>
          <w:sz w:val="22"/>
          <w:lang w:eastAsia="en-US"/>
        </w:rPr>
        <w:t xml:space="preserve">Pojasnila in odgovore na morebitna vprašanja zainteresiranih ponudnikov bo </w:t>
      </w:r>
      <w:r w:rsidRPr="00300BB1">
        <w:rPr>
          <w:rFonts w:asciiTheme="minorHAnsi" w:hAnsiTheme="minorHAnsi" w:cs="Arial"/>
          <w:sz w:val="22"/>
        </w:rPr>
        <w:t>naročnik</w:t>
      </w:r>
      <w:r w:rsidRPr="00300BB1">
        <w:rPr>
          <w:rFonts w:asciiTheme="minorHAnsi" w:hAnsiTheme="minorHAnsi" w:cs="Arial"/>
          <w:sz w:val="22"/>
          <w:lang w:eastAsia="en-US"/>
        </w:rPr>
        <w:t xml:space="preserve"> objavil na </w:t>
      </w:r>
      <w:r w:rsidR="00FE5768" w:rsidRPr="00300BB1">
        <w:rPr>
          <w:rFonts w:asciiTheme="minorHAnsi" w:hAnsiTheme="minorHAnsi" w:cs="Arial"/>
          <w:sz w:val="22"/>
          <w:lang w:eastAsia="en-US"/>
        </w:rPr>
        <w:t>P</w:t>
      </w:r>
      <w:r w:rsidRPr="00300BB1">
        <w:rPr>
          <w:rFonts w:asciiTheme="minorHAnsi" w:hAnsiTheme="minorHAnsi" w:cs="Arial"/>
          <w:sz w:val="22"/>
          <w:lang w:eastAsia="en-US"/>
        </w:rPr>
        <w:t>ortalu javnih naročil izključno v slovenskem jeziku</w:t>
      </w:r>
      <w:r w:rsidR="00D67102" w:rsidRPr="00300BB1">
        <w:rPr>
          <w:rFonts w:asciiTheme="minorHAnsi" w:hAnsiTheme="minorHAnsi" w:cs="Arial"/>
          <w:sz w:val="22"/>
          <w:lang w:eastAsia="en-US"/>
        </w:rPr>
        <w:t>,</w:t>
      </w:r>
      <w:r w:rsidRPr="00300BB1">
        <w:rPr>
          <w:rFonts w:asciiTheme="minorHAnsi" w:hAnsiTheme="minorHAnsi" w:cs="Arial"/>
          <w:sz w:val="22"/>
          <w:lang w:eastAsia="en-US"/>
        </w:rPr>
        <w:t xml:space="preserve"> in sicer najkasneje do</w:t>
      </w:r>
      <w:r w:rsidR="00A6037F" w:rsidRPr="00300BB1">
        <w:rPr>
          <w:rFonts w:asciiTheme="minorHAnsi" w:hAnsiTheme="minorHAnsi" w:cs="Arial"/>
          <w:sz w:val="22"/>
          <w:lang w:eastAsia="en-US"/>
        </w:rPr>
        <w:t xml:space="preserve"> </w:t>
      </w:r>
      <w:r w:rsidR="00191725" w:rsidRPr="00300BB1">
        <w:rPr>
          <w:rFonts w:asciiTheme="minorHAnsi" w:hAnsiTheme="minorHAnsi" w:cs="Arial"/>
          <w:sz w:val="22"/>
          <w:lang w:eastAsia="en-US"/>
        </w:rPr>
        <w:t>4</w:t>
      </w:r>
      <w:r w:rsidR="00A6037F" w:rsidRPr="00300BB1">
        <w:rPr>
          <w:rFonts w:asciiTheme="minorHAnsi" w:hAnsiTheme="minorHAnsi" w:cs="Arial"/>
          <w:sz w:val="22"/>
          <w:lang w:eastAsia="en-US"/>
        </w:rPr>
        <w:t>. 1.</w:t>
      </w:r>
      <w:r w:rsidRPr="00300BB1">
        <w:rPr>
          <w:rFonts w:asciiTheme="minorHAnsi" w:hAnsiTheme="minorHAnsi" w:cs="Arial"/>
          <w:sz w:val="22"/>
          <w:lang w:eastAsia="en-US"/>
        </w:rPr>
        <w:t xml:space="preserve"> 201</w:t>
      </w:r>
      <w:r w:rsidR="00191725" w:rsidRPr="00300BB1">
        <w:rPr>
          <w:rFonts w:asciiTheme="minorHAnsi" w:hAnsiTheme="minorHAnsi" w:cs="Arial"/>
          <w:sz w:val="22"/>
          <w:lang w:eastAsia="en-US"/>
        </w:rPr>
        <w:t>7</w:t>
      </w:r>
      <w:r w:rsidRPr="00300BB1">
        <w:rPr>
          <w:rFonts w:asciiTheme="minorHAnsi" w:hAnsiTheme="minorHAnsi" w:cs="Arial"/>
          <w:sz w:val="22"/>
          <w:lang w:eastAsia="en-US"/>
        </w:rPr>
        <w:t>.</w:t>
      </w:r>
    </w:p>
    <w:p w:rsidR="001239B4" w:rsidRDefault="001239B4" w:rsidP="00DC5496">
      <w:pPr>
        <w:autoSpaceDE w:val="0"/>
        <w:autoSpaceDN w:val="0"/>
        <w:adjustRightInd w:val="0"/>
        <w:ind w:firstLine="568"/>
        <w:jc w:val="both"/>
        <w:rPr>
          <w:rFonts w:asciiTheme="minorHAnsi" w:hAnsiTheme="minorHAnsi" w:cs="Arial"/>
          <w:sz w:val="22"/>
          <w:lang w:eastAsia="en-US"/>
        </w:rPr>
      </w:pPr>
      <w:r w:rsidRPr="00300BB1">
        <w:rPr>
          <w:rFonts w:asciiTheme="minorHAnsi" w:hAnsiTheme="minorHAnsi" w:cs="Arial"/>
          <w:sz w:val="22"/>
          <w:lang w:eastAsia="en-US"/>
        </w:rPr>
        <w:t xml:space="preserve">Morebitne spremembe oziroma dopolnitve razpisne dokumentacije bo naročnik objavil na svoji spletni strani: </w:t>
      </w:r>
      <w:hyperlink r:id="rId10" w:history="1">
        <w:r w:rsidRPr="00300BB1">
          <w:rPr>
            <w:rStyle w:val="Hiperpovezava"/>
            <w:rFonts w:asciiTheme="minorHAnsi" w:hAnsiTheme="minorHAnsi" w:cs="Arial"/>
            <w:sz w:val="22"/>
          </w:rPr>
          <w:t>www.elektro-gorenjska.si</w:t>
        </w:r>
      </w:hyperlink>
      <w:r w:rsidRPr="00300BB1">
        <w:rPr>
          <w:rFonts w:asciiTheme="minorHAnsi" w:hAnsiTheme="minorHAnsi" w:cs="Arial"/>
          <w:sz w:val="22"/>
        </w:rPr>
        <w:t xml:space="preserve"> </w:t>
      </w:r>
      <w:r w:rsidRPr="00300BB1">
        <w:rPr>
          <w:rFonts w:asciiTheme="minorHAnsi" w:hAnsiTheme="minorHAnsi" w:cs="Arial"/>
          <w:sz w:val="22"/>
          <w:lang w:eastAsia="en-US"/>
        </w:rPr>
        <w:t xml:space="preserve">in na </w:t>
      </w:r>
      <w:r w:rsidR="00FE5768" w:rsidRPr="00300BB1">
        <w:rPr>
          <w:rFonts w:asciiTheme="minorHAnsi" w:hAnsiTheme="minorHAnsi" w:cs="Arial"/>
          <w:sz w:val="22"/>
          <w:lang w:eastAsia="en-US"/>
        </w:rPr>
        <w:t>P</w:t>
      </w:r>
      <w:r w:rsidRPr="00300BB1">
        <w:rPr>
          <w:rFonts w:asciiTheme="minorHAnsi" w:hAnsiTheme="minorHAnsi" w:cs="Arial"/>
          <w:sz w:val="22"/>
          <w:lang w:eastAsia="en-US"/>
        </w:rPr>
        <w:t>ortalu javnih naročil ter po potrebi podaljšal rok za poja</w:t>
      </w:r>
      <w:r w:rsidR="00FE5768" w:rsidRPr="00300BB1">
        <w:rPr>
          <w:rFonts w:asciiTheme="minorHAnsi" w:hAnsiTheme="minorHAnsi" w:cs="Arial"/>
          <w:sz w:val="22"/>
          <w:lang w:eastAsia="en-US"/>
        </w:rPr>
        <w:t>snila razpisne dokumentacije oziroma</w:t>
      </w:r>
      <w:r w:rsidRPr="00300BB1">
        <w:rPr>
          <w:rFonts w:asciiTheme="minorHAnsi" w:hAnsiTheme="minorHAnsi" w:cs="Arial"/>
          <w:sz w:val="22"/>
          <w:lang w:eastAsia="en-US"/>
        </w:rPr>
        <w:t xml:space="preserve"> oddajo ponudb. Spremembe in dopolnitve so sestavni del razpisne dokumentacije.</w:t>
      </w:r>
    </w:p>
    <w:p w:rsidR="00FC7542" w:rsidRDefault="00FC7542" w:rsidP="00DC5496">
      <w:pPr>
        <w:autoSpaceDE w:val="0"/>
        <w:autoSpaceDN w:val="0"/>
        <w:adjustRightInd w:val="0"/>
        <w:ind w:firstLine="568"/>
        <w:jc w:val="both"/>
        <w:rPr>
          <w:rFonts w:asciiTheme="minorHAnsi" w:hAnsiTheme="minorHAnsi" w:cs="Arial"/>
          <w:sz w:val="22"/>
          <w:lang w:eastAsia="en-US"/>
        </w:rPr>
      </w:pPr>
    </w:p>
    <w:p w:rsidR="00FC7542" w:rsidRPr="00300BB1" w:rsidRDefault="00FC7542" w:rsidP="00DC5496">
      <w:pPr>
        <w:autoSpaceDE w:val="0"/>
        <w:autoSpaceDN w:val="0"/>
        <w:adjustRightInd w:val="0"/>
        <w:ind w:firstLine="568"/>
        <w:jc w:val="both"/>
        <w:rPr>
          <w:rFonts w:asciiTheme="minorHAnsi" w:hAnsiTheme="minorHAnsi" w:cs="Arial"/>
          <w:sz w:val="22"/>
          <w:lang w:eastAsia="en-US"/>
        </w:rPr>
      </w:pPr>
    </w:p>
    <w:p w:rsidR="001239B4" w:rsidRPr="00300BB1" w:rsidRDefault="001239B4" w:rsidP="001239B4">
      <w:pPr>
        <w:pStyle w:val="Naslov2"/>
        <w:rPr>
          <w:rFonts w:asciiTheme="minorHAnsi" w:hAnsiTheme="minorHAnsi"/>
          <w:sz w:val="22"/>
          <w:lang w:val="sl-SI"/>
        </w:rPr>
      </w:pPr>
      <w:bookmarkStart w:id="7" w:name="_Toc361653634"/>
      <w:bookmarkStart w:id="8" w:name="_Toc468450442"/>
      <w:r w:rsidRPr="00300BB1">
        <w:rPr>
          <w:rFonts w:asciiTheme="minorHAnsi" w:hAnsiTheme="minorHAnsi"/>
          <w:sz w:val="22"/>
          <w:lang w:val="sl-SI"/>
        </w:rPr>
        <w:t>Veljavnost ponudbe</w:t>
      </w:r>
      <w:bookmarkEnd w:id="7"/>
      <w:bookmarkEnd w:id="8"/>
    </w:p>
    <w:p w:rsidR="001239B4" w:rsidRPr="00300BB1" w:rsidRDefault="001239B4" w:rsidP="001239B4">
      <w:pPr>
        <w:autoSpaceDE w:val="0"/>
        <w:autoSpaceDN w:val="0"/>
        <w:adjustRightInd w:val="0"/>
        <w:rPr>
          <w:rFonts w:asciiTheme="minorHAnsi" w:hAnsiTheme="minorHAnsi" w:cs="Arial"/>
          <w:sz w:val="22"/>
        </w:rPr>
      </w:pPr>
    </w:p>
    <w:p w:rsidR="001239B4" w:rsidRPr="00300BB1" w:rsidRDefault="001239B4" w:rsidP="00DC5496">
      <w:pPr>
        <w:autoSpaceDE w:val="0"/>
        <w:autoSpaceDN w:val="0"/>
        <w:adjustRightInd w:val="0"/>
        <w:ind w:firstLine="568"/>
        <w:jc w:val="both"/>
        <w:rPr>
          <w:rFonts w:asciiTheme="minorHAnsi" w:hAnsiTheme="minorHAnsi" w:cs="Arial"/>
          <w:sz w:val="22"/>
        </w:rPr>
      </w:pPr>
      <w:r w:rsidRPr="00300BB1">
        <w:rPr>
          <w:rFonts w:asciiTheme="minorHAnsi" w:hAnsiTheme="minorHAnsi" w:cs="Arial"/>
          <w:sz w:val="22"/>
        </w:rPr>
        <w:t xml:space="preserve">Ponudba mora veljati najmanj </w:t>
      </w:r>
      <w:r w:rsidR="005B753D" w:rsidRPr="00300BB1">
        <w:rPr>
          <w:rFonts w:asciiTheme="minorHAnsi" w:hAnsiTheme="minorHAnsi" w:cs="Arial"/>
          <w:b/>
          <w:sz w:val="22"/>
          <w:u w:val="single"/>
        </w:rPr>
        <w:t xml:space="preserve">do </w:t>
      </w:r>
      <w:r w:rsidR="002C4387" w:rsidRPr="00300BB1">
        <w:rPr>
          <w:rFonts w:asciiTheme="minorHAnsi" w:hAnsiTheme="minorHAnsi" w:cs="Arial"/>
          <w:b/>
          <w:sz w:val="22"/>
          <w:u w:val="single"/>
        </w:rPr>
        <w:t>1</w:t>
      </w:r>
      <w:r w:rsidR="008913B0" w:rsidRPr="00300BB1">
        <w:rPr>
          <w:rFonts w:asciiTheme="minorHAnsi" w:hAnsiTheme="minorHAnsi" w:cs="Arial"/>
          <w:b/>
          <w:sz w:val="22"/>
          <w:u w:val="single"/>
        </w:rPr>
        <w:t>0</w:t>
      </w:r>
      <w:r w:rsidR="002C4387" w:rsidRPr="00300BB1">
        <w:rPr>
          <w:rFonts w:asciiTheme="minorHAnsi" w:hAnsiTheme="minorHAnsi" w:cs="Arial"/>
          <w:b/>
          <w:sz w:val="22"/>
          <w:u w:val="single"/>
        </w:rPr>
        <w:t>.</w:t>
      </w:r>
      <w:r w:rsidR="00734C7F" w:rsidRPr="00300BB1">
        <w:rPr>
          <w:rFonts w:asciiTheme="minorHAnsi" w:hAnsiTheme="minorHAnsi" w:cs="Arial"/>
          <w:b/>
          <w:sz w:val="22"/>
          <w:u w:val="single"/>
        </w:rPr>
        <w:t xml:space="preserve"> </w:t>
      </w:r>
      <w:r w:rsidR="008913B0" w:rsidRPr="00300BB1">
        <w:rPr>
          <w:rFonts w:asciiTheme="minorHAnsi" w:hAnsiTheme="minorHAnsi" w:cs="Arial"/>
          <w:b/>
          <w:sz w:val="22"/>
          <w:u w:val="single"/>
        </w:rPr>
        <w:t>4</w:t>
      </w:r>
      <w:r w:rsidR="00734C7F" w:rsidRPr="00300BB1">
        <w:rPr>
          <w:rFonts w:asciiTheme="minorHAnsi" w:hAnsiTheme="minorHAnsi" w:cs="Arial"/>
          <w:b/>
          <w:sz w:val="22"/>
          <w:u w:val="single"/>
        </w:rPr>
        <w:t>. 2017</w:t>
      </w:r>
      <w:r w:rsidRPr="00300BB1">
        <w:rPr>
          <w:rFonts w:asciiTheme="minorHAnsi" w:hAnsiTheme="minorHAnsi" w:cs="Arial"/>
          <w:b/>
          <w:sz w:val="22"/>
          <w:u w:val="single"/>
        </w:rPr>
        <w:t>.</w:t>
      </w:r>
      <w:r w:rsidRPr="00300BB1">
        <w:rPr>
          <w:rFonts w:asciiTheme="minorHAnsi" w:hAnsiTheme="minorHAnsi" w:cs="Arial"/>
          <w:sz w:val="22"/>
        </w:rPr>
        <w:t xml:space="preserve"> V primeru krajšega roka veljavnosti ponudbe se ponudba</w:t>
      </w:r>
      <w:r w:rsidRPr="00300BB1">
        <w:rPr>
          <w:rFonts w:asciiTheme="minorHAnsi" w:hAnsiTheme="minorHAnsi" w:cs="Arial"/>
          <w:b/>
          <w:bCs/>
          <w:sz w:val="22"/>
        </w:rPr>
        <w:t xml:space="preserve"> </w:t>
      </w:r>
      <w:r w:rsidRPr="00300BB1">
        <w:rPr>
          <w:rFonts w:asciiTheme="minorHAnsi" w:hAnsiTheme="minorHAnsi" w:cs="Arial"/>
          <w:sz w:val="22"/>
        </w:rPr>
        <w:t>izloči.</w:t>
      </w:r>
    </w:p>
    <w:p w:rsidR="001239B4" w:rsidRPr="00300BB1" w:rsidRDefault="001239B4" w:rsidP="00DC5496">
      <w:pPr>
        <w:ind w:firstLine="568"/>
        <w:jc w:val="both"/>
        <w:rPr>
          <w:rFonts w:asciiTheme="minorHAnsi" w:hAnsiTheme="minorHAnsi" w:cs="Arial"/>
          <w:sz w:val="22"/>
        </w:rPr>
      </w:pPr>
      <w:r w:rsidRPr="00300BB1">
        <w:rPr>
          <w:rFonts w:asciiTheme="minorHAnsi" w:hAnsiTheme="minorHAnsi" w:cs="Arial"/>
          <w:sz w:val="22"/>
        </w:rPr>
        <w:t xml:space="preserve">Naročnik lahko zahteva, da ponudniki podaljšajo čas veljavnosti ponudb za določeno dodatno obdobje. Zahteva naročnika za podaljšanje veljavnosti in odgovori ponudnikov morajo biti podani v pisni obliki. Ponudniki morajo odgovoriti na takšno zahtevo v pisni obliki. Ponudnik ima pravico zavrniti zahtevo naročnika za podaljšanje veljavnosti. </w:t>
      </w:r>
    </w:p>
    <w:p w:rsidR="001239B4" w:rsidRPr="00300BB1" w:rsidRDefault="001239B4" w:rsidP="00DC5496">
      <w:pPr>
        <w:ind w:firstLine="568"/>
        <w:jc w:val="both"/>
        <w:rPr>
          <w:rFonts w:asciiTheme="minorHAnsi" w:hAnsiTheme="minorHAnsi" w:cs="Arial"/>
          <w:sz w:val="22"/>
        </w:rPr>
      </w:pPr>
      <w:r w:rsidRPr="00300BB1">
        <w:rPr>
          <w:rFonts w:asciiTheme="minorHAnsi" w:hAnsiTheme="minorHAnsi" w:cs="Arial"/>
          <w:sz w:val="22"/>
        </w:rPr>
        <w:t>Od ponudnika, ki se z zahtevo strinja, ne bo zahtevano, niti mu ne bo dovoljeno, da razen podaljšanja veljavnosti ponudbe, kakorkoli drugače spreminja svojo ponudbo.</w:t>
      </w:r>
    </w:p>
    <w:p w:rsidR="001239B4" w:rsidRPr="00300BB1" w:rsidRDefault="001239B4" w:rsidP="001239B4">
      <w:pPr>
        <w:autoSpaceDE w:val="0"/>
        <w:autoSpaceDN w:val="0"/>
        <w:adjustRightInd w:val="0"/>
        <w:rPr>
          <w:rFonts w:asciiTheme="minorHAnsi" w:hAnsiTheme="minorHAnsi" w:cs="Arial"/>
          <w:sz w:val="22"/>
        </w:rPr>
      </w:pPr>
    </w:p>
    <w:p w:rsidR="00D478CF" w:rsidRPr="00300BB1" w:rsidRDefault="00D478CF" w:rsidP="00DE6608">
      <w:pPr>
        <w:jc w:val="both"/>
        <w:rPr>
          <w:rFonts w:asciiTheme="minorHAnsi" w:hAnsiTheme="minorHAnsi" w:cs="Arial"/>
          <w:sz w:val="22"/>
          <w:szCs w:val="22"/>
        </w:rPr>
      </w:pPr>
    </w:p>
    <w:p w:rsidR="00027D94" w:rsidRPr="00300BB1" w:rsidRDefault="00B9264A" w:rsidP="00BC22AC">
      <w:pPr>
        <w:pStyle w:val="Glava"/>
        <w:rPr>
          <w:rFonts w:asciiTheme="minorHAnsi" w:hAnsiTheme="minorHAnsi" w:cs="Arial"/>
          <w:b/>
          <w:sz w:val="22"/>
          <w:szCs w:val="22"/>
          <w:lang w:val="sl-SI"/>
        </w:rPr>
      </w:pPr>
      <w:r w:rsidRPr="00300BB1">
        <w:rPr>
          <w:rFonts w:asciiTheme="minorHAnsi" w:hAnsiTheme="minorHAnsi" w:cs="Arial"/>
          <w:sz w:val="22"/>
          <w:szCs w:val="22"/>
          <w:lang w:val="sl-SI"/>
        </w:rPr>
        <w:t>Kranj</w:t>
      </w:r>
      <w:r w:rsidR="00027D94" w:rsidRPr="00300BB1">
        <w:rPr>
          <w:rFonts w:asciiTheme="minorHAnsi" w:hAnsiTheme="minorHAnsi" w:cs="Arial"/>
          <w:sz w:val="22"/>
          <w:szCs w:val="22"/>
          <w:lang w:val="sl-SI"/>
        </w:rPr>
        <w:t xml:space="preserve">, dne </w:t>
      </w:r>
      <w:r w:rsidR="00224618" w:rsidRPr="00300BB1">
        <w:rPr>
          <w:rFonts w:asciiTheme="minorHAnsi" w:hAnsiTheme="minorHAnsi" w:cs="Arial"/>
          <w:sz w:val="22"/>
          <w:szCs w:val="22"/>
          <w:lang w:val="sl-SI"/>
        </w:rPr>
        <w:t xml:space="preserve">2. </w:t>
      </w:r>
      <w:r w:rsidR="00734C7F" w:rsidRPr="00300BB1">
        <w:rPr>
          <w:rFonts w:asciiTheme="minorHAnsi" w:hAnsiTheme="minorHAnsi" w:cs="Arial"/>
          <w:sz w:val="22"/>
          <w:szCs w:val="22"/>
          <w:lang w:val="sl-SI"/>
        </w:rPr>
        <w:t>1</w:t>
      </w:r>
      <w:r w:rsidR="00B65559" w:rsidRPr="00300BB1">
        <w:rPr>
          <w:rFonts w:asciiTheme="minorHAnsi" w:hAnsiTheme="minorHAnsi" w:cs="Arial"/>
          <w:sz w:val="22"/>
          <w:szCs w:val="22"/>
          <w:lang w:val="sl-SI"/>
        </w:rPr>
        <w:t>2</w:t>
      </w:r>
      <w:r w:rsidR="00DC5496" w:rsidRPr="00300BB1">
        <w:rPr>
          <w:rFonts w:asciiTheme="minorHAnsi" w:hAnsiTheme="minorHAnsi" w:cs="Arial"/>
          <w:sz w:val="22"/>
          <w:szCs w:val="22"/>
          <w:lang w:val="sl-SI"/>
        </w:rPr>
        <w:t>. 201</w:t>
      </w:r>
      <w:r w:rsidR="00D10A96" w:rsidRPr="00300BB1">
        <w:rPr>
          <w:rFonts w:asciiTheme="minorHAnsi" w:hAnsiTheme="minorHAnsi" w:cs="Arial"/>
          <w:sz w:val="22"/>
          <w:szCs w:val="22"/>
          <w:lang w:val="sl-SI"/>
        </w:rPr>
        <w:t>6</w:t>
      </w:r>
      <w:r w:rsidR="000A4924" w:rsidRPr="00300BB1">
        <w:rPr>
          <w:rFonts w:asciiTheme="minorHAnsi" w:hAnsiTheme="minorHAnsi" w:cs="Arial"/>
          <w:b/>
          <w:sz w:val="22"/>
          <w:szCs w:val="22"/>
          <w:lang w:val="sl-SI"/>
        </w:rPr>
        <w:t xml:space="preserve"> </w:t>
      </w:r>
    </w:p>
    <w:p w:rsidR="00E22DBC" w:rsidRPr="00300BB1" w:rsidRDefault="00E22DBC" w:rsidP="009911EB">
      <w:pPr>
        <w:ind w:left="5664" w:firstLine="708"/>
        <w:rPr>
          <w:rFonts w:asciiTheme="minorHAnsi" w:hAnsiTheme="minorHAnsi"/>
          <w:sz w:val="22"/>
        </w:rPr>
      </w:pPr>
    </w:p>
    <w:p w:rsidR="00E22DBC" w:rsidRPr="00300BB1" w:rsidRDefault="00E22DBC" w:rsidP="009911EB">
      <w:pPr>
        <w:ind w:left="5664" w:firstLine="708"/>
        <w:rPr>
          <w:rFonts w:asciiTheme="minorHAnsi" w:hAnsiTheme="minorHAnsi"/>
          <w:sz w:val="22"/>
        </w:rPr>
      </w:pPr>
    </w:p>
    <w:p w:rsidR="00E22DBC" w:rsidRPr="00300BB1" w:rsidRDefault="00E22DBC" w:rsidP="009911EB">
      <w:pPr>
        <w:ind w:left="5664" w:firstLine="708"/>
        <w:rPr>
          <w:rFonts w:asciiTheme="minorHAnsi" w:hAnsiTheme="minorHAnsi"/>
          <w:sz w:val="22"/>
        </w:rPr>
      </w:pPr>
    </w:p>
    <w:p w:rsidR="00027D94" w:rsidRPr="00300BB1" w:rsidRDefault="00027D94" w:rsidP="009911EB">
      <w:pPr>
        <w:ind w:left="5664" w:firstLine="708"/>
        <w:rPr>
          <w:rFonts w:asciiTheme="minorHAnsi" w:hAnsiTheme="minorHAnsi"/>
          <w:sz w:val="22"/>
        </w:rPr>
      </w:pPr>
      <w:r w:rsidRPr="00300BB1">
        <w:rPr>
          <w:rFonts w:asciiTheme="minorHAnsi" w:hAnsiTheme="minorHAnsi"/>
          <w:sz w:val="22"/>
        </w:rPr>
        <w:t>Naročnik:</w:t>
      </w:r>
    </w:p>
    <w:p w:rsidR="00E97086" w:rsidRPr="00300BB1" w:rsidRDefault="00E97086" w:rsidP="009911EB">
      <w:pPr>
        <w:ind w:left="6372"/>
        <w:rPr>
          <w:rFonts w:asciiTheme="minorHAnsi" w:hAnsiTheme="minorHAnsi"/>
          <w:sz w:val="22"/>
        </w:rPr>
      </w:pPr>
      <w:bookmarkStart w:id="9" w:name="_Toc133373523"/>
      <w:bookmarkStart w:id="10" w:name="_Toc134005161"/>
      <w:bookmarkStart w:id="11" w:name="_Toc142457710"/>
      <w:r w:rsidRPr="00300BB1">
        <w:rPr>
          <w:rFonts w:asciiTheme="minorHAnsi" w:hAnsiTheme="minorHAnsi"/>
          <w:sz w:val="22"/>
        </w:rPr>
        <w:t>Elektro Gorenjska, d. d.</w:t>
      </w:r>
    </w:p>
    <w:p w:rsidR="00B9264A" w:rsidRPr="00300BB1" w:rsidRDefault="00060C5E" w:rsidP="009911EB">
      <w:pPr>
        <w:ind w:left="5664" w:firstLine="708"/>
        <w:rPr>
          <w:rFonts w:asciiTheme="minorHAnsi" w:hAnsiTheme="minorHAnsi"/>
          <w:sz w:val="22"/>
        </w:rPr>
      </w:pPr>
      <w:r w:rsidRPr="00300BB1">
        <w:rPr>
          <w:rFonts w:asciiTheme="minorHAnsi" w:hAnsiTheme="minorHAnsi"/>
          <w:sz w:val="22"/>
        </w:rPr>
        <w:t>Predsednik uprave</w:t>
      </w:r>
      <w:r w:rsidR="009911EB" w:rsidRPr="00300BB1">
        <w:rPr>
          <w:rFonts w:asciiTheme="minorHAnsi" w:hAnsiTheme="minorHAnsi"/>
          <w:sz w:val="22"/>
        </w:rPr>
        <w:t>:</w:t>
      </w:r>
    </w:p>
    <w:p w:rsidR="00060C5E" w:rsidRPr="00300BB1" w:rsidRDefault="00060C5E" w:rsidP="009911EB">
      <w:pPr>
        <w:ind w:left="6372"/>
        <w:rPr>
          <w:rFonts w:asciiTheme="minorHAnsi" w:hAnsiTheme="minorHAnsi"/>
          <w:sz w:val="22"/>
        </w:rPr>
      </w:pPr>
      <w:r w:rsidRPr="00300BB1">
        <w:rPr>
          <w:rFonts w:asciiTheme="minorHAnsi" w:hAnsiTheme="minorHAnsi"/>
          <w:sz w:val="22"/>
        </w:rPr>
        <w:t>mag. Bojan Luskovec</w:t>
      </w:r>
    </w:p>
    <w:p w:rsidR="00027D94" w:rsidRPr="00300BB1" w:rsidRDefault="00F4554A" w:rsidP="00C27205">
      <w:pPr>
        <w:pStyle w:val="Naslov10"/>
        <w:numPr>
          <w:ilvl w:val="0"/>
          <w:numId w:val="8"/>
        </w:numPr>
        <w:jc w:val="both"/>
        <w:rPr>
          <w:rFonts w:asciiTheme="minorHAnsi" w:hAnsiTheme="minorHAnsi" w:cs="Arial"/>
          <w:sz w:val="28"/>
          <w:lang w:val="sl-SI"/>
        </w:rPr>
      </w:pPr>
      <w:r w:rsidRPr="00300BB1">
        <w:rPr>
          <w:rFonts w:asciiTheme="minorHAnsi" w:hAnsiTheme="minorHAnsi" w:cs="Arial"/>
          <w:sz w:val="22"/>
          <w:szCs w:val="22"/>
          <w:lang w:val="sl-SI"/>
        </w:rPr>
        <w:br w:type="page"/>
      </w:r>
      <w:bookmarkStart w:id="12" w:name="_Toc468450443"/>
      <w:r w:rsidR="00027D94" w:rsidRPr="00300BB1">
        <w:rPr>
          <w:rFonts w:asciiTheme="minorHAnsi" w:hAnsiTheme="minorHAnsi" w:cs="Arial"/>
          <w:sz w:val="28"/>
          <w:lang w:val="sl-SI"/>
        </w:rPr>
        <w:t xml:space="preserve">NAVODILA </w:t>
      </w:r>
      <w:r w:rsidR="00467EC3" w:rsidRPr="00300BB1">
        <w:rPr>
          <w:rFonts w:asciiTheme="minorHAnsi" w:hAnsiTheme="minorHAnsi" w:cs="Arial"/>
          <w:sz w:val="28"/>
          <w:lang w:val="sl-SI"/>
        </w:rPr>
        <w:t>PONUDNIKO</w:t>
      </w:r>
      <w:r w:rsidR="00C66621" w:rsidRPr="00300BB1">
        <w:rPr>
          <w:rFonts w:asciiTheme="minorHAnsi" w:hAnsiTheme="minorHAnsi" w:cs="Arial"/>
          <w:sz w:val="28"/>
          <w:lang w:val="sl-SI"/>
        </w:rPr>
        <w:t>M</w:t>
      </w:r>
      <w:r w:rsidR="00027D94" w:rsidRPr="00300BB1">
        <w:rPr>
          <w:rFonts w:asciiTheme="minorHAnsi" w:hAnsiTheme="minorHAnsi" w:cs="Arial"/>
          <w:sz w:val="28"/>
          <w:lang w:val="sl-SI"/>
        </w:rPr>
        <w:t xml:space="preserve"> ZA IZDELAVO </w:t>
      </w:r>
      <w:bookmarkEnd w:id="9"/>
      <w:bookmarkEnd w:id="10"/>
      <w:bookmarkEnd w:id="11"/>
      <w:r w:rsidR="00080722" w:rsidRPr="00300BB1">
        <w:rPr>
          <w:rFonts w:asciiTheme="minorHAnsi" w:hAnsiTheme="minorHAnsi" w:cs="Arial"/>
          <w:sz w:val="28"/>
          <w:lang w:val="sl-SI"/>
        </w:rPr>
        <w:t>PONUDB</w:t>
      </w:r>
      <w:r w:rsidR="003665AE" w:rsidRPr="00300BB1">
        <w:rPr>
          <w:rFonts w:asciiTheme="minorHAnsi" w:hAnsiTheme="minorHAnsi" w:cs="Arial"/>
          <w:sz w:val="28"/>
          <w:lang w:val="sl-SI"/>
        </w:rPr>
        <w:t xml:space="preserve"> – SPLOŠNI DEL</w:t>
      </w:r>
      <w:bookmarkEnd w:id="12"/>
    </w:p>
    <w:p w:rsidR="00A942A5" w:rsidRPr="00300BB1" w:rsidRDefault="00A942A5" w:rsidP="00A942A5">
      <w:pPr>
        <w:pStyle w:val="Naslov2"/>
        <w:numPr>
          <w:ilvl w:val="0"/>
          <w:numId w:val="0"/>
        </w:numPr>
        <w:rPr>
          <w:rFonts w:asciiTheme="minorHAnsi" w:hAnsiTheme="minorHAnsi" w:cs="Arial"/>
          <w:sz w:val="22"/>
          <w:szCs w:val="22"/>
          <w:lang w:val="sl-SI"/>
        </w:rPr>
      </w:pPr>
      <w:bookmarkStart w:id="13" w:name="_Toc133373525"/>
      <w:bookmarkStart w:id="14" w:name="_Toc134005163"/>
      <w:bookmarkStart w:id="15" w:name="_Toc142457712"/>
    </w:p>
    <w:p w:rsidR="00A942A5" w:rsidRPr="00300BB1" w:rsidRDefault="00A942A5" w:rsidP="005007C0">
      <w:pPr>
        <w:pStyle w:val="Naslov2"/>
        <w:rPr>
          <w:rFonts w:asciiTheme="minorHAnsi" w:hAnsiTheme="minorHAnsi"/>
          <w:sz w:val="22"/>
          <w:szCs w:val="22"/>
          <w:lang w:val="sl-SI"/>
        </w:rPr>
      </w:pPr>
      <w:bookmarkStart w:id="16" w:name="_Toc468450444"/>
      <w:r w:rsidRPr="00300BB1">
        <w:rPr>
          <w:rFonts w:asciiTheme="minorHAnsi" w:hAnsiTheme="minorHAnsi"/>
          <w:sz w:val="22"/>
          <w:szCs w:val="22"/>
          <w:lang w:val="sl-SI"/>
        </w:rPr>
        <w:t>P</w:t>
      </w:r>
      <w:bookmarkEnd w:id="13"/>
      <w:bookmarkEnd w:id="14"/>
      <w:r w:rsidRPr="00300BB1">
        <w:rPr>
          <w:rFonts w:asciiTheme="minorHAnsi" w:hAnsiTheme="minorHAnsi"/>
          <w:sz w:val="22"/>
          <w:szCs w:val="22"/>
          <w:lang w:val="sl-SI"/>
        </w:rPr>
        <w:t>ravna podlaga</w:t>
      </w:r>
      <w:bookmarkEnd w:id="15"/>
      <w:bookmarkEnd w:id="16"/>
    </w:p>
    <w:p w:rsidR="00A942A5" w:rsidRPr="00300BB1" w:rsidRDefault="00A942A5" w:rsidP="0000507C">
      <w:pPr>
        <w:rPr>
          <w:rFonts w:asciiTheme="minorHAnsi" w:hAnsiTheme="minorHAnsi" w:cs="Arial"/>
          <w:sz w:val="22"/>
          <w:szCs w:val="22"/>
        </w:rPr>
      </w:pPr>
    </w:p>
    <w:p w:rsidR="00C854AD" w:rsidRPr="00300BB1" w:rsidRDefault="00C854AD" w:rsidP="002F6D92">
      <w:pPr>
        <w:pStyle w:val="Telobesedila-zamik"/>
        <w:ind w:left="0" w:firstLine="360"/>
        <w:rPr>
          <w:rFonts w:asciiTheme="minorHAnsi" w:hAnsiTheme="minorHAnsi" w:cs="Arial"/>
          <w:sz w:val="22"/>
          <w:szCs w:val="22"/>
          <w:lang w:val="sl-SI" w:eastAsia="en-US"/>
        </w:rPr>
      </w:pPr>
      <w:r w:rsidRPr="00300BB1">
        <w:rPr>
          <w:rFonts w:asciiTheme="minorHAnsi" w:hAnsiTheme="minorHAnsi" w:cs="Arial"/>
          <w:sz w:val="22"/>
          <w:szCs w:val="22"/>
          <w:lang w:val="sl-SI" w:eastAsia="en-US"/>
        </w:rPr>
        <w:t>Javno naročilo se izvaja v skladu z določili:</w:t>
      </w:r>
    </w:p>
    <w:p w:rsidR="00C854AD" w:rsidRPr="00300BB1" w:rsidRDefault="00C854AD" w:rsidP="00C27205">
      <w:pPr>
        <w:numPr>
          <w:ilvl w:val="0"/>
          <w:numId w:val="13"/>
        </w:numPr>
        <w:jc w:val="both"/>
        <w:rPr>
          <w:rFonts w:asciiTheme="minorHAnsi" w:hAnsiTheme="minorHAnsi" w:cs="Arial"/>
          <w:sz w:val="22"/>
          <w:lang w:eastAsia="en-US"/>
        </w:rPr>
      </w:pPr>
      <w:r w:rsidRPr="00300BB1">
        <w:rPr>
          <w:rFonts w:asciiTheme="minorHAnsi" w:hAnsiTheme="minorHAnsi" w:cs="Arial"/>
          <w:sz w:val="22"/>
          <w:lang w:eastAsia="en-US"/>
        </w:rPr>
        <w:t xml:space="preserve">Zakona o javnem naročanju </w:t>
      </w:r>
      <w:r w:rsidR="00C86014" w:rsidRPr="00300BB1">
        <w:rPr>
          <w:rFonts w:asciiTheme="minorHAnsi" w:hAnsiTheme="minorHAnsi" w:cs="Arial"/>
          <w:sz w:val="22"/>
          <w:lang w:eastAsia="en-US"/>
        </w:rPr>
        <w:t>(ZJN</w:t>
      </w:r>
      <w:r w:rsidR="002C178A" w:rsidRPr="00300BB1">
        <w:rPr>
          <w:rFonts w:asciiTheme="minorHAnsi" w:hAnsiTheme="minorHAnsi" w:cs="Arial"/>
          <w:sz w:val="22"/>
          <w:lang w:eastAsia="en-US"/>
        </w:rPr>
        <w:t>-3</w:t>
      </w:r>
      <w:r w:rsidR="00C86014" w:rsidRPr="00300BB1">
        <w:rPr>
          <w:rFonts w:asciiTheme="minorHAnsi" w:hAnsiTheme="minorHAnsi" w:cs="Arial"/>
          <w:sz w:val="22"/>
          <w:lang w:eastAsia="en-US"/>
        </w:rPr>
        <w:t>;</w:t>
      </w:r>
      <w:r w:rsidRPr="00300BB1">
        <w:rPr>
          <w:rFonts w:asciiTheme="minorHAnsi" w:hAnsiTheme="minorHAnsi" w:cs="Arial"/>
          <w:sz w:val="22"/>
          <w:lang w:eastAsia="en-US"/>
        </w:rPr>
        <w:t xml:space="preserve"> Ur. l. RS, št. </w:t>
      </w:r>
      <w:r w:rsidR="002C178A" w:rsidRPr="00300BB1">
        <w:rPr>
          <w:rFonts w:asciiTheme="minorHAnsi" w:hAnsiTheme="minorHAnsi" w:cs="Arial"/>
          <w:sz w:val="22"/>
          <w:lang w:eastAsia="en-US"/>
        </w:rPr>
        <w:t>91</w:t>
      </w:r>
      <w:r w:rsidRPr="00300BB1">
        <w:rPr>
          <w:rFonts w:asciiTheme="minorHAnsi" w:hAnsiTheme="minorHAnsi" w:cs="Arial"/>
          <w:sz w:val="22"/>
          <w:lang w:eastAsia="en-US"/>
        </w:rPr>
        <w:t>/</w:t>
      </w:r>
      <w:r w:rsidR="002C178A" w:rsidRPr="00300BB1">
        <w:rPr>
          <w:rFonts w:asciiTheme="minorHAnsi" w:hAnsiTheme="minorHAnsi" w:cs="Arial"/>
          <w:sz w:val="22"/>
          <w:lang w:eastAsia="en-US"/>
        </w:rPr>
        <w:t>2</w:t>
      </w:r>
      <w:r w:rsidRPr="00300BB1">
        <w:rPr>
          <w:rFonts w:asciiTheme="minorHAnsi" w:hAnsiTheme="minorHAnsi" w:cs="Arial"/>
          <w:sz w:val="22"/>
          <w:lang w:eastAsia="en-US"/>
        </w:rPr>
        <w:t>0</w:t>
      </w:r>
      <w:r w:rsidR="002C178A" w:rsidRPr="00300BB1">
        <w:rPr>
          <w:rFonts w:asciiTheme="minorHAnsi" w:hAnsiTheme="minorHAnsi" w:cs="Arial"/>
          <w:sz w:val="22"/>
          <w:lang w:eastAsia="en-US"/>
        </w:rPr>
        <w:t>15</w:t>
      </w:r>
      <w:r w:rsidRPr="00300BB1">
        <w:rPr>
          <w:rFonts w:asciiTheme="minorHAnsi" w:hAnsiTheme="minorHAnsi" w:cs="Arial"/>
          <w:sz w:val="22"/>
          <w:lang w:eastAsia="en-US"/>
        </w:rPr>
        <w:t xml:space="preserve"> s spremembami) in podzakonskih aktov,</w:t>
      </w:r>
    </w:p>
    <w:p w:rsidR="00023712" w:rsidRPr="00300BB1" w:rsidRDefault="00023712" w:rsidP="00C27205">
      <w:pPr>
        <w:numPr>
          <w:ilvl w:val="0"/>
          <w:numId w:val="13"/>
        </w:numPr>
        <w:jc w:val="both"/>
        <w:rPr>
          <w:rFonts w:asciiTheme="minorHAnsi" w:hAnsiTheme="minorHAnsi" w:cs="Arial"/>
          <w:sz w:val="22"/>
          <w:lang w:eastAsia="en-US"/>
        </w:rPr>
      </w:pPr>
      <w:r w:rsidRPr="00300BB1">
        <w:rPr>
          <w:rFonts w:asciiTheme="minorHAnsi" w:hAnsiTheme="minorHAnsi" w:cs="Arial"/>
          <w:sz w:val="22"/>
          <w:lang w:eastAsia="en-US"/>
        </w:rPr>
        <w:t>Zakona o pravnem varstvu v postopkih javnega naročanja (ZPVPJN</w:t>
      </w:r>
      <w:r w:rsidR="00C86014" w:rsidRPr="00300BB1">
        <w:rPr>
          <w:rFonts w:asciiTheme="minorHAnsi" w:hAnsiTheme="minorHAnsi" w:cs="Arial"/>
          <w:sz w:val="22"/>
          <w:lang w:eastAsia="en-US"/>
        </w:rPr>
        <w:t>;</w:t>
      </w:r>
      <w:r w:rsidRPr="00300BB1">
        <w:rPr>
          <w:rFonts w:asciiTheme="minorHAnsi" w:hAnsiTheme="minorHAnsi" w:cs="Arial"/>
          <w:sz w:val="22"/>
          <w:lang w:eastAsia="en-US"/>
        </w:rPr>
        <w:t xml:space="preserve"> Ur. l. RS, št. 43/2011 s spremembami),</w:t>
      </w:r>
    </w:p>
    <w:p w:rsidR="00023712" w:rsidRPr="00300BB1" w:rsidRDefault="00023712" w:rsidP="00C27205">
      <w:pPr>
        <w:numPr>
          <w:ilvl w:val="0"/>
          <w:numId w:val="13"/>
        </w:numPr>
        <w:jc w:val="both"/>
        <w:rPr>
          <w:rFonts w:asciiTheme="minorHAnsi" w:hAnsiTheme="minorHAnsi" w:cs="Arial"/>
          <w:sz w:val="22"/>
          <w:lang w:eastAsia="en-US"/>
        </w:rPr>
      </w:pPr>
      <w:r w:rsidRPr="00300BB1">
        <w:rPr>
          <w:rFonts w:asciiTheme="minorHAnsi" w:hAnsiTheme="minorHAnsi" w:cs="Arial"/>
          <w:sz w:val="22"/>
          <w:lang w:eastAsia="en-US"/>
        </w:rPr>
        <w:t>Zakona o integriteti in preprečevanju korupcije (ZIntPK</w:t>
      </w:r>
      <w:r w:rsidR="00C86014" w:rsidRPr="00300BB1">
        <w:rPr>
          <w:rFonts w:asciiTheme="minorHAnsi" w:hAnsiTheme="minorHAnsi" w:cs="Arial"/>
          <w:sz w:val="22"/>
          <w:lang w:eastAsia="en-US"/>
        </w:rPr>
        <w:t>;</w:t>
      </w:r>
      <w:r w:rsidRPr="00300BB1">
        <w:rPr>
          <w:rFonts w:asciiTheme="minorHAnsi" w:hAnsiTheme="minorHAnsi" w:cs="Arial"/>
          <w:sz w:val="22"/>
          <w:lang w:eastAsia="en-US"/>
        </w:rPr>
        <w:t xml:space="preserve"> Ur. l. RS</w:t>
      </w:r>
      <w:r w:rsidR="00C86014" w:rsidRPr="00300BB1">
        <w:rPr>
          <w:rFonts w:asciiTheme="minorHAnsi" w:hAnsiTheme="minorHAnsi" w:cs="Arial"/>
          <w:sz w:val="22"/>
          <w:lang w:eastAsia="en-US"/>
        </w:rPr>
        <w:t>,</w:t>
      </w:r>
      <w:r w:rsidRPr="00300BB1">
        <w:rPr>
          <w:rFonts w:asciiTheme="minorHAnsi" w:hAnsiTheme="minorHAnsi" w:cs="Arial"/>
          <w:sz w:val="22"/>
          <w:lang w:eastAsia="en-US"/>
        </w:rPr>
        <w:t xml:space="preserve"> št. 45/10 s spremembami),</w:t>
      </w:r>
    </w:p>
    <w:p w:rsidR="00C854AD" w:rsidRPr="00300BB1" w:rsidRDefault="00C854AD" w:rsidP="00C27205">
      <w:pPr>
        <w:numPr>
          <w:ilvl w:val="0"/>
          <w:numId w:val="13"/>
        </w:numPr>
        <w:jc w:val="both"/>
        <w:rPr>
          <w:rFonts w:asciiTheme="minorHAnsi" w:hAnsiTheme="minorHAnsi" w:cs="Arial"/>
          <w:sz w:val="22"/>
          <w:lang w:eastAsia="en-US"/>
        </w:rPr>
      </w:pPr>
      <w:r w:rsidRPr="00300BB1">
        <w:rPr>
          <w:rFonts w:asciiTheme="minorHAnsi" w:hAnsiTheme="minorHAnsi" w:cs="Arial"/>
          <w:sz w:val="22"/>
          <w:lang w:eastAsia="en-US"/>
        </w:rPr>
        <w:t>drugih predpisov, ki veljajo za naročnika in urejajo področje</w:t>
      </w:r>
      <w:r w:rsidR="006D0C11" w:rsidRPr="00300BB1">
        <w:rPr>
          <w:rFonts w:asciiTheme="minorHAnsi" w:hAnsiTheme="minorHAnsi" w:cs="Arial"/>
          <w:sz w:val="22"/>
          <w:lang w:eastAsia="en-US"/>
        </w:rPr>
        <w:t xml:space="preserve"> predmetnega</w:t>
      </w:r>
      <w:r w:rsidRPr="00300BB1">
        <w:rPr>
          <w:rFonts w:asciiTheme="minorHAnsi" w:hAnsiTheme="minorHAnsi" w:cs="Arial"/>
          <w:sz w:val="22"/>
          <w:lang w:eastAsia="en-US"/>
        </w:rPr>
        <w:t xml:space="preserve"> javnega naročila.</w:t>
      </w:r>
    </w:p>
    <w:p w:rsidR="00EC7AD2" w:rsidRPr="00300BB1" w:rsidRDefault="00EC7AD2" w:rsidP="0000507C">
      <w:pPr>
        <w:rPr>
          <w:rFonts w:asciiTheme="minorHAnsi" w:hAnsiTheme="minorHAnsi" w:cs="Arial"/>
          <w:sz w:val="22"/>
          <w:szCs w:val="22"/>
        </w:rPr>
      </w:pPr>
    </w:p>
    <w:p w:rsidR="00A942A5" w:rsidRPr="00300BB1" w:rsidRDefault="00A942A5" w:rsidP="00A942A5">
      <w:pPr>
        <w:pStyle w:val="Naslov2"/>
        <w:rPr>
          <w:rFonts w:asciiTheme="minorHAnsi" w:hAnsiTheme="minorHAnsi" w:cs="Arial"/>
          <w:sz w:val="22"/>
          <w:szCs w:val="22"/>
          <w:lang w:val="sl-SI"/>
        </w:rPr>
      </w:pPr>
      <w:bookmarkStart w:id="17" w:name="_Toc468450445"/>
      <w:r w:rsidRPr="00300BB1">
        <w:rPr>
          <w:rFonts w:asciiTheme="minorHAnsi" w:hAnsiTheme="minorHAnsi" w:cs="Arial"/>
          <w:sz w:val="22"/>
          <w:szCs w:val="22"/>
          <w:lang w:val="sl-SI"/>
        </w:rPr>
        <w:t xml:space="preserve">Oblika </w:t>
      </w:r>
      <w:r w:rsidR="00D3310F" w:rsidRPr="00300BB1">
        <w:rPr>
          <w:rFonts w:asciiTheme="minorHAnsi" w:hAnsiTheme="minorHAnsi" w:cs="Arial"/>
          <w:sz w:val="22"/>
          <w:szCs w:val="22"/>
          <w:lang w:val="sl-SI"/>
        </w:rPr>
        <w:t>ponudbe</w:t>
      </w:r>
      <w:bookmarkEnd w:id="17"/>
    </w:p>
    <w:p w:rsidR="00A942A5" w:rsidRPr="00300BB1" w:rsidRDefault="00A942A5" w:rsidP="00A942A5">
      <w:pPr>
        <w:pStyle w:val="Telobesedila2"/>
        <w:rPr>
          <w:rFonts w:asciiTheme="minorHAnsi" w:hAnsiTheme="minorHAnsi" w:cs="Arial"/>
          <w:sz w:val="22"/>
          <w:szCs w:val="22"/>
          <w:lang w:val="sl-SI"/>
        </w:rPr>
      </w:pPr>
    </w:p>
    <w:p w:rsidR="00C854AD" w:rsidRPr="00300BB1" w:rsidRDefault="00C854AD" w:rsidP="00C854AD">
      <w:pPr>
        <w:pStyle w:val="Telobesedila-zamik"/>
        <w:ind w:left="0" w:firstLine="0"/>
        <w:rPr>
          <w:rFonts w:asciiTheme="minorHAnsi" w:hAnsiTheme="minorHAnsi" w:cs="Arial"/>
          <w:b/>
          <w:bCs/>
          <w:sz w:val="22"/>
          <w:szCs w:val="22"/>
          <w:u w:val="single"/>
          <w:lang w:val="sl-SI"/>
        </w:rPr>
      </w:pPr>
      <w:bookmarkStart w:id="18" w:name="_Toc142457716"/>
      <w:r w:rsidRPr="00300BB1">
        <w:rPr>
          <w:rFonts w:asciiTheme="minorHAnsi" w:hAnsiTheme="minorHAnsi" w:cs="Arial"/>
          <w:b/>
          <w:bCs/>
          <w:sz w:val="22"/>
          <w:szCs w:val="22"/>
          <w:u w:val="single"/>
          <w:lang w:val="sl-SI"/>
        </w:rPr>
        <w:t xml:space="preserve">Jezik </w:t>
      </w:r>
    </w:p>
    <w:p w:rsidR="00C854AD" w:rsidRPr="00300BB1" w:rsidRDefault="00C854AD" w:rsidP="00604899">
      <w:pPr>
        <w:ind w:firstLine="567"/>
        <w:jc w:val="both"/>
        <w:rPr>
          <w:rFonts w:asciiTheme="minorHAnsi" w:hAnsiTheme="minorHAnsi" w:cs="Arial"/>
          <w:sz w:val="22"/>
        </w:rPr>
      </w:pPr>
      <w:r w:rsidRPr="00300BB1">
        <w:rPr>
          <w:rFonts w:asciiTheme="minorHAnsi" w:hAnsiTheme="minorHAnsi" w:cs="Arial"/>
          <w:sz w:val="22"/>
        </w:rPr>
        <w:t>Razpisna dokumentacija in vsi njeni deli so pripravljeni v slovenskem jeziku. V postopku oddaje javnega naročila se uporablja izključno slovenski jezik. Ponudnik mora predložiti ponudbo v slovenskem jeziku</w:t>
      </w:r>
      <w:r w:rsidR="00CE600A" w:rsidRPr="00300BB1">
        <w:rPr>
          <w:rFonts w:asciiTheme="minorHAnsi" w:hAnsiTheme="minorHAnsi" w:cs="Arial"/>
          <w:sz w:val="22"/>
        </w:rPr>
        <w:t>.</w:t>
      </w:r>
      <w:r w:rsidR="002F6D92" w:rsidRPr="00300BB1">
        <w:rPr>
          <w:rFonts w:asciiTheme="minorHAnsi" w:hAnsiTheme="minorHAnsi" w:cs="Arial"/>
          <w:sz w:val="22"/>
          <w:szCs w:val="22"/>
        </w:rPr>
        <w:t xml:space="preserve"> </w:t>
      </w:r>
      <w:r w:rsidRPr="00300BB1">
        <w:rPr>
          <w:rFonts w:asciiTheme="minorHAnsi" w:hAnsiTheme="minorHAnsi" w:cs="Arial"/>
          <w:sz w:val="22"/>
        </w:rPr>
        <w:t xml:space="preserve">Če ponudnik predloži dokument v tujem jeziku, ga naročnik </w:t>
      </w:r>
      <w:r w:rsidR="00323DAE" w:rsidRPr="00300BB1">
        <w:rPr>
          <w:rFonts w:asciiTheme="minorHAnsi" w:hAnsiTheme="minorHAnsi" w:cs="Arial"/>
          <w:sz w:val="22"/>
        </w:rPr>
        <w:t xml:space="preserve">lahko </w:t>
      </w:r>
      <w:r w:rsidRPr="00300BB1">
        <w:rPr>
          <w:rFonts w:asciiTheme="minorHAnsi" w:hAnsiTheme="minorHAnsi" w:cs="Arial"/>
          <w:sz w:val="22"/>
        </w:rPr>
        <w:t>pozove, da predloži overjen prevod in mu za predložitev določi rok. Če ponudnik v postavljenem roku ne predloži overjenega prevoda, naročnik ponudbo izloči iz postopka oddaje javnega naročila. Prevod mora pripraviti oseba, ki je usposobljena za prevajanje (sodno zapriseženi tolmač, uradni prevajalci idr.) v Republiki Sloveniji. Iz prevoda mora biti razvidno ime osebe, ki je opravila prevod, in njen status.</w:t>
      </w:r>
    </w:p>
    <w:p w:rsidR="00C854AD" w:rsidRPr="00300BB1" w:rsidRDefault="00C854AD" w:rsidP="00C854AD">
      <w:pPr>
        <w:jc w:val="both"/>
        <w:rPr>
          <w:rFonts w:asciiTheme="minorHAnsi" w:hAnsiTheme="minorHAnsi" w:cs="Arial"/>
          <w:sz w:val="22"/>
        </w:rPr>
      </w:pPr>
    </w:p>
    <w:p w:rsidR="00C854AD" w:rsidRPr="00300BB1" w:rsidRDefault="00C854AD" w:rsidP="00C854AD">
      <w:pPr>
        <w:pStyle w:val="Telobesedila-zamik"/>
        <w:ind w:left="0" w:firstLine="0"/>
        <w:rPr>
          <w:rFonts w:asciiTheme="minorHAnsi" w:hAnsiTheme="minorHAnsi" w:cs="Arial"/>
          <w:b/>
          <w:bCs/>
          <w:sz w:val="22"/>
          <w:szCs w:val="22"/>
          <w:u w:val="single"/>
          <w:lang w:val="sl-SI"/>
        </w:rPr>
      </w:pPr>
      <w:r w:rsidRPr="00300BB1">
        <w:rPr>
          <w:rFonts w:asciiTheme="minorHAnsi" w:hAnsiTheme="minorHAnsi" w:cs="Arial"/>
          <w:b/>
          <w:bCs/>
          <w:sz w:val="22"/>
          <w:szCs w:val="22"/>
          <w:u w:val="single"/>
          <w:lang w:val="sl-SI"/>
        </w:rPr>
        <w:t>Poslovna skrivnost</w:t>
      </w:r>
    </w:p>
    <w:p w:rsidR="00C854AD" w:rsidRPr="00300BB1" w:rsidRDefault="00C854AD" w:rsidP="00604899">
      <w:pPr>
        <w:pStyle w:val="Telobesedila2"/>
        <w:ind w:firstLine="708"/>
        <w:rPr>
          <w:rFonts w:asciiTheme="minorHAnsi" w:hAnsiTheme="minorHAnsi" w:cs="Arial"/>
          <w:b w:val="0"/>
          <w:bCs/>
          <w:sz w:val="22"/>
          <w:szCs w:val="22"/>
          <w:lang w:val="sl-SI"/>
        </w:rPr>
      </w:pPr>
      <w:r w:rsidRPr="00300BB1">
        <w:rPr>
          <w:rFonts w:asciiTheme="minorHAnsi" w:hAnsiTheme="minorHAnsi" w:cs="Arial"/>
          <w:b w:val="0"/>
          <w:sz w:val="22"/>
          <w:szCs w:val="22"/>
          <w:lang w:val="sl-SI"/>
        </w:rPr>
        <w:t>Morebitne poslovne skrivnosti v ponudbi mora ponudnik označiti z oznako »POSLOVNA SKRIVNOST«. Če je kateri od podatkov poslovna skrivnost po subjektivnem kriteriju, kot je to opredeljeno v zakonu, ki ureja gospodarske družbe, mora ponudnik predložiti ustrezni akt</w:t>
      </w:r>
      <w:r w:rsidR="00BB443C" w:rsidRPr="00300BB1">
        <w:rPr>
          <w:rFonts w:asciiTheme="minorHAnsi" w:hAnsiTheme="minorHAnsi" w:cs="Arial"/>
          <w:b w:val="0"/>
          <w:sz w:val="22"/>
          <w:szCs w:val="22"/>
          <w:lang w:val="sl-SI"/>
        </w:rPr>
        <w:t xml:space="preserve"> (sklep)</w:t>
      </w:r>
      <w:r w:rsidRPr="00300BB1">
        <w:rPr>
          <w:rFonts w:asciiTheme="minorHAnsi" w:hAnsiTheme="minorHAnsi" w:cs="Arial"/>
          <w:b w:val="0"/>
          <w:sz w:val="22"/>
          <w:szCs w:val="22"/>
          <w:lang w:val="sl-SI"/>
        </w:rPr>
        <w:t xml:space="preserve">, iz katerega je razvidno, da so ti podatki opredeljeni kot poslovna skrivnost. </w:t>
      </w:r>
      <w:r w:rsidR="0053548C" w:rsidRPr="00300BB1">
        <w:rPr>
          <w:rFonts w:asciiTheme="minorHAnsi" w:hAnsiTheme="minorHAnsi" w:cs="Arial"/>
          <w:b w:val="0"/>
          <w:sz w:val="22"/>
          <w:szCs w:val="22"/>
          <w:lang w:val="sl-SI"/>
        </w:rPr>
        <w:t>Za poslovno skrivnost se ne štejejo podatki, določeni v II. odstavku</w:t>
      </w:r>
      <w:r w:rsidR="001E683A" w:rsidRPr="00300BB1">
        <w:rPr>
          <w:rFonts w:asciiTheme="minorHAnsi" w:hAnsiTheme="minorHAnsi" w:cs="Arial"/>
          <w:b w:val="0"/>
          <w:sz w:val="22"/>
          <w:szCs w:val="22"/>
          <w:lang w:val="sl-SI"/>
        </w:rPr>
        <w:t xml:space="preserve"> 35</w:t>
      </w:r>
      <w:r w:rsidRPr="00300BB1">
        <w:rPr>
          <w:rFonts w:asciiTheme="minorHAnsi" w:hAnsiTheme="minorHAnsi" w:cs="Arial"/>
          <w:b w:val="0"/>
          <w:sz w:val="22"/>
          <w:szCs w:val="22"/>
          <w:lang w:val="sl-SI"/>
        </w:rPr>
        <w:t>. člena ZJN</w:t>
      </w:r>
      <w:r w:rsidR="001E683A" w:rsidRPr="00300BB1">
        <w:rPr>
          <w:rFonts w:asciiTheme="minorHAnsi" w:hAnsiTheme="minorHAnsi" w:cs="Arial"/>
          <w:b w:val="0"/>
          <w:sz w:val="22"/>
          <w:szCs w:val="22"/>
          <w:lang w:val="sl-SI"/>
        </w:rPr>
        <w:t>-3</w:t>
      </w:r>
      <w:r w:rsidRPr="00300BB1">
        <w:rPr>
          <w:rFonts w:asciiTheme="minorHAnsi" w:hAnsiTheme="minorHAnsi" w:cs="Arial"/>
          <w:b w:val="0"/>
          <w:sz w:val="22"/>
          <w:szCs w:val="22"/>
          <w:lang w:val="sl-SI"/>
        </w:rPr>
        <w:t xml:space="preserve">. </w:t>
      </w:r>
    </w:p>
    <w:p w:rsidR="00C854AD" w:rsidRPr="00300BB1" w:rsidRDefault="00C854AD" w:rsidP="00C854AD">
      <w:pPr>
        <w:jc w:val="both"/>
        <w:rPr>
          <w:rFonts w:asciiTheme="minorHAnsi" w:hAnsiTheme="minorHAnsi" w:cs="Arial"/>
          <w:sz w:val="22"/>
        </w:rPr>
      </w:pPr>
    </w:p>
    <w:p w:rsidR="00BB443C" w:rsidRPr="00300BB1" w:rsidRDefault="00BB443C" w:rsidP="00BB443C">
      <w:pPr>
        <w:pStyle w:val="Telobesedila-zamik"/>
        <w:ind w:left="0" w:firstLine="0"/>
        <w:rPr>
          <w:rFonts w:asciiTheme="minorHAnsi" w:hAnsiTheme="minorHAnsi" w:cs="Arial"/>
          <w:b/>
          <w:bCs/>
          <w:sz w:val="22"/>
          <w:szCs w:val="22"/>
          <w:u w:val="single"/>
          <w:lang w:val="sl-SI"/>
        </w:rPr>
      </w:pPr>
      <w:r w:rsidRPr="00300BB1">
        <w:rPr>
          <w:rFonts w:asciiTheme="minorHAnsi" w:hAnsiTheme="minorHAnsi" w:cs="Arial"/>
          <w:b/>
          <w:bCs/>
          <w:sz w:val="22"/>
          <w:szCs w:val="22"/>
          <w:u w:val="single"/>
          <w:lang w:val="sl-SI"/>
        </w:rPr>
        <w:t>Ostale zahteve</w:t>
      </w:r>
    </w:p>
    <w:p w:rsidR="00332565" w:rsidRPr="00300BB1" w:rsidRDefault="00BB443C" w:rsidP="002E1533">
      <w:pPr>
        <w:ind w:firstLine="567"/>
        <w:jc w:val="both"/>
        <w:rPr>
          <w:rFonts w:asciiTheme="minorHAnsi" w:hAnsiTheme="minorHAnsi" w:cs="Arial"/>
          <w:sz w:val="22"/>
        </w:rPr>
      </w:pPr>
      <w:r w:rsidRPr="00300BB1">
        <w:rPr>
          <w:rFonts w:asciiTheme="minorHAnsi" w:hAnsiTheme="minorHAnsi" w:cs="Arial"/>
          <w:sz w:val="22"/>
        </w:rPr>
        <w:t xml:space="preserve">Ponudba mora biti podana na prilogah razpisne dokumentacije ali po vsebini in obliki enakih prilogah, izdelanih s strani ponudnika. Vse zahtevane priloge morajo biti priložene k ponudbi. Ponudbo in njene sestavne dele mora podpisati zakoniti zastopnik ponudnika ali oseba, ki ima pravico zastopati ponudnika vsaj v obsegu, ki zadošča namenu ponudbe. </w:t>
      </w:r>
    </w:p>
    <w:p w:rsidR="00235C56" w:rsidRPr="00300BB1" w:rsidRDefault="00BB443C" w:rsidP="002E1533">
      <w:pPr>
        <w:ind w:firstLine="567"/>
        <w:jc w:val="both"/>
        <w:rPr>
          <w:rFonts w:asciiTheme="minorHAnsi" w:hAnsiTheme="minorHAnsi" w:cs="Arial"/>
          <w:sz w:val="22"/>
        </w:rPr>
      </w:pPr>
      <w:r w:rsidRPr="00300BB1">
        <w:rPr>
          <w:rFonts w:asciiTheme="minorHAnsi" w:hAnsiTheme="minorHAnsi" w:cs="Arial"/>
          <w:sz w:val="22"/>
        </w:rPr>
        <w:t>Vse priloge, ki sestavljajo ponudbo, morajo biti izpolnjene z zahtevanimi informacijami, datirane, podpisane in žigosane</w:t>
      </w:r>
      <w:r w:rsidR="00235C56" w:rsidRPr="00300BB1">
        <w:rPr>
          <w:rFonts w:asciiTheme="minorHAnsi" w:hAnsiTheme="minorHAnsi" w:cs="Arial"/>
          <w:sz w:val="22"/>
        </w:rPr>
        <w:t xml:space="preserve"> (če ponudnik uporablja žig).</w:t>
      </w:r>
      <w:r w:rsidRPr="00300BB1">
        <w:rPr>
          <w:rFonts w:asciiTheme="minorHAnsi" w:hAnsiTheme="minorHAnsi" w:cs="Arial"/>
          <w:sz w:val="22"/>
        </w:rPr>
        <w:t xml:space="preserve"> S</w:t>
      </w:r>
      <w:r w:rsidRPr="00300BB1">
        <w:rPr>
          <w:rFonts w:asciiTheme="minorHAnsi" w:hAnsiTheme="minorHAnsi" w:cs="Arial"/>
          <w:sz w:val="22"/>
          <w:lang w:eastAsia="en-US"/>
        </w:rPr>
        <w:t xml:space="preserve"> tem ponudnik potrdi, da se strinja z vsebino obrazcev in vzorcem pogodbe.</w:t>
      </w:r>
      <w:r w:rsidRPr="00300BB1">
        <w:rPr>
          <w:rFonts w:asciiTheme="minorHAnsi" w:hAnsiTheme="minorHAnsi" w:cs="Arial"/>
          <w:sz w:val="22"/>
        </w:rPr>
        <w:t xml:space="preserve"> </w:t>
      </w:r>
      <w:r w:rsidR="000E1D5A" w:rsidRPr="00300BB1">
        <w:rPr>
          <w:rFonts w:asciiTheme="minorHAnsi" w:hAnsiTheme="minorHAnsi" w:cs="Arial"/>
          <w:sz w:val="22"/>
        </w:rPr>
        <w:t xml:space="preserve">Vsi morebitni popravki morajo biti prav tako datirani, podpisani in žigosani s strani ponudnika. </w:t>
      </w:r>
    </w:p>
    <w:p w:rsidR="00BB443C" w:rsidRPr="00300BB1" w:rsidRDefault="00BB443C" w:rsidP="002E1533">
      <w:pPr>
        <w:ind w:firstLine="567"/>
        <w:jc w:val="both"/>
        <w:rPr>
          <w:rFonts w:asciiTheme="minorHAnsi" w:hAnsiTheme="minorHAnsi" w:cs="Arial"/>
          <w:sz w:val="22"/>
        </w:rPr>
      </w:pPr>
      <w:r w:rsidRPr="00300BB1">
        <w:rPr>
          <w:rFonts w:asciiTheme="minorHAnsi" w:hAnsiTheme="minorHAnsi" w:cs="Arial"/>
          <w:sz w:val="22"/>
        </w:rPr>
        <w:t xml:space="preserve">Vse dobave in storitve, ki so predmet javnega naročila, morajo biti skladne z vsemi zahtevami iz razpisne dokumentacije. </w:t>
      </w:r>
    </w:p>
    <w:p w:rsidR="00BB443C" w:rsidRPr="00300BB1" w:rsidRDefault="00BB443C" w:rsidP="002E1533">
      <w:pPr>
        <w:ind w:firstLine="567"/>
        <w:jc w:val="both"/>
        <w:rPr>
          <w:rFonts w:asciiTheme="minorHAnsi" w:hAnsiTheme="minorHAnsi" w:cs="Arial"/>
          <w:sz w:val="22"/>
        </w:rPr>
      </w:pPr>
      <w:r w:rsidRPr="00300BB1">
        <w:rPr>
          <w:rFonts w:asciiTheme="minorHAnsi" w:hAnsiTheme="minorHAnsi" w:cs="Arial"/>
          <w:sz w:val="22"/>
        </w:rPr>
        <w:t xml:space="preserve">Navedbe v listinah morajo izkazovati dejansko stanje in dejstva v času oddaje ponudbe in morajo biti dokazljive. Naročnik praviloma zahteva, da ponudnik </w:t>
      </w:r>
      <w:r w:rsidR="00F931FC" w:rsidRPr="00300BB1">
        <w:rPr>
          <w:rFonts w:asciiTheme="minorHAnsi" w:hAnsiTheme="minorHAnsi" w:cs="Arial"/>
          <w:sz w:val="22"/>
        </w:rPr>
        <w:t xml:space="preserve">(po pozivu naročnika) </w:t>
      </w:r>
      <w:r w:rsidRPr="00300BB1">
        <w:rPr>
          <w:rFonts w:asciiTheme="minorHAnsi" w:hAnsiTheme="minorHAnsi" w:cs="Arial"/>
          <w:sz w:val="22"/>
        </w:rPr>
        <w:t>pr</w:t>
      </w:r>
      <w:r w:rsidR="00F931FC" w:rsidRPr="00300BB1">
        <w:rPr>
          <w:rFonts w:asciiTheme="minorHAnsi" w:hAnsiTheme="minorHAnsi" w:cs="Arial"/>
          <w:sz w:val="22"/>
        </w:rPr>
        <w:t>ed</w:t>
      </w:r>
      <w:r w:rsidRPr="00300BB1">
        <w:rPr>
          <w:rFonts w:asciiTheme="minorHAnsi" w:hAnsiTheme="minorHAnsi" w:cs="Arial"/>
          <w:sz w:val="22"/>
        </w:rPr>
        <w:t xml:space="preserve">loži originalno listino, vendar enakovredno veljajo kopije zahtevanih listin, razen če izvirnik ni posebej zahtevan. Naročnik si pridržuje pravico, da od ponudnika zahteva, da v postavljenem roku priloži original. </w:t>
      </w:r>
    </w:p>
    <w:p w:rsidR="00BB443C" w:rsidRPr="00300BB1" w:rsidRDefault="00BB443C" w:rsidP="002E1533">
      <w:pPr>
        <w:ind w:firstLine="567"/>
        <w:jc w:val="both"/>
        <w:rPr>
          <w:rFonts w:asciiTheme="minorHAnsi" w:hAnsiTheme="minorHAnsi" w:cs="Arial"/>
          <w:sz w:val="22"/>
        </w:rPr>
      </w:pPr>
      <w:r w:rsidRPr="00300BB1">
        <w:rPr>
          <w:rFonts w:asciiTheme="minorHAnsi" w:hAnsiTheme="minorHAnsi" w:cs="Arial"/>
          <w:sz w:val="22"/>
        </w:rPr>
        <w:t xml:space="preserve">Zaželeno je, da: </w:t>
      </w:r>
    </w:p>
    <w:p w:rsidR="00BB443C" w:rsidRPr="00300BB1" w:rsidRDefault="00D455F7" w:rsidP="00C27205">
      <w:pPr>
        <w:numPr>
          <w:ilvl w:val="0"/>
          <w:numId w:val="5"/>
        </w:numPr>
        <w:ind w:firstLine="567"/>
        <w:jc w:val="both"/>
        <w:rPr>
          <w:rFonts w:asciiTheme="minorHAnsi" w:hAnsiTheme="minorHAnsi" w:cs="Arial"/>
          <w:sz w:val="22"/>
        </w:rPr>
      </w:pPr>
      <w:r w:rsidRPr="00300BB1">
        <w:rPr>
          <w:rFonts w:asciiTheme="minorHAnsi" w:hAnsiTheme="minorHAnsi" w:cs="Arial"/>
          <w:sz w:val="22"/>
        </w:rPr>
        <w:t xml:space="preserve"> </w:t>
      </w:r>
      <w:r w:rsidR="00BB443C" w:rsidRPr="00300BB1">
        <w:rPr>
          <w:rFonts w:asciiTheme="minorHAnsi" w:hAnsiTheme="minorHAnsi" w:cs="Arial"/>
          <w:sz w:val="22"/>
        </w:rPr>
        <w:t>so vse strani v ponudbi oštevilčene;</w:t>
      </w:r>
    </w:p>
    <w:p w:rsidR="00BB443C" w:rsidRPr="00300BB1" w:rsidRDefault="00D455F7" w:rsidP="00C27205">
      <w:pPr>
        <w:numPr>
          <w:ilvl w:val="0"/>
          <w:numId w:val="5"/>
        </w:numPr>
        <w:ind w:firstLine="567"/>
        <w:jc w:val="both"/>
        <w:rPr>
          <w:rFonts w:asciiTheme="minorHAnsi" w:hAnsiTheme="minorHAnsi" w:cs="Arial"/>
          <w:sz w:val="22"/>
        </w:rPr>
      </w:pPr>
      <w:r w:rsidRPr="00300BB1">
        <w:rPr>
          <w:rFonts w:asciiTheme="minorHAnsi" w:hAnsiTheme="minorHAnsi" w:cs="Arial"/>
          <w:sz w:val="22"/>
        </w:rPr>
        <w:t xml:space="preserve"> </w:t>
      </w:r>
      <w:r w:rsidR="00BB443C" w:rsidRPr="00300BB1">
        <w:rPr>
          <w:rFonts w:asciiTheme="minorHAnsi" w:hAnsiTheme="minorHAnsi" w:cs="Arial"/>
          <w:sz w:val="22"/>
        </w:rPr>
        <w:t>ponudnik v spremnem dopisu navede skupno število strani v ponudbi;</w:t>
      </w:r>
    </w:p>
    <w:p w:rsidR="00BB443C" w:rsidRPr="00300BB1" w:rsidRDefault="00D455F7" w:rsidP="00C27205">
      <w:pPr>
        <w:numPr>
          <w:ilvl w:val="0"/>
          <w:numId w:val="5"/>
        </w:numPr>
        <w:ind w:firstLine="567"/>
        <w:jc w:val="both"/>
        <w:rPr>
          <w:rFonts w:asciiTheme="minorHAnsi" w:hAnsiTheme="minorHAnsi" w:cs="Arial"/>
          <w:sz w:val="22"/>
        </w:rPr>
      </w:pPr>
      <w:r w:rsidRPr="00300BB1">
        <w:rPr>
          <w:rFonts w:asciiTheme="minorHAnsi" w:hAnsiTheme="minorHAnsi" w:cs="Arial"/>
          <w:sz w:val="22"/>
        </w:rPr>
        <w:t xml:space="preserve"> </w:t>
      </w:r>
      <w:r w:rsidR="00BB443C" w:rsidRPr="00300BB1">
        <w:rPr>
          <w:rFonts w:asciiTheme="minorHAnsi" w:hAnsiTheme="minorHAnsi" w:cs="Arial"/>
          <w:sz w:val="22"/>
        </w:rPr>
        <w:t>je celotna ponudba zvezana z vrvico v celoto in zapečatena ali drugače zaščitena tako, da posameznih listov oziroma prilog ni možno naknadno vložiti, odstraniti ali zamenjati brez vidne poškodbe listov ali pečata;</w:t>
      </w:r>
    </w:p>
    <w:p w:rsidR="00BB443C" w:rsidRPr="00300BB1" w:rsidRDefault="00D455F7" w:rsidP="00C27205">
      <w:pPr>
        <w:numPr>
          <w:ilvl w:val="0"/>
          <w:numId w:val="5"/>
        </w:numPr>
        <w:ind w:firstLine="567"/>
        <w:jc w:val="both"/>
        <w:rPr>
          <w:rFonts w:asciiTheme="minorHAnsi" w:hAnsiTheme="minorHAnsi" w:cs="Arial"/>
          <w:sz w:val="22"/>
        </w:rPr>
      </w:pPr>
      <w:r w:rsidRPr="00300BB1">
        <w:rPr>
          <w:rFonts w:asciiTheme="minorHAnsi" w:hAnsiTheme="minorHAnsi" w:cs="Arial"/>
          <w:sz w:val="22"/>
        </w:rPr>
        <w:t xml:space="preserve"> </w:t>
      </w:r>
      <w:r w:rsidR="00BB443C" w:rsidRPr="00300BB1">
        <w:rPr>
          <w:rFonts w:asciiTheme="minorHAnsi" w:hAnsiTheme="minorHAnsi" w:cs="Arial"/>
          <w:sz w:val="22"/>
        </w:rPr>
        <w:t>so ovitki takšni, da omogočajo popoln pregled dokumentacije, tudi če je dokument sestavljen iz več listov (omogočeno listanje);</w:t>
      </w:r>
    </w:p>
    <w:p w:rsidR="00BB443C" w:rsidRPr="00300BB1" w:rsidRDefault="00D455F7" w:rsidP="00C27205">
      <w:pPr>
        <w:numPr>
          <w:ilvl w:val="0"/>
          <w:numId w:val="5"/>
        </w:numPr>
        <w:ind w:firstLine="567"/>
        <w:jc w:val="both"/>
        <w:rPr>
          <w:rFonts w:asciiTheme="minorHAnsi" w:hAnsiTheme="minorHAnsi" w:cs="Arial"/>
          <w:sz w:val="22"/>
        </w:rPr>
      </w:pPr>
      <w:r w:rsidRPr="00300BB1">
        <w:rPr>
          <w:rFonts w:asciiTheme="minorHAnsi" w:hAnsiTheme="minorHAnsi" w:cs="Arial"/>
          <w:sz w:val="22"/>
        </w:rPr>
        <w:t xml:space="preserve"> </w:t>
      </w:r>
      <w:r w:rsidR="00BB443C" w:rsidRPr="00300BB1">
        <w:rPr>
          <w:rFonts w:asciiTheme="minorHAnsi" w:hAnsiTheme="minorHAnsi" w:cs="Arial"/>
          <w:sz w:val="22"/>
        </w:rPr>
        <w:t xml:space="preserve">so listi v ponudbi povezani na takšen način (tj. s tako dolgo vrvico), da je mogoče ponudbo </w:t>
      </w:r>
      <w:proofErr w:type="spellStart"/>
      <w:r w:rsidR="00BB443C" w:rsidRPr="00300BB1">
        <w:rPr>
          <w:rFonts w:asciiTheme="minorHAnsi" w:hAnsiTheme="minorHAnsi" w:cs="Arial"/>
          <w:sz w:val="22"/>
        </w:rPr>
        <w:t>skenirati</w:t>
      </w:r>
      <w:proofErr w:type="spellEnd"/>
      <w:r w:rsidR="00BB443C" w:rsidRPr="00300BB1">
        <w:rPr>
          <w:rFonts w:asciiTheme="minorHAnsi" w:hAnsiTheme="minorHAnsi" w:cs="Arial"/>
          <w:sz w:val="22"/>
        </w:rPr>
        <w:t xml:space="preserve"> (tj. liste obračati, ne da bi jih pri tem poškodovalo);</w:t>
      </w:r>
    </w:p>
    <w:p w:rsidR="00BB443C" w:rsidRPr="00300BB1" w:rsidRDefault="00D455F7" w:rsidP="00C27205">
      <w:pPr>
        <w:numPr>
          <w:ilvl w:val="0"/>
          <w:numId w:val="5"/>
        </w:numPr>
        <w:ind w:firstLine="567"/>
        <w:jc w:val="both"/>
        <w:rPr>
          <w:rFonts w:asciiTheme="minorHAnsi" w:hAnsiTheme="minorHAnsi" w:cs="Arial"/>
          <w:sz w:val="22"/>
        </w:rPr>
      </w:pPr>
      <w:r w:rsidRPr="00300BB1">
        <w:rPr>
          <w:rFonts w:asciiTheme="minorHAnsi" w:hAnsiTheme="minorHAnsi" w:cs="Arial"/>
          <w:sz w:val="22"/>
        </w:rPr>
        <w:t xml:space="preserve"> </w:t>
      </w:r>
      <w:r w:rsidR="00BB443C" w:rsidRPr="00300BB1">
        <w:rPr>
          <w:rFonts w:asciiTheme="minorHAnsi" w:hAnsiTheme="minorHAnsi" w:cs="Arial"/>
          <w:sz w:val="22"/>
        </w:rPr>
        <w:t xml:space="preserve">se garancije za resnost ponudbe </w:t>
      </w:r>
      <w:r w:rsidR="007010BC" w:rsidRPr="00300BB1">
        <w:rPr>
          <w:rFonts w:asciiTheme="minorHAnsi" w:hAnsiTheme="minorHAnsi" w:cs="Arial"/>
          <w:sz w:val="22"/>
        </w:rPr>
        <w:t xml:space="preserve">in drugih morebitnih dokumentov, ki jih bo naročnik uporabil za pridobitev dokazil, </w:t>
      </w:r>
      <w:r w:rsidR="00BB443C" w:rsidRPr="00300BB1">
        <w:rPr>
          <w:rFonts w:asciiTheme="minorHAnsi" w:hAnsiTheme="minorHAnsi" w:cs="Arial"/>
          <w:sz w:val="22"/>
        </w:rPr>
        <w:t xml:space="preserve">ne luknja, ampak vstavi v PVC mapo in jo ustrezno zapečati (mapo se poveže skupaj z ostalimi dokumenti ponudbe); </w:t>
      </w:r>
    </w:p>
    <w:p w:rsidR="00BB443C" w:rsidRPr="00300BB1" w:rsidRDefault="007010BC" w:rsidP="00C27205">
      <w:pPr>
        <w:numPr>
          <w:ilvl w:val="0"/>
          <w:numId w:val="5"/>
        </w:numPr>
        <w:ind w:firstLine="567"/>
        <w:jc w:val="both"/>
        <w:rPr>
          <w:rFonts w:asciiTheme="minorHAnsi" w:hAnsiTheme="minorHAnsi" w:cs="Arial"/>
          <w:sz w:val="22"/>
        </w:rPr>
      </w:pPr>
      <w:r w:rsidRPr="00300BB1">
        <w:rPr>
          <w:rFonts w:asciiTheme="minorHAnsi" w:hAnsiTheme="minorHAnsi" w:cs="Arial"/>
          <w:sz w:val="22"/>
        </w:rPr>
        <w:t xml:space="preserve"> </w:t>
      </w:r>
      <w:r w:rsidR="00BB443C" w:rsidRPr="00300BB1">
        <w:rPr>
          <w:rFonts w:asciiTheme="minorHAnsi" w:hAnsiTheme="minorHAnsi" w:cs="Arial"/>
          <w:sz w:val="22"/>
        </w:rPr>
        <w:t xml:space="preserve">so dokumenti v ponudbi zloženi po vrstnem redu, kot je naveden v tabeli v III. poglavju </w:t>
      </w:r>
      <w:r w:rsidR="002166D4" w:rsidRPr="00300BB1">
        <w:rPr>
          <w:rFonts w:asciiTheme="minorHAnsi" w:hAnsiTheme="minorHAnsi" w:cs="Arial"/>
          <w:sz w:val="22"/>
        </w:rPr>
        <w:t>Navodila ponudnikom za izdelavo ponudbe – posebni del</w:t>
      </w:r>
      <w:r w:rsidR="00BB443C" w:rsidRPr="00300BB1">
        <w:rPr>
          <w:rFonts w:asciiTheme="minorHAnsi" w:hAnsiTheme="minorHAnsi" w:cs="Arial"/>
          <w:sz w:val="22"/>
        </w:rPr>
        <w:t>.</w:t>
      </w:r>
    </w:p>
    <w:p w:rsidR="004A005B" w:rsidRPr="00300BB1" w:rsidRDefault="004A005B" w:rsidP="002E1533">
      <w:pPr>
        <w:ind w:firstLine="567"/>
        <w:jc w:val="both"/>
        <w:rPr>
          <w:rFonts w:asciiTheme="minorHAnsi" w:hAnsiTheme="minorHAnsi" w:cs="Arial"/>
          <w:sz w:val="22"/>
        </w:rPr>
      </w:pPr>
      <w:r w:rsidRPr="00300BB1">
        <w:rPr>
          <w:rFonts w:asciiTheme="minorHAnsi" w:hAnsiTheme="minorHAnsi" w:cs="Arial"/>
          <w:b/>
          <w:sz w:val="22"/>
        </w:rPr>
        <w:t>Ponudnik predloži ponudbo v enem pisnem izvodu, ki se šteje za original</w:t>
      </w:r>
      <w:r w:rsidR="00AE7872" w:rsidRPr="00300BB1">
        <w:rPr>
          <w:rFonts w:asciiTheme="minorHAnsi" w:hAnsiTheme="minorHAnsi" w:cs="Arial"/>
          <w:b/>
          <w:sz w:val="22"/>
        </w:rPr>
        <w:t>,</w:t>
      </w:r>
      <w:r w:rsidR="00CC0832" w:rsidRPr="00300BB1">
        <w:rPr>
          <w:rFonts w:asciiTheme="minorHAnsi" w:hAnsiTheme="minorHAnsi" w:cs="Arial"/>
          <w:b/>
          <w:sz w:val="22"/>
        </w:rPr>
        <w:t xml:space="preserve"> in eni elektronski kopiji (v </w:t>
      </w:r>
      <w:proofErr w:type="spellStart"/>
      <w:r w:rsidR="00CC0832" w:rsidRPr="00300BB1">
        <w:rPr>
          <w:rFonts w:asciiTheme="minorHAnsi" w:hAnsiTheme="minorHAnsi" w:cs="Arial"/>
          <w:b/>
          <w:sz w:val="22"/>
        </w:rPr>
        <w:t>pdf</w:t>
      </w:r>
      <w:proofErr w:type="spellEnd"/>
      <w:r w:rsidR="00CC0832" w:rsidRPr="00300BB1">
        <w:rPr>
          <w:rFonts w:asciiTheme="minorHAnsi" w:hAnsiTheme="minorHAnsi" w:cs="Arial"/>
          <w:b/>
          <w:sz w:val="22"/>
        </w:rPr>
        <w:t xml:space="preserve"> obliki na (zaželeno) USB ključku ali CD)</w:t>
      </w:r>
      <w:r w:rsidR="00AE7872" w:rsidRPr="00300BB1">
        <w:rPr>
          <w:rFonts w:asciiTheme="minorHAnsi" w:hAnsiTheme="minorHAnsi" w:cs="Arial"/>
          <w:b/>
          <w:sz w:val="22"/>
        </w:rPr>
        <w:t>.</w:t>
      </w:r>
      <w:r w:rsidR="00AE7872" w:rsidRPr="00300BB1">
        <w:rPr>
          <w:rFonts w:asciiTheme="minorHAnsi" w:hAnsiTheme="minorHAnsi" w:cs="Arial"/>
          <w:sz w:val="22"/>
        </w:rPr>
        <w:t xml:space="preserve"> V primeru, da se podatki v ponudbi v elektronski obliki razlikujejo od podatkov v ponudbi, ki se šteje za original, bo naročnik upošteval podatke v pisni obliki originalne ponudbe. </w:t>
      </w:r>
      <w:r w:rsidR="0035184F" w:rsidRPr="00300BB1">
        <w:rPr>
          <w:rFonts w:asciiTheme="minorHAnsi" w:hAnsiTheme="minorHAnsi" w:cs="Arial"/>
          <w:sz w:val="22"/>
        </w:rPr>
        <w:t>Ko</w:t>
      </w:r>
      <w:r w:rsidRPr="00300BB1">
        <w:rPr>
          <w:rFonts w:asciiTheme="minorHAnsi" w:hAnsiTheme="minorHAnsi" w:cs="Arial"/>
          <w:sz w:val="22"/>
        </w:rPr>
        <w:t xml:space="preserve"> bo naročnik pozval najugodnejšega ponudnika k predložitvi dokazil, ima pravico, da zahteva dokazila v dveh izvodih</w:t>
      </w:r>
      <w:r w:rsidR="00F83740" w:rsidRPr="00300BB1">
        <w:rPr>
          <w:rFonts w:asciiTheme="minorHAnsi" w:hAnsiTheme="minorHAnsi" w:cs="Arial"/>
          <w:sz w:val="22"/>
        </w:rPr>
        <w:t xml:space="preserve"> </w:t>
      </w:r>
      <w:r w:rsidR="00F83740" w:rsidRPr="00300BB1">
        <w:rPr>
          <w:rFonts w:asciiTheme="minorHAnsi" w:hAnsiTheme="minorHAnsi" w:cs="Arial"/>
          <w:sz w:val="22"/>
          <w:szCs w:val="21"/>
        </w:rPr>
        <w:t xml:space="preserve">in elektronski kopiji (v </w:t>
      </w:r>
      <w:proofErr w:type="spellStart"/>
      <w:r w:rsidR="00F83740" w:rsidRPr="00300BB1">
        <w:rPr>
          <w:rFonts w:asciiTheme="minorHAnsi" w:hAnsiTheme="minorHAnsi" w:cs="Arial"/>
          <w:sz w:val="22"/>
          <w:szCs w:val="21"/>
        </w:rPr>
        <w:t>pdf</w:t>
      </w:r>
      <w:proofErr w:type="spellEnd"/>
      <w:r w:rsidR="00F83740" w:rsidRPr="00300BB1">
        <w:rPr>
          <w:rFonts w:asciiTheme="minorHAnsi" w:hAnsiTheme="minorHAnsi" w:cs="Arial"/>
          <w:sz w:val="22"/>
          <w:szCs w:val="21"/>
        </w:rPr>
        <w:t xml:space="preserve"> obliki na (zaželeno) USB ključku ali CD)</w:t>
      </w:r>
      <w:r w:rsidRPr="00300BB1">
        <w:rPr>
          <w:rFonts w:asciiTheme="minorHAnsi" w:hAnsiTheme="minorHAnsi" w:cs="Arial"/>
          <w:sz w:val="22"/>
        </w:rPr>
        <w:t xml:space="preserve">. </w:t>
      </w:r>
    </w:p>
    <w:p w:rsidR="00BB443C" w:rsidRPr="00300BB1" w:rsidRDefault="00633841" w:rsidP="002E1533">
      <w:pPr>
        <w:ind w:firstLine="567"/>
        <w:jc w:val="both"/>
        <w:rPr>
          <w:rFonts w:asciiTheme="minorHAnsi" w:hAnsiTheme="minorHAnsi" w:cs="Arial"/>
          <w:sz w:val="22"/>
        </w:rPr>
      </w:pPr>
      <w:r w:rsidRPr="00300BB1">
        <w:rPr>
          <w:rFonts w:asciiTheme="minorHAnsi" w:hAnsiTheme="minorHAnsi" w:cs="Arial"/>
          <w:sz w:val="22"/>
        </w:rPr>
        <w:t>Ponudnik nosi vse stroške</w:t>
      </w:r>
      <w:r w:rsidR="00D07FB9" w:rsidRPr="00300BB1">
        <w:rPr>
          <w:rFonts w:asciiTheme="minorHAnsi" w:hAnsiTheme="minorHAnsi" w:cs="Arial"/>
          <w:sz w:val="22"/>
        </w:rPr>
        <w:t>,</w:t>
      </w:r>
      <w:r w:rsidRPr="00300BB1">
        <w:rPr>
          <w:rFonts w:asciiTheme="minorHAnsi" w:hAnsiTheme="minorHAnsi" w:cs="Arial"/>
          <w:sz w:val="22"/>
        </w:rPr>
        <w:t xml:space="preserve"> povezane s pripravo in predložitvijo ponudbe. Naročnik ponudnikom ne bo povrnil nobenih stroškov povezanih s pripravo ponudbe, niti kakršnihkoli drugih stroškov, ki bodo nastali tekom postopka oddaje javnega naročila.</w:t>
      </w:r>
    </w:p>
    <w:p w:rsidR="00BB443C" w:rsidRPr="00300BB1" w:rsidRDefault="00BB443C" w:rsidP="00C854AD">
      <w:pPr>
        <w:jc w:val="both"/>
        <w:rPr>
          <w:rFonts w:asciiTheme="minorHAnsi" w:hAnsiTheme="minorHAnsi" w:cs="Arial"/>
          <w:sz w:val="22"/>
        </w:rPr>
      </w:pPr>
    </w:p>
    <w:p w:rsidR="00E006EF" w:rsidRPr="00300BB1" w:rsidRDefault="00E006EF" w:rsidP="00E006EF">
      <w:pPr>
        <w:autoSpaceDE w:val="0"/>
        <w:autoSpaceDN w:val="0"/>
        <w:adjustRightInd w:val="0"/>
        <w:jc w:val="both"/>
        <w:rPr>
          <w:rFonts w:asciiTheme="minorHAnsi" w:hAnsiTheme="minorHAnsi" w:cs="Arial"/>
          <w:b/>
          <w:bCs/>
          <w:color w:val="000000"/>
          <w:sz w:val="22"/>
          <w:u w:val="single"/>
        </w:rPr>
      </w:pPr>
      <w:r w:rsidRPr="00300BB1">
        <w:rPr>
          <w:rFonts w:asciiTheme="minorHAnsi" w:hAnsiTheme="minorHAnsi" w:cs="Arial"/>
          <w:b/>
          <w:bCs/>
          <w:color w:val="000000"/>
          <w:sz w:val="22"/>
          <w:u w:val="single"/>
        </w:rPr>
        <w:t xml:space="preserve">POMEMBNO: </w:t>
      </w:r>
    </w:p>
    <w:p w:rsidR="00E006EF" w:rsidRPr="00300BB1" w:rsidRDefault="00E006EF" w:rsidP="00E006EF">
      <w:pPr>
        <w:ind w:firstLine="709"/>
        <w:jc w:val="both"/>
        <w:rPr>
          <w:rFonts w:asciiTheme="minorHAnsi" w:hAnsiTheme="minorHAnsi" w:cs="Arial"/>
          <w:color w:val="000000"/>
          <w:sz w:val="22"/>
        </w:rPr>
      </w:pPr>
      <w:r w:rsidRPr="00300BB1">
        <w:rPr>
          <w:rFonts w:asciiTheme="minorHAnsi" w:hAnsiTheme="minorHAnsi" w:cs="Arial"/>
          <w:color w:val="000000"/>
          <w:sz w:val="22"/>
        </w:rPr>
        <w:t>Ponudniki, ki nimajo sedeža v Republiki Sloveniji, morajo za namen tega postopka v Republiki Sloveniji imenovati pooblaščenca za vročanje (v skladu z veljavnim Zakonom o splošnem upravnem postopku (Ur. l. RS, št. 80/1999 s spremembami), ki ga navedejo v obrazcu PRILOGA D/2.</w:t>
      </w:r>
    </w:p>
    <w:p w:rsidR="00E006EF" w:rsidRPr="00300BB1" w:rsidRDefault="00E006EF" w:rsidP="00C854AD">
      <w:pPr>
        <w:jc w:val="both"/>
        <w:rPr>
          <w:rFonts w:asciiTheme="minorHAnsi" w:hAnsiTheme="minorHAnsi" w:cs="Arial"/>
          <w:sz w:val="22"/>
        </w:rPr>
      </w:pPr>
    </w:p>
    <w:p w:rsidR="00C854AD" w:rsidRPr="00300BB1" w:rsidRDefault="00C854AD" w:rsidP="00EA0AD8">
      <w:pPr>
        <w:pStyle w:val="Naslov2"/>
        <w:rPr>
          <w:rFonts w:asciiTheme="minorHAnsi" w:hAnsiTheme="minorHAnsi" w:cs="Arial"/>
          <w:sz w:val="22"/>
          <w:szCs w:val="22"/>
          <w:lang w:val="sl-SI"/>
        </w:rPr>
      </w:pPr>
      <w:bookmarkStart w:id="19" w:name="_Toc321468763"/>
      <w:bookmarkStart w:id="20" w:name="_Toc217443845"/>
      <w:bookmarkStart w:id="21" w:name="_Toc321468762"/>
      <w:bookmarkStart w:id="22" w:name="_Toc361653639"/>
      <w:bookmarkStart w:id="23" w:name="_Toc468450446"/>
      <w:r w:rsidRPr="00300BB1">
        <w:rPr>
          <w:rFonts w:asciiTheme="minorHAnsi" w:hAnsiTheme="minorHAnsi" w:cs="Arial"/>
          <w:sz w:val="22"/>
          <w:szCs w:val="22"/>
          <w:lang w:val="sl-SI"/>
        </w:rPr>
        <w:t>Celovitost ponudbe</w:t>
      </w:r>
      <w:bookmarkEnd w:id="19"/>
      <w:r w:rsidRPr="00300BB1">
        <w:rPr>
          <w:rFonts w:asciiTheme="minorHAnsi" w:hAnsiTheme="minorHAnsi" w:cs="Arial"/>
          <w:sz w:val="22"/>
          <w:szCs w:val="22"/>
          <w:lang w:val="sl-SI"/>
        </w:rPr>
        <w:t xml:space="preserve"> in variantne </w:t>
      </w:r>
      <w:bookmarkEnd w:id="20"/>
      <w:r w:rsidRPr="00300BB1">
        <w:rPr>
          <w:rFonts w:asciiTheme="minorHAnsi" w:hAnsiTheme="minorHAnsi" w:cs="Arial"/>
          <w:sz w:val="22"/>
          <w:szCs w:val="22"/>
          <w:lang w:val="sl-SI"/>
        </w:rPr>
        <w:t>ponudbe</w:t>
      </w:r>
      <w:bookmarkEnd w:id="21"/>
      <w:bookmarkEnd w:id="22"/>
      <w:bookmarkEnd w:id="23"/>
    </w:p>
    <w:p w:rsidR="00C854AD" w:rsidRPr="00300BB1" w:rsidRDefault="00C854AD" w:rsidP="00C854AD">
      <w:pPr>
        <w:autoSpaceDE w:val="0"/>
        <w:autoSpaceDN w:val="0"/>
        <w:adjustRightInd w:val="0"/>
        <w:rPr>
          <w:rFonts w:asciiTheme="minorHAnsi" w:hAnsiTheme="minorHAnsi" w:cs="Arial"/>
          <w:sz w:val="22"/>
          <w:lang w:eastAsia="en-US"/>
        </w:rPr>
      </w:pPr>
    </w:p>
    <w:p w:rsidR="00CD33F3" w:rsidRPr="00300BB1" w:rsidRDefault="00CD33F3" w:rsidP="006E2FD3">
      <w:pPr>
        <w:ind w:firstLine="568"/>
        <w:jc w:val="both"/>
        <w:rPr>
          <w:rFonts w:asciiTheme="minorHAnsi" w:hAnsiTheme="minorHAnsi" w:cs="Arial"/>
          <w:sz w:val="22"/>
          <w:szCs w:val="22"/>
        </w:rPr>
      </w:pPr>
      <w:r w:rsidRPr="00300BB1">
        <w:rPr>
          <w:rFonts w:asciiTheme="minorHAnsi" w:hAnsiTheme="minorHAnsi" w:cs="Arial"/>
          <w:sz w:val="22"/>
          <w:szCs w:val="22"/>
        </w:rPr>
        <w:t xml:space="preserve">Ponudbo je mogoče oddati </w:t>
      </w:r>
      <w:r w:rsidR="00430F69" w:rsidRPr="00300BB1">
        <w:rPr>
          <w:rFonts w:asciiTheme="minorHAnsi" w:hAnsiTheme="minorHAnsi" w:cs="Arial"/>
          <w:sz w:val="22"/>
          <w:szCs w:val="22"/>
        </w:rPr>
        <w:t>za en sklop ali za</w:t>
      </w:r>
      <w:r w:rsidR="00615A92" w:rsidRPr="00300BB1">
        <w:rPr>
          <w:rFonts w:asciiTheme="minorHAnsi" w:hAnsiTheme="minorHAnsi" w:cs="Arial"/>
          <w:sz w:val="22"/>
          <w:szCs w:val="22"/>
        </w:rPr>
        <w:t xml:space="preserve"> celoto</w:t>
      </w:r>
      <w:r w:rsidRPr="00300BB1">
        <w:rPr>
          <w:rFonts w:asciiTheme="minorHAnsi" w:hAnsiTheme="minorHAnsi" w:cs="Arial"/>
          <w:sz w:val="22"/>
          <w:szCs w:val="22"/>
        </w:rPr>
        <w:t>.</w:t>
      </w:r>
      <w:r w:rsidR="00604899" w:rsidRPr="00300BB1">
        <w:rPr>
          <w:rFonts w:asciiTheme="minorHAnsi" w:hAnsiTheme="minorHAnsi" w:cs="Arial"/>
          <w:sz w:val="22"/>
          <w:szCs w:val="22"/>
        </w:rPr>
        <w:t xml:space="preserve"> </w:t>
      </w:r>
      <w:r w:rsidR="00604899" w:rsidRPr="00300BB1">
        <w:rPr>
          <w:rFonts w:asciiTheme="minorHAnsi" w:hAnsiTheme="minorHAnsi" w:cs="Arial"/>
          <w:sz w:val="22"/>
          <w:lang w:eastAsia="en-US"/>
        </w:rPr>
        <w:t>Variantne ponudbe niso dopustne in se ne bodo upoštevale.</w:t>
      </w:r>
    </w:p>
    <w:p w:rsidR="00044E95" w:rsidRPr="00300BB1" w:rsidRDefault="00044E95" w:rsidP="006E2FD3">
      <w:pPr>
        <w:ind w:firstLine="568"/>
        <w:jc w:val="both"/>
        <w:rPr>
          <w:rFonts w:asciiTheme="minorHAnsi" w:eastAsia="Calibri" w:hAnsiTheme="minorHAnsi" w:cs="Arial"/>
          <w:b/>
          <w:sz w:val="22"/>
          <w:szCs w:val="22"/>
          <w:lang w:eastAsia="x-none"/>
        </w:rPr>
      </w:pPr>
    </w:p>
    <w:p w:rsidR="00C854AD" w:rsidRPr="00300BB1" w:rsidRDefault="00C854AD" w:rsidP="00EA0AD8">
      <w:pPr>
        <w:pStyle w:val="Naslov2"/>
        <w:rPr>
          <w:rFonts w:asciiTheme="minorHAnsi" w:hAnsiTheme="minorHAnsi"/>
          <w:sz w:val="22"/>
          <w:lang w:val="sl-SI"/>
        </w:rPr>
      </w:pPr>
      <w:bookmarkStart w:id="24" w:name="_Toc142457714"/>
      <w:bookmarkStart w:id="25" w:name="_Toc217443846"/>
      <w:bookmarkStart w:id="26" w:name="_Toc321468764"/>
      <w:bookmarkStart w:id="27" w:name="_Toc361653640"/>
      <w:bookmarkStart w:id="28" w:name="_Ref456247935"/>
      <w:bookmarkStart w:id="29" w:name="_Ref456861672"/>
      <w:bookmarkStart w:id="30" w:name="_Toc468450447"/>
      <w:r w:rsidRPr="00300BB1">
        <w:rPr>
          <w:rFonts w:asciiTheme="minorHAnsi" w:hAnsiTheme="minorHAnsi"/>
          <w:sz w:val="22"/>
          <w:lang w:val="sl-SI"/>
        </w:rPr>
        <w:t xml:space="preserve">Skupna </w:t>
      </w:r>
      <w:bookmarkEnd w:id="24"/>
      <w:bookmarkEnd w:id="25"/>
      <w:r w:rsidRPr="00300BB1">
        <w:rPr>
          <w:rFonts w:asciiTheme="minorHAnsi" w:hAnsiTheme="minorHAnsi"/>
          <w:sz w:val="22"/>
          <w:lang w:val="sl-SI"/>
        </w:rPr>
        <w:t>ponudba več ponudnikov</w:t>
      </w:r>
      <w:bookmarkEnd w:id="26"/>
      <w:bookmarkEnd w:id="27"/>
      <w:bookmarkEnd w:id="28"/>
      <w:bookmarkEnd w:id="29"/>
      <w:bookmarkEnd w:id="30"/>
    </w:p>
    <w:p w:rsidR="00C854AD" w:rsidRPr="00300BB1" w:rsidRDefault="00C854AD" w:rsidP="00C854AD">
      <w:pPr>
        <w:rPr>
          <w:rFonts w:asciiTheme="minorHAnsi" w:hAnsiTheme="minorHAnsi" w:cs="Arial"/>
          <w:sz w:val="22"/>
        </w:rPr>
      </w:pPr>
    </w:p>
    <w:p w:rsidR="00C854AD" w:rsidRPr="00300BB1" w:rsidRDefault="00EA0AD8" w:rsidP="002E1533">
      <w:pPr>
        <w:pStyle w:val="Glava"/>
        <w:ind w:firstLine="567"/>
        <w:jc w:val="both"/>
        <w:rPr>
          <w:rFonts w:asciiTheme="minorHAnsi" w:hAnsiTheme="minorHAnsi" w:cs="Arial"/>
          <w:sz w:val="22"/>
          <w:lang w:val="sl-SI"/>
        </w:rPr>
      </w:pPr>
      <w:r w:rsidRPr="00300BB1">
        <w:rPr>
          <w:rFonts w:asciiTheme="minorHAnsi" w:hAnsiTheme="minorHAnsi" w:cs="Arial"/>
          <w:sz w:val="22"/>
          <w:lang w:val="sl-SI"/>
        </w:rPr>
        <w:tab/>
      </w:r>
      <w:r w:rsidR="00C854AD" w:rsidRPr="00300BB1">
        <w:rPr>
          <w:rFonts w:asciiTheme="minorHAnsi" w:hAnsiTheme="minorHAnsi" w:cs="Arial"/>
          <w:sz w:val="22"/>
          <w:lang w:val="sl-SI"/>
        </w:rPr>
        <w:t xml:space="preserve">Skupna ponudba je ponudba, v kateri enakopravno nastopa več ponudnikov skupaj (konzorcij ponudnikov). Ponudbo lahko predloži skupina ponudnikov, ki mora predložiti </w:t>
      </w:r>
      <w:r w:rsidR="00C854AD" w:rsidRPr="00300BB1">
        <w:rPr>
          <w:rFonts w:asciiTheme="minorHAnsi" w:hAnsiTheme="minorHAnsi" w:cs="Arial"/>
          <w:sz w:val="22"/>
          <w:u w:val="single"/>
          <w:lang w:val="sl-SI"/>
        </w:rPr>
        <w:t>pravni akt o skupnem nastopanju</w:t>
      </w:r>
      <w:r w:rsidR="00C854AD" w:rsidRPr="00300BB1">
        <w:rPr>
          <w:rFonts w:asciiTheme="minorHAnsi" w:hAnsiTheme="minorHAnsi" w:cs="Arial"/>
          <w:sz w:val="22"/>
          <w:lang w:val="sl-SI"/>
        </w:rPr>
        <w:t>, iz katerega bo nedvoumno razvidno naslednje:</w:t>
      </w:r>
    </w:p>
    <w:p w:rsidR="00C854AD" w:rsidRPr="00300BB1" w:rsidRDefault="002E1533" w:rsidP="00C27205">
      <w:pPr>
        <w:pStyle w:val="Glava"/>
        <w:numPr>
          <w:ilvl w:val="0"/>
          <w:numId w:val="6"/>
        </w:numPr>
        <w:tabs>
          <w:tab w:val="clear" w:pos="4320"/>
          <w:tab w:val="clear" w:pos="8640"/>
        </w:tabs>
        <w:ind w:firstLine="567"/>
        <w:jc w:val="both"/>
        <w:rPr>
          <w:rFonts w:asciiTheme="minorHAnsi" w:hAnsiTheme="minorHAnsi" w:cs="Arial"/>
          <w:sz w:val="22"/>
          <w:lang w:val="sl-SI"/>
        </w:rPr>
      </w:pPr>
      <w:r w:rsidRPr="00300BB1">
        <w:rPr>
          <w:rFonts w:asciiTheme="minorHAnsi" w:hAnsiTheme="minorHAnsi" w:cs="Arial"/>
          <w:sz w:val="22"/>
          <w:lang w:val="sl-SI"/>
        </w:rPr>
        <w:t xml:space="preserve"> </w:t>
      </w:r>
      <w:r w:rsidR="00C854AD" w:rsidRPr="00300BB1">
        <w:rPr>
          <w:rFonts w:asciiTheme="minorHAnsi" w:hAnsiTheme="minorHAnsi" w:cs="Arial"/>
          <w:sz w:val="22"/>
          <w:lang w:val="sl-SI"/>
        </w:rPr>
        <w:t>imenovanje nosilca posla pri izvedbi javnega naročila,</w:t>
      </w:r>
    </w:p>
    <w:p w:rsidR="00C854AD" w:rsidRPr="00300BB1" w:rsidRDefault="002E1533" w:rsidP="00C27205">
      <w:pPr>
        <w:pStyle w:val="Glava"/>
        <w:numPr>
          <w:ilvl w:val="0"/>
          <w:numId w:val="6"/>
        </w:numPr>
        <w:tabs>
          <w:tab w:val="clear" w:pos="4320"/>
          <w:tab w:val="clear" w:pos="8640"/>
        </w:tabs>
        <w:ind w:firstLine="567"/>
        <w:jc w:val="both"/>
        <w:rPr>
          <w:rFonts w:asciiTheme="minorHAnsi" w:hAnsiTheme="minorHAnsi" w:cs="Arial"/>
          <w:sz w:val="22"/>
          <w:lang w:val="sl-SI"/>
        </w:rPr>
      </w:pPr>
      <w:r w:rsidRPr="00300BB1">
        <w:rPr>
          <w:rFonts w:asciiTheme="minorHAnsi" w:hAnsiTheme="minorHAnsi" w:cs="Arial"/>
          <w:sz w:val="22"/>
          <w:lang w:val="sl-SI"/>
        </w:rPr>
        <w:t xml:space="preserve"> </w:t>
      </w:r>
      <w:r w:rsidR="00C854AD" w:rsidRPr="00300BB1">
        <w:rPr>
          <w:rFonts w:asciiTheme="minorHAnsi" w:hAnsiTheme="minorHAnsi" w:cs="Arial"/>
          <w:sz w:val="22"/>
          <w:lang w:val="sl-SI"/>
        </w:rPr>
        <w:t>pooblastilo nosilcu posla in odgovorni osebi za podpis ponudbe ter podpis pogodbe,</w:t>
      </w:r>
    </w:p>
    <w:p w:rsidR="00C854AD" w:rsidRPr="00300BB1" w:rsidRDefault="002E1533" w:rsidP="00C27205">
      <w:pPr>
        <w:pStyle w:val="Glava"/>
        <w:numPr>
          <w:ilvl w:val="0"/>
          <w:numId w:val="6"/>
        </w:numPr>
        <w:tabs>
          <w:tab w:val="clear" w:pos="4320"/>
          <w:tab w:val="clear" w:pos="8640"/>
        </w:tabs>
        <w:ind w:firstLine="567"/>
        <w:jc w:val="both"/>
        <w:rPr>
          <w:rFonts w:asciiTheme="minorHAnsi" w:hAnsiTheme="minorHAnsi" w:cs="Arial"/>
          <w:sz w:val="22"/>
          <w:lang w:val="sl-SI"/>
        </w:rPr>
      </w:pPr>
      <w:r w:rsidRPr="00300BB1">
        <w:rPr>
          <w:rFonts w:asciiTheme="minorHAnsi" w:hAnsiTheme="minorHAnsi" w:cs="Arial"/>
          <w:sz w:val="22"/>
          <w:lang w:val="sl-SI"/>
        </w:rPr>
        <w:t xml:space="preserve"> </w:t>
      </w:r>
      <w:r w:rsidR="00C854AD" w:rsidRPr="00300BB1">
        <w:rPr>
          <w:rFonts w:asciiTheme="minorHAnsi" w:hAnsiTheme="minorHAnsi" w:cs="Arial"/>
          <w:sz w:val="22"/>
          <w:lang w:val="sl-SI"/>
        </w:rPr>
        <w:t>obseg d</w:t>
      </w:r>
      <w:r w:rsidR="00277DC0" w:rsidRPr="00300BB1">
        <w:rPr>
          <w:rFonts w:asciiTheme="minorHAnsi" w:hAnsiTheme="minorHAnsi" w:cs="Arial"/>
          <w:sz w:val="22"/>
          <w:lang w:val="sl-SI"/>
        </w:rPr>
        <w:t>el</w:t>
      </w:r>
      <w:r w:rsidR="00C854AD" w:rsidRPr="00300BB1">
        <w:rPr>
          <w:rFonts w:asciiTheme="minorHAnsi" w:hAnsiTheme="minorHAnsi" w:cs="Arial"/>
          <w:sz w:val="22"/>
          <w:lang w:val="sl-SI"/>
        </w:rPr>
        <w:t>, ki jih bo opravil posamezni ponudnik in njihove odgovornosti,</w:t>
      </w:r>
    </w:p>
    <w:p w:rsidR="00C854AD" w:rsidRPr="00300BB1" w:rsidRDefault="002E1533" w:rsidP="00C27205">
      <w:pPr>
        <w:pStyle w:val="Glava"/>
        <w:numPr>
          <w:ilvl w:val="0"/>
          <w:numId w:val="6"/>
        </w:numPr>
        <w:tabs>
          <w:tab w:val="clear" w:pos="4320"/>
          <w:tab w:val="clear" w:pos="8640"/>
        </w:tabs>
        <w:ind w:firstLine="567"/>
        <w:jc w:val="both"/>
        <w:rPr>
          <w:rFonts w:asciiTheme="minorHAnsi" w:hAnsiTheme="minorHAnsi" w:cs="Arial"/>
          <w:sz w:val="22"/>
          <w:lang w:val="sl-SI"/>
        </w:rPr>
      </w:pPr>
      <w:r w:rsidRPr="00300BB1">
        <w:rPr>
          <w:rFonts w:asciiTheme="minorHAnsi" w:hAnsiTheme="minorHAnsi" w:cs="Arial"/>
          <w:sz w:val="22"/>
          <w:lang w:val="sl-SI"/>
        </w:rPr>
        <w:t xml:space="preserve"> </w:t>
      </w:r>
      <w:r w:rsidR="00C854AD" w:rsidRPr="00300BB1">
        <w:rPr>
          <w:rFonts w:asciiTheme="minorHAnsi" w:hAnsiTheme="minorHAnsi" w:cs="Arial"/>
          <w:sz w:val="22"/>
          <w:lang w:val="sl-SI"/>
        </w:rPr>
        <w:t>izjava, da so vsi ponudniki v skupni ponudbi seznanjeni z razpisn</w:t>
      </w:r>
      <w:r w:rsidR="00C6753E" w:rsidRPr="00300BB1">
        <w:rPr>
          <w:rFonts w:asciiTheme="minorHAnsi" w:hAnsiTheme="minorHAnsi" w:cs="Arial"/>
          <w:sz w:val="22"/>
          <w:lang w:val="sl-SI"/>
        </w:rPr>
        <w:t>o dokumentacijo in pogoji in</w:t>
      </w:r>
      <w:r w:rsidR="00C854AD" w:rsidRPr="00300BB1">
        <w:rPr>
          <w:rFonts w:asciiTheme="minorHAnsi" w:hAnsiTheme="minorHAnsi" w:cs="Arial"/>
          <w:sz w:val="22"/>
          <w:lang w:val="sl-SI"/>
        </w:rPr>
        <w:t xml:space="preserve"> merili za dodelitev javnega naročila </w:t>
      </w:r>
      <w:r w:rsidR="00C6753E" w:rsidRPr="00300BB1">
        <w:rPr>
          <w:rFonts w:asciiTheme="minorHAnsi" w:hAnsiTheme="minorHAnsi" w:cs="Arial"/>
          <w:sz w:val="22"/>
          <w:lang w:val="sl-SI"/>
        </w:rPr>
        <w:t>ter</w:t>
      </w:r>
      <w:r w:rsidR="00C854AD" w:rsidRPr="00300BB1">
        <w:rPr>
          <w:rFonts w:asciiTheme="minorHAnsi" w:hAnsiTheme="minorHAnsi" w:cs="Arial"/>
          <w:sz w:val="22"/>
          <w:lang w:val="sl-SI"/>
        </w:rPr>
        <w:t xml:space="preserve"> da z njimi v celoti soglašajo,</w:t>
      </w:r>
    </w:p>
    <w:p w:rsidR="00C854AD" w:rsidRPr="00300BB1" w:rsidRDefault="002E1533" w:rsidP="00C27205">
      <w:pPr>
        <w:pStyle w:val="Glava"/>
        <w:numPr>
          <w:ilvl w:val="0"/>
          <w:numId w:val="6"/>
        </w:numPr>
        <w:tabs>
          <w:tab w:val="clear" w:pos="4320"/>
          <w:tab w:val="clear" w:pos="8640"/>
        </w:tabs>
        <w:ind w:firstLine="567"/>
        <w:jc w:val="both"/>
        <w:rPr>
          <w:rFonts w:asciiTheme="minorHAnsi" w:hAnsiTheme="minorHAnsi" w:cs="Arial"/>
          <w:sz w:val="22"/>
          <w:lang w:val="sl-SI"/>
        </w:rPr>
      </w:pPr>
      <w:r w:rsidRPr="00300BB1">
        <w:rPr>
          <w:rFonts w:asciiTheme="minorHAnsi" w:hAnsiTheme="minorHAnsi" w:cs="Arial"/>
          <w:sz w:val="22"/>
          <w:lang w:val="sl-SI"/>
        </w:rPr>
        <w:t xml:space="preserve"> </w:t>
      </w:r>
      <w:r w:rsidR="00C854AD" w:rsidRPr="00300BB1">
        <w:rPr>
          <w:rFonts w:asciiTheme="minorHAnsi" w:hAnsiTheme="minorHAnsi" w:cs="Arial"/>
          <w:sz w:val="22"/>
          <w:lang w:val="sl-SI"/>
        </w:rPr>
        <w:t>izjava, da so vsi ponudniki seznanjeni s plačilnimi pogoji iz razpisne dokumentacije, in</w:t>
      </w:r>
    </w:p>
    <w:p w:rsidR="00C854AD" w:rsidRPr="00300BB1" w:rsidRDefault="002E1533" w:rsidP="00C27205">
      <w:pPr>
        <w:pStyle w:val="Glava"/>
        <w:numPr>
          <w:ilvl w:val="0"/>
          <w:numId w:val="6"/>
        </w:numPr>
        <w:tabs>
          <w:tab w:val="clear" w:pos="4320"/>
          <w:tab w:val="clear" w:pos="8640"/>
        </w:tabs>
        <w:ind w:firstLine="567"/>
        <w:jc w:val="both"/>
        <w:rPr>
          <w:rFonts w:asciiTheme="minorHAnsi" w:hAnsiTheme="minorHAnsi" w:cs="Arial"/>
          <w:sz w:val="22"/>
          <w:u w:val="single"/>
          <w:lang w:val="sl-SI"/>
        </w:rPr>
      </w:pPr>
      <w:r w:rsidRPr="00300BB1">
        <w:rPr>
          <w:rFonts w:asciiTheme="minorHAnsi" w:hAnsiTheme="minorHAnsi" w:cs="Arial"/>
          <w:sz w:val="22"/>
          <w:u w:val="single"/>
          <w:lang w:val="sl-SI"/>
        </w:rPr>
        <w:t xml:space="preserve"> </w:t>
      </w:r>
      <w:r w:rsidR="00C854AD" w:rsidRPr="00300BB1">
        <w:rPr>
          <w:rFonts w:asciiTheme="minorHAnsi" w:hAnsiTheme="minorHAnsi" w:cs="Arial"/>
          <w:sz w:val="22"/>
          <w:u w:val="single"/>
          <w:lang w:val="sl-SI"/>
        </w:rPr>
        <w:t>navedba, da odgovarjajo naročniku neomejeno solidarno.</w:t>
      </w:r>
    </w:p>
    <w:p w:rsidR="00BF4F56" w:rsidRPr="00300BB1" w:rsidRDefault="00BF4F56" w:rsidP="002E1533">
      <w:pPr>
        <w:pStyle w:val="Glava"/>
        <w:tabs>
          <w:tab w:val="clear" w:pos="4320"/>
          <w:tab w:val="clear" w:pos="8640"/>
        </w:tabs>
        <w:ind w:firstLine="567"/>
        <w:jc w:val="both"/>
        <w:rPr>
          <w:rFonts w:asciiTheme="minorHAnsi" w:hAnsiTheme="minorHAnsi" w:cs="Arial"/>
          <w:sz w:val="22"/>
          <w:lang w:val="sl-SI"/>
        </w:rPr>
      </w:pPr>
      <w:r w:rsidRPr="00300BB1">
        <w:rPr>
          <w:rFonts w:asciiTheme="minorHAnsi" w:hAnsiTheme="minorHAnsi" w:cs="Arial"/>
          <w:sz w:val="22"/>
          <w:lang w:val="sl-SI"/>
        </w:rPr>
        <w:t>Skupni ponudniki v vsakem primeru naročniku odgovarjajo solidarno, tudi če ta odgovornost v medsebojnem dogovoru ni tako opredeljena.</w:t>
      </w:r>
    </w:p>
    <w:p w:rsidR="00C854AD" w:rsidRPr="00300BB1" w:rsidRDefault="00C854AD" w:rsidP="002E1533">
      <w:pPr>
        <w:ind w:firstLine="567"/>
        <w:jc w:val="both"/>
        <w:rPr>
          <w:rFonts w:asciiTheme="minorHAnsi" w:hAnsiTheme="minorHAnsi" w:cs="Arial"/>
          <w:color w:val="000000"/>
          <w:sz w:val="22"/>
        </w:rPr>
      </w:pPr>
      <w:r w:rsidRPr="00300BB1">
        <w:rPr>
          <w:rFonts w:asciiTheme="minorHAnsi" w:hAnsiTheme="minorHAnsi" w:cs="Arial"/>
          <w:color w:val="000000"/>
          <w:sz w:val="22"/>
        </w:rPr>
        <w:t>Omenjeni pravni akt o skupnem nastopu mora biti veljaven celoten čas, v katerem takšen konzorcij izvaja javno naročilo.</w:t>
      </w:r>
    </w:p>
    <w:p w:rsidR="00C854AD" w:rsidRPr="00300BB1" w:rsidRDefault="001604BF" w:rsidP="002E1533">
      <w:pPr>
        <w:pStyle w:val="p"/>
        <w:spacing w:before="0" w:after="0"/>
        <w:ind w:left="0" w:firstLine="567"/>
        <w:rPr>
          <w:rFonts w:asciiTheme="minorHAnsi" w:hAnsiTheme="minorHAnsi"/>
          <w:color w:val="000000"/>
          <w:lang w:val="sl-SI"/>
        </w:rPr>
      </w:pPr>
      <w:r w:rsidRPr="00300BB1">
        <w:rPr>
          <w:rFonts w:asciiTheme="minorHAnsi" w:hAnsiTheme="minorHAnsi"/>
          <w:color w:val="000000"/>
          <w:lang w:val="sl-SI"/>
        </w:rPr>
        <w:t xml:space="preserve">Vsak partner v skupni ponudbi mora za sodelovanje v postopku javnega naročanja izpolnjevati pogoje za dokazovanje sposobnosti, razen če se </w:t>
      </w:r>
      <w:r w:rsidR="000925FE" w:rsidRPr="00300BB1">
        <w:rPr>
          <w:rFonts w:asciiTheme="minorHAnsi" w:hAnsiTheme="minorHAnsi"/>
          <w:color w:val="000000"/>
          <w:lang w:val="sl-SI"/>
        </w:rPr>
        <w:t xml:space="preserve">ekonomski in finančni pogoji ter </w:t>
      </w:r>
      <w:r w:rsidRPr="00300BB1">
        <w:rPr>
          <w:rFonts w:asciiTheme="minorHAnsi" w:hAnsiTheme="minorHAnsi"/>
          <w:color w:val="000000"/>
          <w:lang w:val="sl-SI"/>
        </w:rPr>
        <w:t xml:space="preserve">tehnični in kadrovski pogoji </w:t>
      </w:r>
      <w:r w:rsidR="00D96551" w:rsidRPr="00300BB1">
        <w:rPr>
          <w:rFonts w:asciiTheme="minorHAnsi" w:hAnsiTheme="minorHAnsi"/>
          <w:color w:val="000000"/>
          <w:lang w:val="sl-SI"/>
        </w:rPr>
        <w:t xml:space="preserve">(če so zahtevani) </w:t>
      </w:r>
      <w:r w:rsidRPr="00300BB1">
        <w:rPr>
          <w:rFonts w:asciiTheme="minorHAnsi" w:hAnsiTheme="minorHAnsi"/>
          <w:color w:val="000000"/>
          <w:lang w:val="sl-SI"/>
        </w:rPr>
        <w:t>lahko seštevajo, kar omogoča, da vsi ponudniki – skupni partnerji skupaj izpolnijo te zahteve in pogoje, če je to v tej razpisni dokumentaciji posebej tako določeno.</w:t>
      </w:r>
    </w:p>
    <w:p w:rsidR="00C854AD" w:rsidRPr="00300BB1" w:rsidRDefault="00C854AD" w:rsidP="002E1533">
      <w:pPr>
        <w:ind w:firstLine="567"/>
        <w:jc w:val="both"/>
        <w:rPr>
          <w:rFonts w:asciiTheme="minorHAnsi" w:hAnsiTheme="minorHAnsi" w:cs="Arial"/>
          <w:color w:val="000000"/>
          <w:sz w:val="22"/>
        </w:rPr>
      </w:pPr>
      <w:r w:rsidRPr="00300BB1">
        <w:rPr>
          <w:rFonts w:asciiTheme="minorHAnsi" w:hAnsiTheme="minorHAnsi" w:cs="Arial"/>
          <w:color w:val="000000"/>
          <w:sz w:val="22"/>
        </w:rPr>
        <w:t xml:space="preserve">Spremembe članov konzorcija tekom postopka oddaje javnega naročila niso mogoče. </w:t>
      </w:r>
    </w:p>
    <w:p w:rsidR="00C854AD" w:rsidRPr="00300BB1" w:rsidRDefault="00C854AD" w:rsidP="002E1533">
      <w:pPr>
        <w:ind w:firstLine="567"/>
        <w:jc w:val="both"/>
        <w:rPr>
          <w:rFonts w:asciiTheme="minorHAnsi" w:hAnsiTheme="minorHAnsi" w:cs="Arial"/>
          <w:color w:val="000000"/>
          <w:sz w:val="22"/>
        </w:rPr>
      </w:pPr>
      <w:r w:rsidRPr="00300BB1">
        <w:rPr>
          <w:rFonts w:asciiTheme="minorHAnsi" w:hAnsiTheme="minorHAnsi" w:cs="Arial"/>
          <w:color w:val="000000"/>
          <w:sz w:val="22"/>
        </w:rPr>
        <w:t xml:space="preserve">Če je javno naročilo v izvajanje oddano ponudnikom, ki so oddali skupno ponudbo, menjava članov konzorcija tekom izvajanja pogodbe ni mogoča. Če kateri od članov konzorcija želi prenehati z izvajanjem javnega naročila oz. če je zoper katerega od članov konzorcija uveden postopek, katerega namen je prenehanje poslovanja, bo naročnik odpovedal pogodbo o izvedbi javnega naročila. </w:t>
      </w:r>
    </w:p>
    <w:p w:rsidR="00C854AD" w:rsidRPr="00300BB1" w:rsidRDefault="00C854AD" w:rsidP="002E1533">
      <w:pPr>
        <w:ind w:firstLine="567"/>
        <w:jc w:val="both"/>
        <w:rPr>
          <w:rFonts w:asciiTheme="minorHAnsi" w:hAnsiTheme="minorHAnsi" w:cs="Arial"/>
          <w:color w:val="000000"/>
          <w:sz w:val="22"/>
        </w:rPr>
      </w:pPr>
    </w:p>
    <w:p w:rsidR="00C854AD" w:rsidRPr="00300BB1" w:rsidRDefault="00C854AD" w:rsidP="002E1533">
      <w:pPr>
        <w:pStyle w:val="Naslov2"/>
        <w:rPr>
          <w:rFonts w:asciiTheme="minorHAnsi" w:hAnsiTheme="minorHAnsi"/>
          <w:sz w:val="22"/>
          <w:lang w:val="sl-SI"/>
        </w:rPr>
      </w:pPr>
      <w:bookmarkStart w:id="31" w:name="_Toc142457715"/>
      <w:bookmarkStart w:id="32" w:name="_Toc304273996"/>
      <w:bookmarkStart w:id="33" w:name="_Toc321468765"/>
      <w:bookmarkStart w:id="34" w:name="_Toc361653641"/>
      <w:bookmarkStart w:id="35" w:name="_Toc468450448"/>
      <w:r w:rsidRPr="00300BB1">
        <w:rPr>
          <w:rFonts w:asciiTheme="minorHAnsi" w:hAnsiTheme="minorHAnsi"/>
          <w:sz w:val="22"/>
          <w:lang w:val="sl-SI"/>
        </w:rPr>
        <w:t>Ponudba s podizvajalci</w:t>
      </w:r>
      <w:bookmarkEnd w:id="31"/>
      <w:bookmarkEnd w:id="32"/>
      <w:bookmarkEnd w:id="33"/>
      <w:bookmarkEnd w:id="34"/>
      <w:bookmarkEnd w:id="35"/>
      <w:r w:rsidR="00245AA8" w:rsidRPr="00300BB1">
        <w:rPr>
          <w:rFonts w:asciiTheme="minorHAnsi" w:hAnsiTheme="minorHAnsi"/>
          <w:color w:val="FF0000"/>
          <w:sz w:val="22"/>
          <w:lang w:val="sl-SI"/>
        </w:rPr>
        <w:t xml:space="preserve"> </w:t>
      </w:r>
    </w:p>
    <w:p w:rsidR="00487EB7" w:rsidRPr="00300BB1" w:rsidRDefault="00487EB7" w:rsidP="002E1533">
      <w:pPr>
        <w:pStyle w:val="Telobesedila"/>
        <w:ind w:firstLine="567"/>
        <w:rPr>
          <w:rFonts w:asciiTheme="minorHAnsi" w:hAnsiTheme="minorHAnsi"/>
          <w:color w:val="000000"/>
          <w:sz w:val="22"/>
          <w:szCs w:val="22"/>
          <w:lang w:val="sl-SI"/>
        </w:rPr>
      </w:pPr>
    </w:p>
    <w:p w:rsidR="002D536A" w:rsidRPr="00300BB1" w:rsidRDefault="002D536A" w:rsidP="002D536A">
      <w:pPr>
        <w:pStyle w:val="Telobesedila"/>
        <w:ind w:firstLine="567"/>
        <w:rPr>
          <w:rFonts w:asciiTheme="minorHAnsi" w:hAnsiTheme="minorHAnsi"/>
          <w:sz w:val="22"/>
          <w:szCs w:val="22"/>
          <w:lang w:val="sl-SI"/>
        </w:rPr>
      </w:pPr>
      <w:r w:rsidRPr="00300BB1">
        <w:rPr>
          <w:rFonts w:asciiTheme="minorHAnsi" w:hAnsiTheme="minorHAnsi"/>
          <w:sz w:val="22"/>
          <w:szCs w:val="22"/>
          <w:lang w:val="sl-SI"/>
        </w:rPr>
        <w:t xml:space="preserve">Ponudba s podizvajalcem je ponudba, pri kateri glavni ponudnik del javnega naročila odda v izvajanje podizvajalcu. </w:t>
      </w:r>
    </w:p>
    <w:p w:rsidR="002D536A" w:rsidRPr="00300BB1" w:rsidRDefault="002D536A" w:rsidP="002D536A">
      <w:pPr>
        <w:pStyle w:val="Telobesedila"/>
        <w:ind w:firstLine="567"/>
        <w:rPr>
          <w:rFonts w:asciiTheme="minorHAnsi" w:hAnsiTheme="minorHAnsi"/>
          <w:sz w:val="22"/>
          <w:szCs w:val="22"/>
          <w:lang w:val="sl-SI"/>
        </w:rPr>
      </w:pPr>
      <w:r w:rsidRPr="00300BB1">
        <w:rPr>
          <w:rFonts w:asciiTheme="minorHAnsi" w:hAnsiTheme="minorHAnsi"/>
          <w:sz w:val="22"/>
          <w:szCs w:val="22"/>
          <w:lang w:val="sl-SI"/>
        </w:rPr>
        <w:t>Podizvajalec je gospodarski subjekt, ki je pravna ali fizična oseba in za ponudnika, s katerim je naročnik po tem zakonu sklenil pogodbo o izvedbi javnega naročila ali okvirni sporazum, dobavlja blago ali izvaja storitev oziroma gradnjo, ki je neposredno povezana s predmetom javnega naročila. Glavni ponudnik vedno v celoti odgovarja za izvedbo prevzetega naročila in za delo podizvajalcev, ne glede na skupno število podizvajalcev.</w:t>
      </w:r>
    </w:p>
    <w:p w:rsidR="001609C5" w:rsidRPr="00300BB1" w:rsidRDefault="006F1EA3" w:rsidP="001609C5">
      <w:pPr>
        <w:ind w:firstLine="567"/>
        <w:jc w:val="both"/>
        <w:rPr>
          <w:rFonts w:asciiTheme="minorHAnsi" w:hAnsiTheme="minorHAnsi"/>
          <w:sz w:val="22"/>
          <w:szCs w:val="22"/>
        </w:rPr>
      </w:pPr>
      <w:r w:rsidRPr="00300BB1">
        <w:rPr>
          <w:rFonts w:asciiTheme="minorHAnsi" w:hAnsiTheme="minorHAnsi"/>
          <w:sz w:val="22"/>
          <w:szCs w:val="22"/>
        </w:rPr>
        <w:t>P</w:t>
      </w:r>
      <w:r w:rsidR="00C854AD" w:rsidRPr="00300BB1">
        <w:rPr>
          <w:rFonts w:asciiTheme="minorHAnsi" w:hAnsiTheme="minorHAnsi"/>
          <w:sz w:val="22"/>
          <w:szCs w:val="22"/>
        </w:rPr>
        <w:t xml:space="preserve">onudnik mora </w:t>
      </w:r>
      <w:r w:rsidR="0031394A" w:rsidRPr="00300BB1">
        <w:rPr>
          <w:rFonts w:asciiTheme="minorHAnsi" w:hAnsiTheme="minorHAnsi"/>
          <w:sz w:val="22"/>
          <w:szCs w:val="22"/>
        </w:rPr>
        <w:t xml:space="preserve">v ponudbi </w:t>
      </w:r>
      <w:r w:rsidR="00C854AD" w:rsidRPr="00300BB1">
        <w:rPr>
          <w:rFonts w:asciiTheme="minorHAnsi" w:hAnsiTheme="minorHAnsi"/>
          <w:sz w:val="22"/>
          <w:szCs w:val="22"/>
        </w:rPr>
        <w:t xml:space="preserve">navesti vse eventualne podizvajalce </w:t>
      </w:r>
      <w:r w:rsidR="00235C56" w:rsidRPr="00300BB1">
        <w:rPr>
          <w:rFonts w:asciiTheme="minorHAnsi" w:hAnsiTheme="minorHAnsi"/>
          <w:sz w:val="22"/>
          <w:szCs w:val="22"/>
        </w:rPr>
        <w:t>(izpolniti obrazec ESPD</w:t>
      </w:r>
      <w:r w:rsidR="001E4D75" w:rsidRPr="00300BB1">
        <w:rPr>
          <w:rFonts w:asciiTheme="minorHAnsi" w:hAnsiTheme="minorHAnsi"/>
          <w:sz w:val="22"/>
          <w:szCs w:val="22"/>
        </w:rPr>
        <w:t xml:space="preserve">) </w:t>
      </w:r>
      <w:r w:rsidR="00C854AD" w:rsidRPr="00300BB1">
        <w:rPr>
          <w:rFonts w:asciiTheme="minorHAnsi" w:hAnsiTheme="minorHAnsi"/>
          <w:sz w:val="22"/>
          <w:szCs w:val="22"/>
        </w:rPr>
        <w:t>in opredeliti dele javnega naročila, ki bodo izvedeni s strani navedenih podizvajalcev</w:t>
      </w:r>
      <w:r w:rsidR="0089025A" w:rsidRPr="00300BB1">
        <w:rPr>
          <w:rFonts w:asciiTheme="minorHAnsi" w:hAnsiTheme="minorHAnsi"/>
          <w:sz w:val="22"/>
          <w:szCs w:val="22"/>
        </w:rPr>
        <w:t xml:space="preserve"> (dela, ki jih bo posamezni </w:t>
      </w:r>
      <w:r w:rsidR="0090752D" w:rsidRPr="00300BB1">
        <w:rPr>
          <w:rFonts w:asciiTheme="minorHAnsi" w:hAnsiTheme="minorHAnsi"/>
          <w:sz w:val="22"/>
          <w:szCs w:val="22"/>
        </w:rPr>
        <w:t>pod</w:t>
      </w:r>
      <w:r w:rsidR="0031394A" w:rsidRPr="00300BB1">
        <w:rPr>
          <w:rFonts w:asciiTheme="minorHAnsi" w:hAnsiTheme="minorHAnsi"/>
          <w:sz w:val="22"/>
          <w:szCs w:val="22"/>
        </w:rPr>
        <w:t>izvajalec izvajal,</w:t>
      </w:r>
      <w:r w:rsidR="0089025A" w:rsidRPr="00300BB1">
        <w:rPr>
          <w:rFonts w:asciiTheme="minorHAnsi" w:hAnsiTheme="minorHAnsi"/>
          <w:sz w:val="22"/>
          <w:szCs w:val="22"/>
        </w:rPr>
        <w:t xml:space="preserve"> količino</w:t>
      </w:r>
      <w:r w:rsidR="0031394A" w:rsidRPr="00300BB1">
        <w:rPr>
          <w:rFonts w:asciiTheme="minorHAnsi" w:hAnsiTheme="minorHAnsi"/>
          <w:sz w:val="22"/>
          <w:szCs w:val="22"/>
        </w:rPr>
        <w:t xml:space="preserve"> in vrednost</w:t>
      </w:r>
      <w:r w:rsidR="00775862" w:rsidRPr="00300BB1">
        <w:rPr>
          <w:rFonts w:asciiTheme="minorHAnsi" w:hAnsiTheme="minorHAnsi"/>
          <w:sz w:val="22"/>
          <w:szCs w:val="22"/>
        </w:rPr>
        <w:t>)</w:t>
      </w:r>
      <w:r w:rsidR="00235C56" w:rsidRPr="00300BB1">
        <w:rPr>
          <w:rFonts w:asciiTheme="minorHAnsi" w:hAnsiTheme="minorHAnsi"/>
          <w:sz w:val="22"/>
          <w:szCs w:val="22"/>
        </w:rPr>
        <w:t xml:space="preserve"> </w:t>
      </w:r>
      <w:r w:rsidR="00722A13" w:rsidRPr="00300BB1">
        <w:rPr>
          <w:rFonts w:asciiTheme="minorHAnsi" w:hAnsiTheme="minorHAnsi"/>
          <w:sz w:val="22"/>
          <w:szCs w:val="22"/>
        </w:rPr>
        <w:t>ter izpolniti, podpisati in žigosati p</w:t>
      </w:r>
      <w:r w:rsidR="001609C5" w:rsidRPr="00300BB1">
        <w:rPr>
          <w:rFonts w:asciiTheme="minorHAnsi" w:hAnsiTheme="minorHAnsi"/>
          <w:sz w:val="22"/>
          <w:szCs w:val="22"/>
        </w:rPr>
        <w:t>rilog</w:t>
      </w:r>
      <w:r w:rsidR="00722A13" w:rsidRPr="00300BB1">
        <w:rPr>
          <w:rFonts w:asciiTheme="minorHAnsi" w:hAnsiTheme="minorHAnsi"/>
          <w:sz w:val="22"/>
          <w:szCs w:val="22"/>
        </w:rPr>
        <w:t xml:space="preserve">o </w:t>
      </w:r>
      <w:r w:rsidR="001609C5" w:rsidRPr="00300BB1">
        <w:rPr>
          <w:rFonts w:asciiTheme="minorHAnsi" w:hAnsiTheme="minorHAnsi"/>
          <w:sz w:val="22"/>
          <w:szCs w:val="22"/>
        </w:rPr>
        <w:t>vzorca pogodbe (</w:t>
      </w:r>
      <w:r w:rsidR="00722A13" w:rsidRPr="00300BB1">
        <w:rPr>
          <w:rFonts w:asciiTheme="minorHAnsi" w:hAnsiTheme="minorHAnsi"/>
          <w:sz w:val="22"/>
          <w:szCs w:val="22"/>
        </w:rPr>
        <w:t>»</w:t>
      </w:r>
      <w:r w:rsidR="001609C5" w:rsidRPr="00300BB1">
        <w:rPr>
          <w:rFonts w:asciiTheme="minorHAnsi" w:hAnsiTheme="minorHAnsi"/>
          <w:sz w:val="22"/>
          <w:szCs w:val="22"/>
        </w:rPr>
        <w:t>P</w:t>
      </w:r>
      <w:r w:rsidR="003906E3" w:rsidRPr="00300BB1">
        <w:rPr>
          <w:rFonts w:asciiTheme="minorHAnsi" w:hAnsiTheme="minorHAnsi"/>
          <w:sz w:val="22"/>
          <w:szCs w:val="22"/>
        </w:rPr>
        <w:t>riloga</w:t>
      </w:r>
      <w:r w:rsidR="001609C5" w:rsidRPr="00300BB1">
        <w:rPr>
          <w:rFonts w:asciiTheme="minorHAnsi" w:hAnsiTheme="minorHAnsi"/>
          <w:sz w:val="22"/>
          <w:szCs w:val="22"/>
        </w:rPr>
        <w:t xml:space="preserve"> </w:t>
      </w:r>
      <w:r w:rsidR="00D12F82" w:rsidRPr="00300BB1">
        <w:rPr>
          <w:rFonts w:asciiTheme="minorHAnsi" w:hAnsiTheme="minorHAnsi" w:cs="Arial"/>
          <w:sz w:val="22"/>
        </w:rPr>
        <w:t xml:space="preserve"> – podizvajalec</w:t>
      </w:r>
      <w:r w:rsidR="00722A13" w:rsidRPr="00300BB1">
        <w:rPr>
          <w:rFonts w:asciiTheme="minorHAnsi" w:hAnsiTheme="minorHAnsi" w:cs="Arial"/>
          <w:sz w:val="22"/>
        </w:rPr>
        <w:t>«</w:t>
      </w:r>
      <w:r w:rsidR="001609C5" w:rsidRPr="00300BB1">
        <w:rPr>
          <w:rFonts w:asciiTheme="minorHAnsi" w:hAnsiTheme="minorHAnsi"/>
          <w:sz w:val="22"/>
          <w:szCs w:val="22"/>
        </w:rPr>
        <w:t>).</w:t>
      </w:r>
    </w:p>
    <w:p w:rsidR="00621278" w:rsidRPr="00300BB1" w:rsidRDefault="00621278" w:rsidP="00621278">
      <w:pPr>
        <w:pStyle w:val="Telobesedila"/>
        <w:ind w:firstLine="567"/>
        <w:rPr>
          <w:rFonts w:asciiTheme="minorHAnsi" w:hAnsiTheme="minorHAnsi"/>
          <w:sz w:val="22"/>
          <w:szCs w:val="22"/>
          <w:lang w:val="sl-SI"/>
        </w:rPr>
      </w:pPr>
      <w:r w:rsidRPr="00300BB1">
        <w:rPr>
          <w:rFonts w:asciiTheme="minorHAnsi" w:hAnsiTheme="minorHAnsi"/>
          <w:sz w:val="22"/>
          <w:szCs w:val="22"/>
          <w:lang w:val="sl-SI"/>
        </w:rPr>
        <w:t>Kadar namerava ponudnik izvesti naročilo s podizvajalci, mora ravnati v skladu s 94. členom ZJN-3.</w:t>
      </w:r>
    </w:p>
    <w:p w:rsidR="00621278" w:rsidRPr="00300BB1" w:rsidRDefault="00621278" w:rsidP="00621278">
      <w:pPr>
        <w:pStyle w:val="p"/>
        <w:spacing w:before="0" w:after="0"/>
        <w:ind w:left="0" w:firstLine="567"/>
        <w:rPr>
          <w:rFonts w:asciiTheme="minorHAnsi" w:hAnsiTheme="minorHAnsi"/>
          <w:color w:val="000000"/>
          <w:lang w:val="sl-SI"/>
        </w:rPr>
      </w:pPr>
      <w:r w:rsidRPr="00300BB1">
        <w:rPr>
          <w:rFonts w:asciiTheme="minorHAnsi" w:hAnsiTheme="minorHAnsi"/>
          <w:color w:val="auto"/>
          <w:lang w:val="sl-SI"/>
        </w:rPr>
        <w:t xml:space="preserve">Podizvajalci morajo </w:t>
      </w:r>
      <w:r w:rsidRPr="00300BB1">
        <w:rPr>
          <w:rFonts w:asciiTheme="minorHAnsi" w:hAnsiTheme="minorHAnsi"/>
          <w:color w:val="000000"/>
          <w:lang w:val="sl-SI"/>
        </w:rPr>
        <w:t xml:space="preserve">izpolnjevati pogoje, kot so določeni v </w:t>
      </w:r>
      <w:r w:rsidRPr="00300BB1">
        <w:rPr>
          <w:rFonts w:asciiTheme="minorHAnsi" w:hAnsiTheme="minorHAnsi"/>
          <w:color w:val="auto"/>
          <w:lang w:val="sl-SI"/>
        </w:rPr>
        <w:t xml:space="preserve">III. poglavju </w:t>
      </w:r>
      <w:r w:rsidRPr="00300BB1">
        <w:rPr>
          <w:rFonts w:asciiTheme="minorHAnsi" w:hAnsiTheme="minorHAnsi"/>
          <w:color w:val="000000"/>
          <w:lang w:val="sl-SI"/>
        </w:rPr>
        <w:t xml:space="preserve">te razpisne dokumentacije Navodila ponudnikom za izdelavo ponudbe – posebni del. Izpolnjevanje tehničnih in kadrovskih pogojev </w:t>
      </w:r>
      <w:r w:rsidR="0028344E" w:rsidRPr="00300BB1">
        <w:rPr>
          <w:rFonts w:asciiTheme="minorHAnsi" w:hAnsiTheme="minorHAnsi"/>
          <w:color w:val="000000"/>
          <w:lang w:val="sl-SI"/>
        </w:rPr>
        <w:t xml:space="preserve">(če so zahtevani) </w:t>
      </w:r>
      <w:r w:rsidRPr="00300BB1">
        <w:rPr>
          <w:rFonts w:asciiTheme="minorHAnsi" w:hAnsiTheme="minorHAnsi"/>
          <w:color w:val="000000"/>
          <w:lang w:val="sl-SI"/>
        </w:rPr>
        <w:t xml:space="preserve">bo, če ni </w:t>
      </w:r>
      <w:r w:rsidR="00C95AD8" w:rsidRPr="00300BB1">
        <w:rPr>
          <w:rFonts w:asciiTheme="minorHAnsi" w:hAnsiTheme="minorHAnsi"/>
          <w:color w:val="000000"/>
          <w:lang w:val="sl-SI"/>
        </w:rPr>
        <w:t xml:space="preserve">drugače </w:t>
      </w:r>
      <w:r w:rsidRPr="00300BB1">
        <w:rPr>
          <w:rFonts w:asciiTheme="minorHAnsi" w:hAnsiTheme="minorHAnsi"/>
          <w:color w:val="000000"/>
          <w:lang w:val="sl-SI"/>
        </w:rPr>
        <w:t xml:space="preserve">določeno v tej razpisni dokumentaciji, ugotovljeno skupaj za glavnega ponudnika in podizvajalce.  </w:t>
      </w:r>
    </w:p>
    <w:p w:rsidR="00621278" w:rsidRPr="00300BB1" w:rsidRDefault="00621278" w:rsidP="00621278">
      <w:pPr>
        <w:ind w:firstLine="567"/>
        <w:jc w:val="both"/>
        <w:rPr>
          <w:rFonts w:asciiTheme="minorHAnsi" w:hAnsiTheme="minorHAnsi" w:cs="Arial"/>
          <w:sz w:val="22"/>
        </w:rPr>
      </w:pPr>
      <w:r w:rsidRPr="00300BB1">
        <w:rPr>
          <w:rFonts w:asciiTheme="minorHAnsi" w:hAnsiTheme="minorHAnsi" w:cs="Arial"/>
          <w:sz w:val="22"/>
        </w:rPr>
        <w:t>Če ponudnik izpolnjevanje katerega od pogojev dokazuje skupaj s katerim od podizvajalcev</w:t>
      </w:r>
      <w:r w:rsidR="00235C56" w:rsidRPr="00300BB1">
        <w:rPr>
          <w:rFonts w:asciiTheme="minorHAnsi" w:hAnsiTheme="minorHAnsi" w:cs="Arial"/>
          <w:sz w:val="22"/>
        </w:rPr>
        <w:t xml:space="preserve"> (npr. reference)</w:t>
      </w:r>
      <w:r w:rsidRPr="00300BB1">
        <w:rPr>
          <w:rFonts w:asciiTheme="minorHAnsi" w:hAnsiTheme="minorHAnsi" w:cs="Arial"/>
          <w:sz w:val="22"/>
        </w:rPr>
        <w:t>, po sklenitvi pogodbe pa želi takšnega podizvajalca zamenjati, mora ponudnik zagotoviti, da je novi podizvajalec takšen, da tudi skupaj z njim glavni ponudnik izpolnjuje zahtevane pogoje iz razpisne dokumentacije.</w:t>
      </w:r>
      <w:r w:rsidR="00F470A9" w:rsidRPr="00300BB1">
        <w:rPr>
          <w:rFonts w:asciiTheme="minorHAnsi" w:hAnsiTheme="minorHAnsi" w:cs="Arial"/>
          <w:sz w:val="22"/>
        </w:rPr>
        <w:t xml:space="preserve"> Naročnik bo izpolnjevanje teh pogojev ugotavljal na dan predlagane spremembe. </w:t>
      </w:r>
    </w:p>
    <w:p w:rsidR="00F8501C" w:rsidRPr="00300BB1" w:rsidRDefault="003F01C6" w:rsidP="00F8501C">
      <w:pPr>
        <w:pStyle w:val="Telobesedila"/>
        <w:ind w:firstLine="567"/>
        <w:rPr>
          <w:rFonts w:asciiTheme="minorHAnsi" w:hAnsiTheme="minorHAnsi"/>
          <w:sz w:val="22"/>
          <w:szCs w:val="22"/>
          <w:lang w:val="sl-SI"/>
        </w:rPr>
      </w:pPr>
      <w:r w:rsidRPr="00300BB1">
        <w:rPr>
          <w:rFonts w:asciiTheme="minorHAnsi" w:hAnsiTheme="minorHAnsi"/>
          <w:sz w:val="22"/>
          <w:szCs w:val="22"/>
          <w:lang w:val="sl-SI"/>
        </w:rPr>
        <w:t xml:space="preserve">V predmetnem javnem naročilu gre </w:t>
      </w:r>
      <w:r w:rsidR="00253575" w:rsidRPr="00300BB1">
        <w:rPr>
          <w:rFonts w:asciiTheme="minorHAnsi" w:hAnsiTheme="minorHAnsi"/>
          <w:sz w:val="22"/>
          <w:szCs w:val="22"/>
          <w:lang w:val="sl-SI"/>
        </w:rPr>
        <w:t xml:space="preserve">sicer </w:t>
      </w:r>
      <w:r w:rsidRPr="00300BB1">
        <w:rPr>
          <w:rFonts w:asciiTheme="minorHAnsi" w:hAnsiTheme="minorHAnsi"/>
          <w:sz w:val="22"/>
          <w:szCs w:val="22"/>
          <w:lang w:val="sl-SI"/>
        </w:rPr>
        <w:t xml:space="preserve">za dobavo blaga, vendar </w:t>
      </w:r>
      <w:r w:rsidR="002A3271" w:rsidRPr="00300BB1">
        <w:rPr>
          <w:rFonts w:asciiTheme="minorHAnsi" w:hAnsiTheme="minorHAnsi"/>
          <w:sz w:val="22"/>
          <w:szCs w:val="22"/>
          <w:lang w:val="sl-SI"/>
        </w:rPr>
        <w:t xml:space="preserve">naročnik zahteva, da </w:t>
      </w:r>
      <w:r w:rsidRPr="00300BB1">
        <w:rPr>
          <w:rFonts w:asciiTheme="minorHAnsi" w:hAnsiTheme="minorHAnsi"/>
          <w:sz w:val="22"/>
          <w:szCs w:val="22"/>
          <w:lang w:val="sl-SI"/>
        </w:rPr>
        <w:t>obveznosti v zvezi s podizva</w:t>
      </w:r>
      <w:r w:rsidR="00593D6C" w:rsidRPr="00300BB1">
        <w:rPr>
          <w:rFonts w:asciiTheme="minorHAnsi" w:hAnsiTheme="minorHAnsi"/>
          <w:sz w:val="22"/>
          <w:szCs w:val="22"/>
          <w:lang w:val="sl-SI"/>
        </w:rPr>
        <w:t>jalci veljajo tudi v tem primeru</w:t>
      </w:r>
      <w:r w:rsidRPr="00300BB1">
        <w:rPr>
          <w:rFonts w:asciiTheme="minorHAnsi" w:hAnsiTheme="minorHAnsi"/>
          <w:sz w:val="22"/>
          <w:szCs w:val="22"/>
          <w:lang w:val="sl-SI"/>
        </w:rPr>
        <w:t xml:space="preserve">. </w:t>
      </w:r>
    </w:p>
    <w:p w:rsidR="003F01C6" w:rsidRPr="00300BB1" w:rsidRDefault="003F01C6" w:rsidP="00F8501C">
      <w:pPr>
        <w:pStyle w:val="Telobesedila"/>
        <w:ind w:firstLine="567"/>
        <w:rPr>
          <w:rFonts w:asciiTheme="minorHAnsi" w:hAnsiTheme="minorHAnsi"/>
          <w:sz w:val="22"/>
          <w:szCs w:val="22"/>
          <w:lang w:val="sl-SI"/>
        </w:rPr>
      </w:pPr>
    </w:p>
    <w:p w:rsidR="00F8501C" w:rsidRPr="00300BB1" w:rsidRDefault="00F8501C" w:rsidP="00F8501C">
      <w:pPr>
        <w:pStyle w:val="Naslov2"/>
        <w:rPr>
          <w:rFonts w:asciiTheme="minorHAnsi" w:hAnsiTheme="minorHAnsi"/>
          <w:sz w:val="22"/>
          <w:lang w:val="sl-SI"/>
        </w:rPr>
      </w:pPr>
      <w:bookmarkStart w:id="36" w:name="_Toc468450449"/>
      <w:r w:rsidRPr="00300BB1">
        <w:rPr>
          <w:rFonts w:asciiTheme="minorHAnsi" w:hAnsiTheme="minorHAnsi"/>
          <w:sz w:val="22"/>
          <w:lang w:val="sl-SI"/>
        </w:rPr>
        <w:t>Uporaba zmogljivosti drugih subjektov</w:t>
      </w:r>
      <w:bookmarkEnd w:id="36"/>
    </w:p>
    <w:p w:rsidR="00F8501C" w:rsidRPr="00300BB1" w:rsidRDefault="00F8501C" w:rsidP="00F8501C">
      <w:pPr>
        <w:pStyle w:val="Telobesedila"/>
        <w:ind w:firstLine="567"/>
        <w:rPr>
          <w:rFonts w:asciiTheme="minorHAnsi" w:hAnsiTheme="minorHAnsi"/>
          <w:sz w:val="22"/>
          <w:szCs w:val="22"/>
          <w:lang w:val="sl-SI"/>
        </w:rPr>
      </w:pPr>
    </w:p>
    <w:p w:rsidR="00F8501C" w:rsidRPr="00300BB1" w:rsidRDefault="00F8501C" w:rsidP="00F8501C">
      <w:pPr>
        <w:pStyle w:val="Telobesedila"/>
        <w:ind w:firstLine="567"/>
        <w:rPr>
          <w:rFonts w:asciiTheme="minorHAnsi" w:hAnsiTheme="minorHAnsi"/>
          <w:sz w:val="22"/>
          <w:szCs w:val="22"/>
          <w:lang w:val="sl-SI"/>
        </w:rPr>
      </w:pPr>
      <w:r w:rsidRPr="00300BB1">
        <w:rPr>
          <w:rFonts w:asciiTheme="minorHAnsi" w:hAnsiTheme="minorHAnsi"/>
          <w:sz w:val="22"/>
          <w:szCs w:val="22"/>
          <w:lang w:val="sl-SI"/>
        </w:rPr>
        <w:t xml:space="preserve">Ponudnik lahko glede pogojev v zvezi z ekonomskim in finančnim položajem </w:t>
      </w:r>
      <w:r w:rsidR="004F7D92" w:rsidRPr="00300BB1">
        <w:rPr>
          <w:rFonts w:asciiTheme="minorHAnsi" w:hAnsiTheme="minorHAnsi"/>
          <w:sz w:val="22"/>
          <w:szCs w:val="22"/>
          <w:lang w:val="sl-SI"/>
        </w:rPr>
        <w:t xml:space="preserve">(ne velja za pogoj iz točke b), podtočke </w:t>
      </w:r>
      <w:r w:rsidR="00812891" w:rsidRPr="00300BB1">
        <w:rPr>
          <w:rFonts w:asciiTheme="minorHAnsi" w:hAnsiTheme="minorHAnsi"/>
          <w:sz w:val="22"/>
          <w:szCs w:val="22"/>
          <w:lang w:val="sl-SI"/>
        </w:rPr>
        <w:fldChar w:fldCharType="begin"/>
      </w:r>
      <w:r w:rsidR="00812891" w:rsidRPr="00300BB1">
        <w:rPr>
          <w:rFonts w:asciiTheme="minorHAnsi" w:hAnsiTheme="minorHAnsi"/>
          <w:sz w:val="22"/>
          <w:szCs w:val="22"/>
          <w:lang w:val="sl-SI"/>
        </w:rPr>
        <w:instrText xml:space="preserve"> REF _Ref456850311 \w \h </w:instrText>
      </w:r>
      <w:r w:rsidR="00864195" w:rsidRPr="00300BB1">
        <w:rPr>
          <w:rFonts w:asciiTheme="minorHAnsi" w:hAnsiTheme="minorHAnsi"/>
          <w:sz w:val="22"/>
          <w:szCs w:val="22"/>
          <w:lang w:val="sl-SI"/>
        </w:rPr>
        <w:instrText xml:space="preserve"> \* MERGEFORMAT </w:instrText>
      </w:r>
      <w:r w:rsidR="00812891" w:rsidRPr="00300BB1">
        <w:rPr>
          <w:rFonts w:asciiTheme="minorHAnsi" w:hAnsiTheme="minorHAnsi"/>
          <w:sz w:val="22"/>
          <w:szCs w:val="22"/>
          <w:lang w:val="sl-SI"/>
        </w:rPr>
      </w:r>
      <w:r w:rsidR="00812891" w:rsidRPr="00300BB1">
        <w:rPr>
          <w:rFonts w:asciiTheme="minorHAnsi" w:hAnsiTheme="minorHAnsi"/>
          <w:sz w:val="22"/>
          <w:szCs w:val="22"/>
          <w:lang w:val="sl-SI"/>
        </w:rPr>
        <w:fldChar w:fldCharType="separate"/>
      </w:r>
      <w:r w:rsidR="008A1E14">
        <w:rPr>
          <w:rFonts w:asciiTheme="minorHAnsi" w:hAnsiTheme="minorHAnsi"/>
          <w:sz w:val="22"/>
          <w:szCs w:val="22"/>
          <w:lang w:val="sl-SI"/>
        </w:rPr>
        <w:t>3.1</w:t>
      </w:r>
      <w:r w:rsidR="00812891" w:rsidRPr="00300BB1">
        <w:rPr>
          <w:rFonts w:asciiTheme="minorHAnsi" w:hAnsiTheme="minorHAnsi"/>
          <w:sz w:val="22"/>
          <w:szCs w:val="22"/>
          <w:lang w:val="sl-SI"/>
        </w:rPr>
        <w:fldChar w:fldCharType="end"/>
      </w:r>
      <w:r w:rsidR="00812891" w:rsidRPr="00300BB1">
        <w:rPr>
          <w:rFonts w:asciiTheme="minorHAnsi" w:hAnsiTheme="minorHAnsi"/>
          <w:sz w:val="22"/>
          <w:szCs w:val="22"/>
          <w:lang w:val="sl-SI"/>
        </w:rPr>
        <w:t>.</w:t>
      </w:r>
      <w:r w:rsidR="00E22DBC" w:rsidRPr="00300BB1">
        <w:rPr>
          <w:rFonts w:asciiTheme="minorHAnsi" w:hAnsiTheme="minorHAnsi"/>
          <w:sz w:val="22"/>
          <w:szCs w:val="22"/>
          <w:lang w:val="sl-SI"/>
        </w:rPr>
        <w:t>,</w:t>
      </w:r>
      <w:r w:rsidR="00812891" w:rsidRPr="00300BB1">
        <w:rPr>
          <w:rFonts w:asciiTheme="minorHAnsi" w:hAnsiTheme="minorHAnsi"/>
          <w:sz w:val="22"/>
          <w:szCs w:val="22"/>
          <w:lang w:val="sl-SI"/>
        </w:rPr>
        <w:t xml:space="preserve"> </w:t>
      </w:r>
      <w:r w:rsidR="00E22DBC" w:rsidRPr="00300BB1">
        <w:rPr>
          <w:rFonts w:asciiTheme="minorHAnsi" w:hAnsiTheme="minorHAnsi"/>
          <w:sz w:val="22"/>
          <w:szCs w:val="22"/>
          <w:lang w:val="sl-SI"/>
        </w:rPr>
        <w:t>18</w:t>
      </w:r>
      <w:r w:rsidR="00812891" w:rsidRPr="00300BB1">
        <w:rPr>
          <w:rFonts w:asciiTheme="minorHAnsi" w:hAnsiTheme="minorHAnsi"/>
          <w:sz w:val="22"/>
          <w:szCs w:val="22"/>
          <w:lang w:val="sl-SI"/>
        </w:rPr>
        <w:t>.</w:t>
      </w:r>
      <w:r w:rsidR="004F7D92" w:rsidRPr="00300BB1">
        <w:rPr>
          <w:rFonts w:asciiTheme="minorHAnsi" w:hAnsiTheme="minorHAnsi"/>
          <w:sz w:val="22"/>
          <w:szCs w:val="22"/>
          <w:lang w:val="sl-SI"/>
        </w:rPr>
        <w:t xml:space="preserve"> točke razpisne dokumentacije) </w:t>
      </w:r>
      <w:r w:rsidRPr="00300BB1">
        <w:rPr>
          <w:rFonts w:asciiTheme="minorHAnsi" w:hAnsiTheme="minorHAnsi"/>
          <w:sz w:val="22"/>
          <w:szCs w:val="22"/>
          <w:lang w:val="sl-SI"/>
        </w:rPr>
        <w:t xml:space="preserve">ter tehnično in strokovno sposobnostjo </w:t>
      </w:r>
      <w:r w:rsidR="0058566A" w:rsidRPr="00300BB1">
        <w:rPr>
          <w:rFonts w:asciiTheme="minorHAnsi" w:hAnsiTheme="minorHAnsi"/>
          <w:sz w:val="22"/>
          <w:szCs w:val="22"/>
          <w:lang w:val="sl-SI"/>
        </w:rPr>
        <w:t xml:space="preserve">(če so zahtevani) </w:t>
      </w:r>
      <w:r w:rsidRPr="00300BB1">
        <w:rPr>
          <w:rFonts w:asciiTheme="minorHAnsi" w:hAnsiTheme="minorHAnsi"/>
          <w:sz w:val="22"/>
          <w:szCs w:val="22"/>
          <w:lang w:val="sl-SI"/>
        </w:rPr>
        <w:t>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rsidR="00F8501C" w:rsidRPr="00300BB1" w:rsidRDefault="00F8501C" w:rsidP="00F8501C">
      <w:pPr>
        <w:pStyle w:val="Telobesedila"/>
        <w:ind w:firstLine="567"/>
        <w:rPr>
          <w:rFonts w:asciiTheme="minorHAnsi" w:hAnsiTheme="minorHAnsi"/>
          <w:sz w:val="22"/>
          <w:szCs w:val="22"/>
          <w:lang w:val="sl-SI"/>
        </w:rPr>
      </w:pPr>
      <w:r w:rsidRPr="00300BB1">
        <w:rPr>
          <w:rFonts w:asciiTheme="minorHAnsi" w:hAnsiTheme="minorHAnsi"/>
          <w:sz w:val="22"/>
          <w:szCs w:val="22"/>
          <w:lang w:val="sl-SI"/>
        </w:rPr>
        <w:t xml:space="preserve">Če bo ponudnik uporabil zmogljivosti drugih subjektov glede pogojev v zvezi z ekonomskim in finančnim položajem, </w:t>
      </w:r>
      <w:r w:rsidR="001B6140" w:rsidRPr="00300BB1">
        <w:rPr>
          <w:rFonts w:asciiTheme="minorHAnsi" w:hAnsiTheme="minorHAnsi"/>
          <w:sz w:val="22"/>
          <w:szCs w:val="22"/>
          <w:lang w:val="sl-SI"/>
        </w:rPr>
        <w:t xml:space="preserve">naročnik </w:t>
      </w:r>
      <w:r w:rsidRPr="00300BB1">
        <w:rPr>
          <w:rFonts w:asciiTheme="minorHAnsi" w:hAnsiTheme="minorHAnsi"/>
          <w:sz w:val="22"/>
          <w:szCs w:val="22"/>
          <w:lang w:val="sl-SI"/>
        </w:rPr>
        <w:t>zahteva, da so ponudnik in subjekti, s katerimi bo izpolnil ekonomski in finančni pogoj, skupaj odgovorni za izvedbo javnega naročila</w:t>
      </w:r>
      <w:r w:rsidR="00E113AC" w:rsidRPr="00300BB1">
        <w:rPr>
          <w:rFonts w:asciiTheme="minorHAnsi" w:hAnsiTheme="minorHAnsi"/>
          <w:sz w:val="22"/>
          <w:szCs w:val="22"/>
          <w:lang w:val="sl-SI"/>
        </w:rPr>
        <w:t xml:space="preserve"> (solidarna</w:t>
      </w:r>
      <w:r w:rsidRPr="00300BB1">
        <w:rPr>
          <w:rFonts w:asciiTheme="minorHAnsi" w:hAnsiTheme="minorHAnsi"/>
          <w:sz w:val="22"/>
          <w:szCs w:val="22"/>
          <w:lang w:val="sl-SI"/>
        </w:rPr>
        <w:t xml:space="preserve"> odgovorn</w:t>
      </w:r>
      <w:r w:rsidR="00E113AC" w:rsidRPr="00300BB1">
        <w:rPr>
          <w:rFonts w:asciiTheme="minorHAnsi" w:hAnsiTheme="minorHAnsi"/>
          <w:sz w:val="22"/>
          <w:szCs w:val="22"/>
          <w:lang w:val="sl-SI"/>
        </w:rPr>
        <w:t>ost ponudnika in ostalih subjektov</w:t>
      </w:r>
      <w:r w:rsidRPr="00300BB1">
        <w:rPr>
          <w:rFonts w:asciiTheme="minorHAnsi" w:hAnsiTheme="minorHAnsi"/>
          <w:sz w:val="22"/>
          <w:szCs w:val="22"/>
          <w:lang w:val="sl-SI"/>
        </w:rPr>
        <w:t xml:space="preserve">). </w:t>
      </w:r>
    </w:p>
    <w:p w:rsidR="00F8501C" w:rsidRPr="00300BB1" w:rsidRDefault="00F8501C" w:rsidP="00F8501C">
      <w:pPr>
        <w:pStyle w:val="Telobesedila"/>
        <w:ind w:firstLine="567"/>
        <w:rPr>
          <w:rFonts w:asciiTheme="minorHAnsi" w:hAnsiTheme="minorHAnsi"/>
          <w:sz w:val="22"/>
          <w:szCs w:val="22"/>
          <w:lang w:val="sl-SI"/>
        </w:rPr>
      </w:pPr>
      <w:r w:rsidRPr="00300BB1">
        <w:rPr>
          <w:rFonts w:asciiTheme="minorHAnsi" w:hAnsiTheme="minorHAnsi"/>
          <w:sz w:val="22"/>
          <w:szCs w:val="22"/>
          <w:lang w:val="sl-SI"/>
        </w:rPr>
        <w:t xml:space="preserve">Naročnik bo v primeru, če so bo ponudnik v ponudbi skliceval na uporabo zmogljivosti drugih subjektov, ravnal v skladu z 81. </w:t>
      </w:r>
      <w:r w:rsidR="009D470A" w:rsidRPr="00300BB1">
        <w:rPr>
          <w:rFonts w:asciiTheme="minorHAnsi" w:hAnsiTheme="minorHAnsi"/>
          <w:sz w:val="22"/>
          <w:szCs w:val="22"/>
          <w:lang w:val="sl-SI"/>
        </w:rPr>
        <w:t>čle</w:t>
      </w:r>
      <w:r w:rsidRPr="00300BB1">
        <w:rPr>
          <w:rFonts w:asciiTheme="minorHAnsi" w:hAnsiTheme="minorHAnsi"/>
          <w:sz w:val="22"/>
          <w:szCs w:val="22"/>
          <w:lang w:val="sl-SI"/>
        </w:rPr>
        <w:t>nom ZJN-3.</w:t>
      </w:r>
    </w:p>
    <w:p w:rsidR="00273DD2" w:rsidRPr="00300BB1" w:rsidRDefault="00273DD2" w:rsidP="00F8501C">
      <w:pPr>
        <w:pStyle w:val="Telobesedila"/>
        <w:ind w:firstLine="567"/>
        <w:rPr>
          <w:rFonts w:asciiTheme="minorHAnsi" w:hAnsiTheme="minorHAnsi"/>
          <w:sz w:val="22"/>
          <w:szCs w:val="22"/>
          <w:lang w:val="sl-SI"/>
        </w:rPr>
      </w:pPr>
    </w:p>
    <w:p w:rsidR="00595F99" w:rsidRPr="00300BB1" w:rsidRDefault="00595F99" w:rsidP="00EC262A">
      <w:pPr>
        <w:pStyle w:val="Naslov2"/>
        <w:rPr>
          <w:rFonts w:asciiTheme="minorHAnsi" w:hAnsiTheme="minorHAnsi" w:cs="Arial"/>
          <w:sz w:val="22"/>
          <w:szCs w:val="22"/>
          <w:lang w:val="sl-SI"/>
        </w:rPr>
      </w:pPr>
      <w:bookmarkStart w:id="37" w:name="_Toc468450450"/>
      <w:bookmarkEnd w:id="18"/>
      <w:r w:rsidRPr="00300BB1">
        <w:rPr>
          <w:rFonts w:asciiTheme="minorHAnsi" w:hAnsiTheme="minorHAnsi" w:cs="Arial"/>
          <w:sz w:val="22"/>
          <w:szCs w:val="22"/>
          <w:lang w:val="sl-SI"/>
        </w:rPr>
        <w:t>Finančna zavarovanja</w:t>
      </w:r>
      <w:bookmarkEnd w:id="37"/>
      <w:r w:rsidRPr="00300BB1">
        <w:rPr>
          <w:rFonts w:asciiTheme="minorHAnsi" w:hAnsiTheme="minorHAnsi" w:cs="Arial"/>
          <w:sz w:val="22"/>
          <w:szCs w:val="22"/>
          <w:lang w:val="sl-SI"/>
        </w:rPr>
        <w:t xml:space="preserve"> </w:t>
      </w:r>
    </w:p>
    <w:p w:rsidR="00595F99" w:rsidRPr="00300BB1" w:rsidRDefault="00595F99" w:rsidP="00595F99">
      <w:pPr>
        <w:pStyle w:val="Glava"/>
        <w:jc w:val="both"/>
        <w:rPr>
          <w:rFonts w:asciiTheme="minorHAnsi" w:hAnsiTheme="minorHAnsi" w:cs="Arial"/>
          <w:sz w:val="22"/>
          <w:szCs w:val="22"/>
          <w:lang w:val="sl-SI"/>
        </w:rPr>
      </w:pPr>
    </w:p>
    <w:p w:rsidR="007249DC" w:rsidRPr="00300BB1" w:rsidRDefault="007249DC" w:rsidP="007249DC">
      <w:pPr>
        <w:ind w:firstLine="709"/>
        <w:jc w:val="both"/>
        <w:rPr>
          <w:rFonts w:asciiTheme="minorHAnsi" w:hAnsiTheme="minorHAnsi" w:cs="Arial"/>
          <w:sz w:val="22"/>
          <w:szCs w:val="22"/>
        </w:rPr>
      </w:pPr>
      <w:r w:rsidRPr="00300BB1">
        <w:rPr>
          <w:rFonts w:asciiTheme="minorHAnsi" w:hAnsiTheme="minorHAnsi" w:cs="Arial"/>
          <w:sz w:val="22"/>
          <w:szCs w:val="22"/>
        </w:rPr>
        <w:t>Naročnik zahteva finančn</w:t>
      </w:r>
      <w:r w:rsidR="00885B15" w:rsidRPr="00300BB1">
        <w:rPr>
          <w:rFonts w:asciiTheme="minorHAnsi" w:hAnsiTheme="minorHAnsi" w:cs="Arial"/>
          <w:sz w:val="22"/>
          <w:szCs w:val="22"/>
        </w:rPr>
        <w:t>a</w:t>
      </w:r>
      <w:r w:rsidRPr="00300BB1">
        <w:rPr>
          <w:rFonts w:asciiTheme="minorHAnsi" w:hAnsiTheme="minorHAnsi" w:cs="Arial"/>
          <w:sz w:val="22"/>
          <w:szCs w:val="22"/>
        </w:rPr>
        <w:t xml:space="preserve"> zavarovanj</w:t>
      </w:r>
      <w:r w:rsidR="00885B15" w:rsidRPr="00300BB1">
        <w:rPr>
          <w:rFonts w:asciiTheme="minorHAnsi" w:hAnsiTheme="minorHAnsi" w:cs="Arial"/>
          <w:sz w:val="22"/>
          <w:szCs w:val="22"/>
        </w:rPr>
        <w:t>a, kot so navedena</w:t>
      </w:r>
      <w:r w:rsidRPr="00300BB1">
        <w:rPr>
          <w:rFonts w:asciiTheme="minorHAnsi" w:hAnsiTheme="minorHAnsi" w:cs="Arial"/>
          <w:sz w:val="22"/>
          <w:szCs w:val="22"/>
        </w:rPr>
        <w:t xml:space="preserve"> v III. poglavju te razpisne dokumentacije – Navodila ponudnikom za izdelavo ponudbe – posebni del, in vzorcu pogodbe</w:t>
      </w:r>
      <w:r w:rsidR="00885B15" w:rsidRPr="00300BB1">
        <w:rPr>
          <w:rFonts w:asciiTheme="minorHAnsi" w:hAnsiTheme="minorHAnsi" w:cs="Arial"/>
          <w:sz w:val="22"/>
          <w:szCs w:val="22"/>
        </w:rPr>
        <w:t>.</w:t>
      </w:r>
    </w:p>
    <w:p w:rsidR="00D10A96" w:rsidRPr="00300BB1" w:rsidRDefault="00D10A96" w:rsidP="007249DC">
      <w:pPr>
        <w:ind w:firstLine="709"/>
        <w:jc w:val="both"/>
        <w:rPr>
          <w:rFonts w:asciiTheme="minorHAnsi" w:hAnsiTheme="minorHAnsi" w:cs="Arial"/>
          <w:sz w:val="22"/>
          <w:szCs w:val="22"/>
        </w:rPr>
      </w:pPr>
      <w:r w:rsidRPr="00300BB1">
        <w:rPr>
          <w:rFonts w:asciiTheme="minorHAnsi" w:hAnsiTheme="minorHAnsi" w:cs="Arial"/>
          <w:sz w:val="22"/>
          <w:szCs w:val="22"/>
        </w:rPr>
        <w:t xml:space="preserve">Ponudnik </w:t>
      </w:r>
      <w:r w:rsidR="00DB6BC5" w:rsidRPr="00300BB1">
        <w:rPr>
          <w:rFonts w:asciiTheme="minorHAnsi" w:hAnsiTheme="minorHAnsi" w:cs="Arial"/>
          <w:sz w:val="22"/>
          <w:szCs w:val="22"/>
        </w:rPr>
        <w:t xml:space="preserve">kot finančno zavarovanje </w:t>
      </w:r>
      <w:r w:rsidRPr="00300BB1">
        <w:rPr>
          <w:rFonts w:asciiTheme="minorHAnsi" w:hAnsiTheme="minorHAnsi" w:cs="Arial"/>
          <w:sz w:val="22"/>
          <w:szCs w:val="22"/>
        </w:rPr>
        <w:t>lahko</w:t>
      </w:r>
      <w:r w:rsidR="00DB6BC5" w:rsidRPr="00300BB1">
        <w:rPr>
          <w:rFonts w:asciiTheme="minorHAnsi" w:hAnsiTheme="minorHAnsi" w:cs="Arial"/>
          <w:sz w:val="22"/>
          <w:szCs w:val="22"/>
        </w:rPr>
        <w:t xml:space="preserve"> predloži menico (</w:t>
      </w:r>
      <w:r w:rsidR="002C16C9" w:rsidRPr="00300BB1">
        <w:rPr>
          <w:rFonts w:asciiTheme="minorHAnsi" w:hAnsiTheme="minorHAnsi" w:cs="Arial"/>
          <w:sz w:val="22"/>
          <w:szCs w:val="22"/>
        </w:rPr>
        <w:t xml:space="preserve">velja </w:t>
      </w:r>
      <w:r w:rsidR="00DB6BC5" w:rsidRPr="00300BB1">
        <w:rPr>
          <w:rFonts w:asciiTheme="minorHAnsi" w:hAnsiTheme="minorHAnsi" w:cs="Arial"/>
          <w:sz w:val="22"/>
          <w:szCs w:val="22"/>
        </w:rPr>
        <w:t>le za finančno zavarovanje za resnost ponudbe</w:t>
      </w:r>
      <w:r w:rsidR="00B26C5C" w:rsidRPr="00300BB1">
        <w:rPr>
          <w:rFonts w:asciiTheme="minorHAnsi" w:hAnsiTheme="minorHAnsi" w:cs="Arial"/>
          <w:sz w:val="22"/>
          <w:szCs w:val="22"/>
        </w:rPr>
        <w:t xml:space="preserve"> – če je zahtevano</w:t>
      </w:r>
      <w:r w:rsidR="00DB6BC5" w:rsidRPr="00300BB1">
        <w:rPr>
          <w:rFonts w:asciiTheme="minorHAnsi" w:hAnsiTheme="minorHAnsi" w:cs="Arial"/>
          <w:sz w:val="22"/>
          <w:szCs w:val="22"/>
        </w:rPr>
        <w:t>),</w:t>
      </w:r>
      <w:r w:rsidRPr="00300BB1">
        <w:rPr>
          <w:rFonts w:asciiTheme="minorHAnsi" w:hAnsiTheme="minorHAnsi" w:cs="Arial"/>
          <w:sz w:val="22"/>
          <w:szCs w:val="22"/>
        </w:rPr>
        <w:t xml:space="preserve"> </w:t>
      </w:r>
      <w:r w:rsidR="007249DC" w:rsidRPr="00300BB1">
        <w:rPr>
          <w:rFonts w:asciiTheme="minorHAnsi" w:hAnsiTheme="minorHAnsi" w:cs="Arial"/>
          <w:sz w:val="22"/>
          <w:szCs w:val="22"/>
        </w:rPr>
        <w:t>bančn</w:t>
      </w:r>
      <w:r w:rsidRPr="00300BB1">
        <w:rPr>
          <w:rFonts w:asciiTheme="minorHAnsi" w:hAnsiTheme="minorHAnsi" w:cs="Arial"/>
          <w:sz w:val="22"/>
          <w:szCs w:val="22"/>
        </w:rPr>
        <w:t>o</w:t>
      </w:r>
      <w:r w:rsidR="007249DC" w:rsidRPr="00300BB1">
        <w:rPr>
          <w:rFonts w:asciiTheme="minorHAnsi" w:hAnsiTheme="minorHAnsi" w:cs="Arial"/>
          <w:sz w:val="22"/>
          <w:szCs w:val="22"/>
        </w:rPr>
        <w:t xml:space="preserve"> garancij</w:t>
      </w:r>
      <w:r w:rsidRPr="00300BB1">
        <w:rPr>
          <w:rFonts w:asciiTheme="minorHAnsi" w:hAnsiTheme="minorHAnsi" w:cs="Arial"/>
          <w:sz w:val="22"/>
          <w:szCs w:val="22"/>
        </w:rPr>
        <w:t>o</w:t>
      </w:r>
      <w:r w:rsidR="007249DC" w:rsidRPr="00300BB1">
        <w:rPr>
          <w:rFonts w:asciiTheme="minorHAnsi" w:hAnsiTheme="minorHAnsi" w:cs="Arial"/>
          <w:sz w:val="22"/>
          <w:szCs w:val="22"/>
        </w:rPr>
        <w:t xml:space="preserve"> </w:t>
      </w:r>
      <w:r w:rsidRPr="00300BB1">
        <w:rPr>
          <w:rFonts w:asciiTheme="minorHAnsi" w:hAnsiTheme="minorHAnsi" w:cs="Arial"/>
          <w:sz w:val="22"/>
          <w:szCs w:val="22"/>
        </w:rPr>
        <w:t>ali</w:t>
      </w:r>
      <w:r w:rsidR="007249DC" w:rsidRPr="00300BB1">
        <w:rPr>
          <w:rFonts w:asciiTheme="minorHAnsi" w:hAnsiTheme="minorHAnsi" w:cs="Arial"/>
          <w:sz w:val="22"/>
          <w:szCs w:val="22"/>
        </w:rPr>
        <w:t xml:space="preserve"> garancij</w:t>
      </w:r>
      <w:r w:rsidRPr="00300BB1">
        <w:rPr>
          <w:rFonts w:asciiTheme="minorHAnsi" w:hAnsiTheme="minorHAnsi" w:cs="Arial"/>
          <w:sz w:val="22"/>
          <w:szCs w:val="22"/>
        </w:rPr>
        <w:t>o</w:t>
      </w:r>
      <w:r w:rsidR="007249DC" w:rsidRPr="00300BB1">
        <w:rPr>
          <w:rFonts w:asciiTheme="minorHAnsi" w:hAnsiTheme="minorHAnsi" w:cs="Arial"/>
          <w:sz w:val="22"/>
          <w:szCs w:val="22"/>
        </w:rPr>
        <w:t xml:space="preserve"> zavarovalnice za kavcijsko zavarovanje </w:t>
      </w:r>
      <w:r w:rsidRPr="00300BB1">
        <w:rPr>
          <w:rFonts w:asciiTheme="minorHAnsi" w:hAnsiTheme="minorHAnsi" w:cs="Arial"/>
          <w:sz w:val="22"/>
          <w:szCs w:val="22"/>
        </w:rPr>
        <w:t>ali nakaže</w:t>
      </w:r>
      <w:r w:rsidR="00EB0F50" w:rsidRPr="00300BB1">
        <w:rPr>
          <w:rFonts w:asciiTheme="minorHAnsi" w:hAnsiTheme="minorHAnsi" w:cs="Arial"/>
          <w:sz w:val="22"/>
          <w:szCs w:val="22"/>
        </w:rPr>
        <w:t xml:space="preserve"> brezobrestn</w:t>
      </w:r>
      <w:r w:rsidRPr="00300BB1">
        <w:rPr>
          <w:rFonts w:asciiTheme="minorHAnsi" w:hAnsiTheme="minorHAnsi" w:cs="Arial"/>
          <w:sz w:val="22"/>
          <w:szCs w:val="22"/>
        </w:rPr>
        <w:t>i</w:t>
      </w:r>
      <w:r w:rsidR="00EB0F50" w:rsidRPr="00300BB1">
        <w:rPr>
          <w:rFonts w:asciiTheme="minorHAnsi" w:hAnsiTheme="minorHAnsi" w:cs="Arial"/>
          <w:sz w:val="22"/>
          <w:szCs w:val="22"/>
        </w:rPr>
        <w:t xml:space="preserve"> depozit</w:t>
      </w:r>
      <w:r w:rsidR="0033532C" w:rsidRPr="00300BB1">
        <w:rPr>
          <w:rFonts w:asciiTheme="minorHAnsi" w:hAnsiTheme="minorHAnsi" w:cs="Arial"/>
          <w:sz w:val="22"/>
          <w:szCs w:val="22"/>
        </w:rPr>
        <w:t xml:space="preserve"> </w:t>
      </w:r>
      <w:r w:rsidR="0033532C" w:rsidRPr="00300BB1">
        <w:rPr>
          <w:rFonts w:asciiTheme="minorHAnsi" w:hAnsiTheme="minorHAnsi" w:cs="Arial"/>
          <w:i/>
          <w:sz w:val="22"/>
          <w:szCs w:val="22"/>
        </w:rPr>
        <w:t>(v zvezi s finančnim zavarovanjem naročnik pojem banka oz. (bančna) garancija uporablja tako za banko, ki izda garancijo, kot tudi za zavarovalnico oz. garancijo zavarovalnice; v pojem (bančna) garancija pa je štet tudi brezobrestni depozit)</w:t>
      </w:r>
      <w:r w:rsidR="007249DC" w:rsidRPr="00300BB1">
        <w:rPr>
          <w:rFonts w:asciiTheme="minorHAnsi" w:hAnsiTheme="minorHAnsi" w:cs="Arial"/>
          <w:sz w:val="22"/>
          <w:szCs w:val="22"/>
        </w:rPr>
        <w:t xml:space="preserve">. </w:t>
      </w:r>
    </w:p>
    <w:p w:rsidR="007249DC" w:rsidRPr="00300BB1" w:rsidRDefault="007249DC" w:rsidP="007249DC">
      <w:pPr>
        <w:ind w:firstLine="709"/>
        <w:jc w:val="both"/>
        <w:rPr>
          <w:rFonts w:asciiTheme="minorHAnsi" w:hAnsiTheme="minorHAnsi" w:cs="Arial"/>
          <w:sz w:val="22"/>
          <w:szCs w:val="22"/>
        </w:rPr>
      </w:pPr>
      <w:r w:rsidRPr="00300BB1">
        <w:rPr>
          <w:rFonts w:asciiTheme="minorHAnsi" w:hAnsiTheme="minorHAnsi" w:cs="Arial"/>
          <w:sz w:val="22"/>
          <w:szCs w:val="22"/>
        </w:rPr>
        <w:t>Bančna garancija mora biti izdana s strani banke, ki ima sedež v državah članicah Evropske unije ali v Švici.</w:t>
      </w:r>
    </w:p>
    <w:p w:rsidR="007249DC" w:rsidRPr="00300BB1" w:rsidRDefault="007249DC" w:rsidP="007249DC">
      <w:pPr>
        <w:ind w:firstLine="709"/>
        <w:jc w:val="both"/>
        <w:rPr>
          <w:rFonts w:asciiTheme="minorHAnsi" w:hAnsiTheme="minorHAnsi" w:cs="Arial"/>
          <w:sz w:val="22"/>
          <w:szCs w:val="22"/>
        </w:rPr>
      </w:pPr>
      <w:r w:rsidRPr="00300BB1">
        <w:rPr>
          <w:rFonts w:asciiTheme="minorHAnsi" w:hAnsiTheme="minorHAnsi" w:cs="Arial"/>
          <w:sz w:val="22"/>
          <w:szCs w:val="22"/>
        </w:rPr>
        <w:t xml:space="preserve">V primeru spora med naročnikom in garantom je pristojno sodišče po sedežu </w:t>
      </w:r>
      <w:r w:rsidR="005E4011" w:rsidRPr="00300BB1">
        <w:rPr>
          <w:rFonts w:asciiTheme="minorHAnsi" w:hAnsiTheme="minorHAnsi" w:cs="Arial"/>
          <w:sz w:val="22"/>
          <w:szCs w:val="22"/>
        </w:rPr>
        <w:t xml:space="preserve">javnega </w:t>
      </w:r>
      <w:r w:rsidRPr="00300BB1">
        <w:rPr>
          <w:rFonts w:asciiTheme="minorHAnsi" w:hAnsiTheme="minorHAnsi" w:cs="Arial"/>
          <w:sz w:val="22"/>
          <w:szCs w:val="22"/>
        </w:rPr>
        <w:t xml:space="preserve">naročnika. </w:t>
      </w:r>
    </w:p>
    <w:p w:rsidR="009D4BAA" w:rsidRPr="00300BB1" w:rsidRDefault="00CD3E67" w:rsidP="009D4BAA">
      <w:pPr>
        <w:ind w:firstLine="708"/>
        <w:jc w:val="both"/>
        <w:rPr>
          <w:rFonts w:asciiTheme="minorHAnsi" w:hAnsiTheme="minorHAnsi" w:cs="Arial"/>
          <w:sz w:val="22"/>
          <w:szCs w:val="22"/>
        </w:rPr>
      </w:pPr>
      <w:r w:rsidRPr="00300BB1">
        <w:rPr>
          <w:rFonts w:asciiTheme="minorHAnsi" w:hAnsiTheme="minorHAnsi" w:cs="Arial"/>
          <w:sz w:val="22"/>
          <w:szCs w:val="22"/>
        </w:rPr>
        <w:t>V primeru, da p</w:t>
      </w:r>
      <w:r w:rsidR="009D4BAA" w:rsidRPr="00300BB1">
        <w:rPr>
          <w:rFonts w:asciiTheme="minorHAnsi" w:hAnsiTheme="minorHAnsi" w:cs="Arial"/>
          <w:sz w:val="22"/>
          <w:szCs w:val="22"/>
        </w:rPr>
        <w:t>onudnik</w:t>
      </w:r>
      <w:r w:rsidRPr="00300BB1">
        <w:rPr>
          <w:rFonts w:asciiTheme="minorHAnsi" w:hAnsiTheme="minorHAnsi" w:cs="Arial"/>
          <w:sz w:val="22"/>
          <w:szCs w:val="22"/>
        </w:rPr>
        <w:t>,</w:t>
      </w:r>
      <w:r w:rsidR="009D4BAA" w:rsidRPr="00300BB1">
        <w:rPr>
          <w:rFonts w:asciiTheme="minorHAnsi" w:hAnsiTheme="minorHAnsi" w:cs="Arial"/>
          <w:sz w:val="22"/>
          <w:szCs w:val="22"/>
        </w:rPr>
        <w:t xml:space="preserve"> kot finančno zavarovanje, v enakem znesku in za enako obdobje na poslovni račun naročnika nakaže brezobrestni depozit, </w:t>
      </w:r>
      <w:r w:rsidRPr="00300BB1">
        <w:rPr>
          <w:rFonts w:asciiTheme="minorHAnsi" w:hAnsiTheme="minorHAnsi" w:cs="Arial"/>
          <w:sz w:val="22"/>
          <w:szCs w:val="22"/>
        </w:rPr>
        <w:t>mora kot</w:t>
      </w:r>
      <w:r w:rsidR="009D4BAA" w:rsidRPr="00300BB1">
        <w:rPr>
          <w:rFonts w:asciiTheme="minorHAnsi" w:hAnsiTheme="minorHAnsi" w:cs="Arial"/>
          <w:sz w:val="22"/>
          <w:szCs w:val="22"/>
        </w:rPr>
        <w:t xml:space="preserve"> dokazilo (tako v fazi oddaje ponudbe, kot tudi v drugih primerih) </w:t>
      </w:r>
      <w:r w:rsidRPr="00300BB1">
        <w:rPr>
          <w:rFonts w:asciiTheme="minorHAnsi" w:hAnsiTheme="minorHAnsi" w:cs="Arial"/>
          <w:sz w:val="22"/>
          <w:szCs w:val="22"/>
        </w:rPr>
        <w:t xml:space="preserve">naročniku </w:t>
      </w:r>
      <w:r w:rsidR="009D4BAA" w:rsidRPr="00300BB1">
        <w:rPr>
          <w:rFonts w:asciiTheme="minorHAnsi" w:hAnsiTheme="minorHAnsi" w:cs="Arial"/>
          <w:sz w:val="22"/>
          <w:szCs w:val="22"/>
        </w:rPr>
        <w:t>predloži</w:t>
      </w:r>
      <w:r w:rsidR="00ED2C69" w:rsidRPr="00300BB1">
        <w:rPr>
          <w:rFonts w:asciiTheme="minorHAnsi" w:hAnsiTheme="minorHAnsi" w:cs="Arial"/>
          <w:sz w:val="22"/>
          <w:szCs w:val="22"/>
        </w:rPr>
        <w:t>ti</w:t>
      </w:r>
      <w:r w:rsidR="009D4BAA" w:rsidRPr="00300BB1">
        <w:rPr>
          <w:rFonts w:asciiTheme="minorHAnsi" w:hAnsiTheme="minorHAnsi" w:cs="Arial"/>
          <w:sz w:val="22"/>
          <w:szCs w:val="22"/>
        </w:rPr>
        <w:t xml:space="preserve"> potrdilo o vplačilu depozita. </w:t>
      </w:r>
      <w:r w:rsidRPr="00300BB1">
        <w:rPr>
          <w:rFonts w:asciiTheme="minorHAnsi" w:hAnsiTheme="minorHAnsi" w:cs="Arial"/>
          <w:sz w:val="22"/>
          <w:szCs w:val="22"/>
        </w:rPr>
        <w:t>N</w:t>
      </w:r>
      <w:r w:rsidR="009D4BAA" w:rsidRPr="00300BB1">
        <w:rPr>
          <w:rFonts w:asciiTheme="minorHAnsi" w:hAnsiTheme="minorHAnsi" w:cs="Arial"/>
          <w:sz w:val="22"/>
          <w:szCs w:val="22"/>
        </w:rPr>
        <w:t xml:space="preserve">a plačilnem nalogu </w:t>
      </w:r>
      <w:r w:rsidRPr="00300BB1">
        <w:rPr>
          <w:rFonts w:asciiTheme="minorHAnsi" w:hAnsiTheme="minorHAnsi" w:cs="Arial"/>
          <w:sz w:val="22"/>
          <w:szCs w:val="22"/>
        </w:rPr>
        <w:t xml:space="preserve">mora </w:t>
      </w:r>
      <w:r w:rsidR="009D4BAA" w:rsidRPr="00300BB1">
        <w:rPr>
          <w:rFonts w:asciiTheme="minorHAnsi" w:hAnsiTheme="minorHAnsi" w:cs="Arial"/>
          <w:sz w:val="22"/>
          <w:szCs w:val="22"/>
        </w:rPr>
        <w:t>v rubriki "namen nakazila" oziroma na potrdilu o vplačilu depozita</w:t>
      </w:r>
      <w:r w:rsidRPr="00300BB1">
        <w:rPr>
          <w:rFonts w:asciiTheme="minorHAnsi" w:hAnsiTheme="minorHAnsi" w:cs="Arial"/>
          <w:sz w:val="22"/>
          <w:szCs w:val="22"/>
        </w:rPr>
        <w:t>,</w:t>
      </w:r>
      <w:r w:rsidR="009D4BAA" w:rsidRPr="00300BB1">
        <w:rPr>
          <w:rFonts w:asciiTheme="minorHAnsi" w:hAnsiTheme="minorHAnsi" w:cs="Arial"/>
          <w:sz w:val="22"/>
          <w:szCs w:val="22"/>
        </w:rPr>
        <w:t xml:space="preserve"> navesti naslednje podatke:</w:t>
      </w:r>
    </w:p>
    <w:p w:rsidR="009D4BAA" w:rsidRPr="00300BB1" w:rsidRDefault="009D4BAA" w:rsidP="001C69C8">
      <w:pPr>
        <w:pStyle w:val="Odstavekseznama"/>
        <w:numPr>
          <w:ilvl w:val="0"/>
          <w:numId w:val="19"/>
        </w:numPr>
        <w:jc w:val="both"/>
        <w:rPr>
          <w:rFonts w:asciiTheme="minorHAnsi" w:eastAsia="Times New Roman" w:hAnsiTheme="minorHAnsi" w:cs="Arial"/>
          <w:lang w:val="sl-SI" w:eastAsia="sl-SI"/>
        </w:rPr>
      </w:pPr>
      <w:r w:rsidRPr="00300BB1">
        <w:rPr>
          <w:rFonts w:asciiTheme="minorHAnsi" w:eastAsia="Times New Roman" w:hAnsiTheme="minorHAnsi" w:cs="Arial"/>
          <w:lang w:val="sl-SI" w:eastAsia="sl-SI"/>
        </w:rPr>
        <w:t xml:space="preserve">vrsto zavarovanja (depozit za zavarovanje </w:t>
      </w:r>
      <w:r w:rsidRPr="00300BB1">
        <w:rPr>
          <w:rFonts w:asciiTheme="minorHAnsi" w:eastAsia="Times New Roman" w:hAnsiTheme="minorHAnsi" w:cs="Arial"/>
          <w:sz w:val="18"/>
          <w:lang w:val="sl-SI" w:eastAsia="sl-SI"/>
        </w:rPr>
        <w:t>…</w:t>
      </w:r>
      <w:r w:rsidR="009D0B17" w:rsidRPr="00300BB1">
        <w:rPr>
          <w:rFonts w:asciiTheme="minorHAnsi" w:eastAsia="Times New Roman" w:hAnsiTheme="minorHAnsi" w:cs="Arial"/>
          <w:sz w:val="18"/>
          <w:lang w:val="sl-SI" w:eastAsia="sl-SI"/>
        </w:rPr>
        <w:t xml:space="preserve"> </w:t>
      </w:r>
      <w:r w:rsidRPr="00300BB1">
        <w:rPr>
          <w:rFonts w:asciiTheme="minorHAnsi" w:eastAsia="Times New Roman" w:hAnsiTheme="minorHAnsi" w:cs="Arial"/>
          <w:i/>
          <w:sz w:val="18"/>
          <w:lang w:val="sl-SI" w:eastAsia="sl-SI"/>
        </w:rPr>
        <w:t>(resnosti ponudbe, dobre izvedbe del, odprave napak v garancijskem roku)</w:t>
      </w:r>
      <w:r w:rsidRPr="00300BB1">
        <w:rPr>
          <w:rFonts w:asciiTheme="minorHAnsi" w:eastAsia="Times New Roman" w:hAnsiTheme="minorHAnsi" w:cs="Arial"/>
          <w:lang w:val="sl-SI" w:eastAsia="sl-SI"/>
        </w:rPr>
        <w:t>),</w:t>
      </w:r>
    </w:p>
    <w:p w:rsidR="009D4BAA" w:rsidRPr="00300BB1" w:rsidRDefault="009D4BAA" w:rsidP="001C69C8">
      <w:pPr>
        <w:pStyle w:val="Odstavekseznama"/>
        <w:numPr>
          <w:ilvl w:val="0"/>
          <w:numId w:val="19"/>
        </w:numPr>
        <w:jc w:val="both"/>
        <w:rPr>
          <w:rFonts w:asciiTheme="minorHAnsi" w:eastAsia="Times New Roman" w:hAnsiTheme="minorHAnsi" w:cs="Arial"/>
          <w:lang w:val="sl-SI" w:eastAsia="sl-SI"/>
        </w:rPr>
      </w:pPr>
      <w:r w:rsidRPr="00300BB1">
        <w:rPr>
          <w:rFonts w:asciiTheme="minorHAnsi" w:eastAsia="Times New Roman" w:hAnsiTheme="minorHAnsi" w:cs="Arial"/>
          <w:lang w:val="sl-SI" w:eastAsia="sl-SI"/>
        </w:rPr>
        <w:t>številko javnega naročila</w:t>
      </w:r>
      <w:r w:rsidR="00A634EB" w:rsidRPr="00300BB1">
        <w:rPr>
          <w:rFonts w:asciiTheme="minorHAnsi" w:eastAsia="Times New Roman" w:hAnsiTheme="minorHAnsi" w:cs="Arial"/>
          <w:lang w:val="sl-SI" w:eastAsia="sl-SI"/>
        </w:rPr>
        <w:t xml:space="preserve"> </w:t>
      </w:r>
      <w:r w:rsidRPr="00300BB1">
        <w:rPr>
          <w:rFonts w:asciiTheme="minorHAnsi" w:eastAsia="Times New Roman" w:hAnsiTheme="minorHAnsi" w:cs="Arial"/>
          <w:lang w:val="sl-SI" w:eastAsia="sl-SI"/>
        </w:rPr>
        <w:t>ali pogodbe.</w:t>
      </w:r>
    </w:p>
    <w:p w:rsidR="00DC1225" w:rsidRPr="00300BB1" w:rsidRDefault="00DC1225" w:rsidP="00DC1225">
      <w:pPr>
        <w:pStyle w:val="Naslov2"/>
        <w:rPr>
          <w:rFonts w:asciiTheme="minorHAnsi" w:hAnsiTheme="minorHAnsi"/>
          <w:lang w:val="sl-SI"/>
        </w:rPr>
      </w:pPr>
      <w:bookmarkStart w:id="38" w:name="_Toc468450451"/>
      <w:r w:rsidRPr="00300BB1">
        <w:rPr>
          <w:rStyle w:val="Naslov2MKZnak"/>
          <w:rFonts w:asciiTheme="minorHAnsi" w:hAnsiTheme="minorHAnsi" w:cs="Times New Roman"/>
          <w:b/>
          <w:lang w:eastAsia="x-none"/>
        </w:rPr>
        <w:t>Cena</w:t>
      </w:r>
      <w:r w:rsidR="008E3507" w:rsidRPr="00300BB1">
        <w:rPr>
          <w:rStyle w:val="Naslov2MKZnak"/>
          <w:rFonts w:asciiTheme="minorHAnsi" w:hAnsiTheme="minorHAnsi" w:cs="Times New Roman"/>
          <w:b/>
          <w:lang w:eastAsia="x-none"/>
        </w:rPr>
        <w:t xml:space="preserve"> in plačilni pogoji</w:t>
      </w:r>
      <w:bookmarkEnd w:id="38"/>
    </w:p>
    <w:p w:rsidR="00DC1225" w:rsidRPr="00300BB1" w:rsidRDefault="00DC1225" w:rsidP="00DC1225">
      <w:pPr>
        <w:rPr>
          <w:rFonts w:asciiTheme="minorHAnsi" w:hAnsiTheme="minorHAnsi"/>
          <w:szCs w:val="22"/>
        </w:rPr>
      </w:pPr>
    </w:p>
    <w:p w:rsidR="00DC1225" w:rsidRPr="00300BB1" w:rsidRDefault="00DC1225" w:rsidP="002E1533">
      <w:pPr>
        <w:ind w:firstLine="567"/>
        <w:jc w:val="both"/>
        <w:rPr>
          <w:rFonts w:asciiTheme="minorHAnsi" w:hAnsiTheme="minorHAnsi" w:cs="Arial"/>
          <w:sz w:val="22"/>
          <w:szCs w:val="22"/>
        </w:rPr>
      </w:pPr>
      <w:r w:rsidRPr="00300BB1">
        <w:rPr>
          <w:rFonts w:asciiTheme="minorHAnsi" w:hAnsiTheme="minorHAnsi" w:cs="Arial"/>
          <w:sz w:val="22"/>
          <w:szCs w:val="22"/>
        </w:rPr>
        <w:t>Cena</w:t>
      </w:r>
      <w:r w:rsidR="0025330D" w:rsidRPr="00300BB1">
        <w:rPr>
          <w:rFonts w:asciiTheme="minorHAnsi" w:hAnsiTheme="minorHAnsi" w:cs="Arial"/>
          <w:sz w:val="22"/>
          <w:szCs w:val="22"/>
        </w:rPr>
        <w:t xml:space="preserve">, </w:t>
      </w:r>
      <w:r w:rsidR="009B791E" w:rsidRPr="00300BB1">
        <w:rPr>
          <w:rFonts w:asciiTheme="minorHAnsi" w:hAnsiTheme="minorHAnsi" w:cs="Arial"/>
          <w:sz w:val="22"/>
          <w:szCs w:val="22"/>
        </w:rPr>
        <w:t>vključno s stroški garancije</w:t>
      </w:r>
      <w:r w:rsidR="0025330D" w:rsidRPr="00300BB1">
        <w:rPr>
          <w:rFonts w:asciiTheme="minorHAnsi" w:hAnsiTheme="minorHAnsi" w:cs="Arial"/>
          <w:sz w:val="22"/>
          <w:szCs w:val="22"/>
        </w:rPr>
        <w:t>,</w:t>
      </w:r>
      <w:r w:rsidRPr="00300BB1">
        <w:rPr>
          <w:rFonts w:asciiTheme="minorHAnsi" w:hAnsiTheme="minorHAnsi" w:cs="Arial"/>
          <w:sz w:val="22"/>
          <w:szCs w:val="22"/>
        </w:rPr>
        <w:t xml:space="preserve"> mora vključevati vse stroške</w:t>
      </w:r>
      <w:r w:rsidR="00E51434" w:rsidRPr="00300BB1">
        <w:rPr>
          <w:rFonts w:asciiTheme="minorHAnsi" w:hAnsiTheme="minorHAnsi" w:cs="Arial"/>
          <w:sz w:val="22"/>
          <w:szCs w:val="22"/>
        </w:rPr>
        <w:t xml:space="preserve"> </w:t>
      </w:r>
      <w:r w:rsidR="00AC507E" w:rsidRPr="00300BB1">
        <w:rPr>
          <w:rFonts w:asciiTheme="minorHAnsi" w:hAnsiTheme="minorHAnsi" w:cs="Arial"/>
          <w:sz w:val="22"/>
          <w:szCs w:val="22"/>
        </w:rPr>
        <w:t>in dajatve</w:t>
      </w:r>
      <w:r w:rsidR="00F843EC" w:rsidRPr="00300BB1">
        <w:rPr>
          <w:rFonts w:asciiTheme="minorHAnsi" w:hAnsiTheme="minorHAnsi" w:cs="Arial"/>
          <w:sz w:val="22"/>
          <w:szCs w:val="22"/>
        </w:rPr>
        <w:t xml:space="preserve"> ter mora biti izražena v evrih (EUR). Vrednosti </w:t>
      </w:r>
      <w:r w:rsidR="00AC507E" w:rsidRPr="00300BB1">
        <w:rPr>
          <w:rFonts w:asciiTheme="minorHAnsi" w:hAnsiTheme="minorHAnsi" w:cs="Arial"/>
          <w:sz w:val="22"/>
          <w:szCs w:val="22"/>
        </w:rPr>
        <w:t xml:space="preserve">v ponudbi in ponudbenem predračunu </w:t>
      </w:r>
      <w:r w:rsidRPr="00300BB1">
        <w:rPr>
          <w:rFonts w:asciiTheme="minorHAnsi" w:hAnsiTheme="minorHAnsi" w:cs="Arial"/>
          <w:sz w:val="22"/>
          <w:szCs w:val="22"/>
        </w:rPr>
        <w:t>mora</w:t>
      </w:r>
      <w:r w:rsidR="00F843EC" w:rsidRPr="00300BB1">
        <w:rPr>
          <w:rFonts w:asciiTheme="minorHAnsi" w:hAnsiTheme="minorHAnsi" w:cs="Arial"/>
          <w:sz w:val="22"/>
          <w:szCs w:val="22"/>
        </w:rPr>
        <w:t>jo</w:t>
      </w:r>
      <w:r w:rsidRPr="00300BB1">
        <w:rPr>
          <w:rFonts w:asciiTheme="minorHAnsi" w:hAnsiTheme="minorHAnsi" w:cs="Arial"/>
          <w:sz w:val="22"/>
          <w:szCs w:val="22"/>
        </w:rPr>
        <w:t xml:space="preserve"> </w:t>
      </w:r>
      <w:r w:rsidR="00F843EC" w:rsidRPr="00300BB1">
        <w:rPr>
          <w:rFonts w:asciiTheme="minorHAnsi" w:hAnsiTheme="minorHAnsi" w:cs="Arial"/>
          <w:sz w:val="22"/>
          <w:szCs w:val="22"/>
        </w:rPr>
        <w:t>biti zapisane</w:t>
      </w:r>
      <w:r w:rsidR="00AC507E" w:rsidRPr="00300BB1">
        <w:rPr>
          <w:rFonts w:asciiTheme="minorHAnsi" w:hAnsiTheme="minorHAnsi" w:cs="Arial"/>
          <w:sz w:val="22"/>
          <w:szCs w:val="22"/>
        </w:rPr>
        <w:t xml:space="preserve"> v neto znesku, brez DDV</w:t>
      </w:r>
      <w:r w:rsidRPr="00300BB1">
        <w:rPr>
          <w:rFonts w:asciiTheme="minorHAnsi" w:hAnsiTheme="minorHAnsi" w:cs="Arial"/>
          <w:sz w:val="22"/>
          <w:szCs w:val="22"/>
        </w:rPr>
        <w:t>.</w:t>
      </w:r>
      <w:r w:rsidR="00005EE5" w:rsidRPr="00300BB1">
        <w:rPr>
          <w:rFonts w:asciiTheme="minorHAnsi" w:hAnsiTheme="minorHAnsi" w:cs="Arial"/>
          <w:sz w:val="22"/>
          <w:szCs w:val="22"/>
        </w:rPr>
        <w:t xml:space="preserve"> Končna ponudbena cena mora vsebovati tudi vse morebitne popuste.</w:t>
      </w:r>
    </w:p>
    <w:p w:rsidR="00743762" w:rsidRPr="00300BB1" w:rsidRDefault="00743762" w:rsidP="00743762">
      <w:pPr>
        <w:ind w:right="-2" w:firstLine="567"/>
        <w:jc w:val="both"/>
        <w:rPr>
          <w:rFonts w:asciiTheme="minorHAnsi" w:hAnsiTheme="minorHAnsi" w:cs="Arial"/>
          <w:sz w:val="22"/>
          <w:szCs w:val="22"/>
        </w:rPr>
      </w:pPr>
      <w:r w:rsidRPr="00300BB1">
        <w:rPr>
          <w:rFonts w:asciiTheme="minorHAnsi" w:hAnsiTheme="minorHAnsi" w:cs="Arial"/>
          <w:sz w:val="22"/>
          <w:szCs w:val="22"/>
        </w:rPr>
        <w:t xml:space="preserve">Ponudbene cene na enoto so fiksne za celotno obdobje izvajanja javnega naročila.   </w:t>
      </w:r>
    </w:p>
    <w:p w:rsidR="00DC1225" w:rsidRPr="00300BB1" w:rsidRDefault="00DC1225" w:rsidP="002E1533">
      <w:pPr>
        <w:ind w:firstLine="567"/>
        <w:jc w:val="both"/>
        <w:rPr>
          <w:rFonts w:asciiTheme="minorHAnsi" w:hAnsiTheme="minorHAnsi" w:cs="Arial"/>
          <w:sz w:val="22"/>
          <w:szCs w:val="22"/>
        </w:rPr>
      </w:pPr>
      <w:r w:rsidRPr="00300BB1">
        <w:rPr>
          <w:rFonts w:asciiTheme="minorHAnsi" w:hAnsiTheme="minorHAnsi" w:cs="Arial"/>
          <w:sz w:val="22"/>
          <w:szCs w:val="22"/>
        </w:rPr>
        <w:t xml:space="preserve">Ponudniki s sedežem izven EU morajo v ponudbeno ceno vključiti vse zneske carin in ostalih uvoznih </w:t>
      </w:r>
      <w:r w:rsidR="00935896" w:rsidRPr="00300BB1">
        <w:rPr>
          <w:rFonts w:asciiTheme="minorHAnsi" w:hAnsiTheme="minorHAnsi" w:cs="Arial"/>
          <w:sz w:val="22"/>
          <w:szCs w:val="22"/>
        </w:rPr>
        <w:t xml:space="preserve">in drugih </w:t>
      </w:r>
      <w:r w:rsidRPr="00300BB1">
        <w:rPr>
          <w:rFonts w:asciiTheme="minorHAnsi" w:hAnsiTheme="minorHAnsi" w:cs="Arial"/>
          <w:sz w:val="22"/>
          <w:szCs w:val="22"/>
        </w:rPr>
        <w:t>dajatev.</w:t>
      </w:r>
    </w:p>
    <w:p w:rsidR="003B574D" w:rsidRPr="00300BB1" w:rsidRDefault="00A509E0" w:rsidP="00CC1D0A">
      <w:pPr>
        <w:ind w:firstLine="568"/>
        <w:jc w:val="both"/>
        <w:rPr>
          <w:rFonts w:asciiTheme="minorHAnsi" w:hAnsiTheme="minorHAnsi" w:cs="Arial"/>
          <w:sz w:val="22"/>
          <w:szCs w:val="22"/>
        </w:rPr>
      </w:pPr>
      <w:r w:rsidRPr="00300BB1">
        <w:rPr>
          <w:rFonts w:asciiTheme="minorHAnsi" w:hAnsiTheme="minorHAnsi" w:cs="Arial"/>
          <w:sz w:val="22"/>
          <w:szCs w:val="22"/>
        </w:rPr>
        <w:t>Naročnik ne nudi avansa.</w:t>
      </w:r>
      <w:r w:rsidR="00CC1D0A" w:rsidRPr="00300BB1">
        <w:rPr>
          <w:rFonts w:asciiTheme="minorHAnsi" w:hAnsiTheme="minorHAnsi" w:cs="Arial"/>
          <w:sz w:val="22"/>
          <w:szCs w:val="22"/>
        </w:rPr>
        <w:t xml:space="preserve"> Ostali </w:t>
      </w:r>
      <w:r w:rsidR="003B574D" w:rsidRPr="00300BB1">
        <w:rPr>
          <w:rFonts w:asciiTheme="minorHAnsi" w:hAnsiTheme="minorHAnsi" w:cs="Arial"/>
          <w:sz w:val="22"/>
          <w:szCs w:val="22"/>
        </w:rPr>
        <w:t xml:space="preserve">plačilni pogoji </w:t>
      </w:r>
      <w:r w:rsidR="00CC1D0A" w:rsidRPr="00300BB1">
        <w:rPr>
          <w:rFonts w:asciiTheme="minorHAnsi" w:hAnsiTheme="minorHAnsi" w:cs="Arial"/>
          <w:sz w:val="22"/>
          <w:szCs w:val="22"/>
        </w:rPr>
        <w:t xml:space="preserve">so podrobneje </w:t>
      </w:r>
      <w:r w:rsidR="003B574D" w:rsidRPr="00300BB1">
        <w:rPr>
          <w:rFonts w:asciiTheme="minorHAnsi" w:hAnsiTheme="minorHAnsi" w:cs="Arial"/>
          <w:sz w:val="22"/>
          <w:szCs w:val="22"/>
        </w:rPr>
        <w:t>opredeljeni v</w:t>
      </w:r>
      <w:r w:rsidR="00CC1D0A" w:rsidRPr="00300BB1">
        <w:rPr>
          <w:rFonts w:asciiTheme="minorHAnsi" w:hAnsiTheme="minorHAnsi" w:cs="Arial"/>
          <w:sz w:val="22"/>
          <w:szCs w:val="22"/>
        </w:rPr>
        <w:t xml:space="preserve"> </w:t>
      </w:r>
      <w:r w:rsidR="003E5D08" w:rsidRPr="00300BB1">
        <w:rPr>
          <w:rFonts w:asciiTheme="minorHAnsi" w:hAnsiTheme="minorHAnsi" w:cs="Arial"/>
          <w:sz w:val="22"/>
          <w:szCs w:val="22"/>
        </w:rPr>
        <w:t>vzorcu</w:t>
      </w:r>
      <w:r w:rsidR="00CC1D0A" w:rsidRPr="00300BB1">
        <w:rPr>
          <w:rFonts w:asciiTheme="minorHAnsi" w:hAnsiTheme="minorHAnsi" w:cs="Arial"/>
          <w:sz w:val="22"/>
          <w:szCs w:val="22"/>
        </w:rPr>
        <w:t xml:space="preserve"> pogodbe</w:t>
      </w:r>
      <w:r w:rsidR="003B574D" w:rsidRPr="00300BB1">
        <w:rPr>
          <w:rFonts w:asciiTheme="minorHAnsi" w:hAnsiTheme="minorHAnsi" w:cs="Arial"/>
          <w:sz w:val="22"/>
          <w:szCs w:val="22"/>
        </w:rPr>
        <w:t>.</w:t>
      </w:r>
    </w:p>
    <w:p w:rsidR="00C27205" w:rsidRPr="00300BB1" w:rsidRDefault="00C27205" w:rsidP="003312BF">
      <w:pPr>
        <w:ind w:firstLine="568"/>
        <w:jc w:val="both"/>
        <w:rPr>
          <w:rFonts w:asciiTheme="minorHAnsi" w:hAnsiTheme="minorHAnsi"/>
          <w:color w:val="FF0000"/>
          <w:sz w:val="22"/>
          <w:szCs w:val="22"/>
        </w:rPr>
      </w:pPr>
    </w:p>
    <w:p w:rsidR="000153D6" w:rsidRPr="00300BB1" w:rsidRDefault="000153D6" w:rsidP="000153D6">
      <w:pPr>
        <w:pStyle w:val="Naslov2"/>
        <w:rPr>
          <w:rFonts w:asciiTheme="minorHAnsi" w:hAnsiTheme="minorHAnsi"/>
          <w:sz w:val="22"/>
          <w:lang w:val="sl-SI"/>
        </w:rPr>
      </w:pPr>
      <w:bookmarkStart w:id="39" w:name="_Toc321468761"/>
      <w:bookmarkStart w:id="40" w:name="_Toc361653638"/>
      <w:bookmarkStart w:id="41" w:name="_Toc468450452"/>
      <w:r w:rsidRPr="00300BB1">
        <w:rPr>
          <w:rFonts w:asciiTheme="minorHAnsi" w:hAnsiTheme="minorHAnsi"/>
          <w:sz w:val="22"/>
          <w:lang w:val="sl-SI"/>
        </w:rPr>
        <w:t>Izločitev iz javnega naročila</w:t>
      </w:r>
      <w:bookmarkEnd w:id="39"/>
      <w:bookmarkEnd w:id="40"/>
      <w:bookmarkEnd w:id="41"/>
    </w:p>
    <w:p w:rsidR="000153D6" w:rsidRPr="00300BB1" w:rsidRDefault="000153D6" w:rsidP="000153D6">
      <w:pPr>
        <w:ind w:firstLine="709"/>
        <w:jc w:val="both"/>
        <w:rPr>
          <w:rFonts w:asciiTheme="minorHAnsi" w:hAnsiTheme="minorHAnsi" w:cs="Arial"/>
          <w:sz w:val="22"/>
        </w:rPr>
      </w:pPr>
    </w:p>
    <w:p w:rsidR="000153D6" w:rsidRPr="00300BB1" w:rsidRDefault="000153D6" w:rsidP="000153D6">
      <w:pPr>
        <w:ind w:firstLine="709"/>
        <w:jc w:val="both"/>
        <w:rPr>
          <w:rFonts w:asciiTheme="minorHAnsi" w:hAnsiTheme="minorHAnsi" w:cs="Arial"/>
          <w:sz w:val="22"/>
        </w:rPr>
      </w:pPr>
      <w:r w:rsidRPr="00300BB1">
        <w:rPr>
          <w:rFonts w:asciiTheme="minorHAnsi" w:hAnsiTheme="minorHAnsi" w:cs="Arial"/>
          <w:sz w:val="22"/>
        </w:rPr>
        <w:t>Vse ponudbe, ki ne bodo v celoti pripravljene v skladu s to razpisno dokumentacijo oziroma ne bodo izpolnjevale pogojev iz te razpisne dokumentacije</w:t>
      </w:r>
      <w:r w:rsidR="00FD2220" w:rsidRPr="00300BB1">
        <w:rPr>
          <w:rFonts w:asciiTheme="minorHAnsi" w:hAnsiTheme="minorHAnsi" w:cs="Arial"/>
          <w:sz w:val="22"/>
        </w:rPr>
        <w:t xml:space="preserve"> ali ZJN-3</w:t>
      </w:r>
      <w:r w:rsidRPr="00300BB1">
        <w:rPr>
          <w:rFonts w:asciiTheme="minorHAnsi" w:hAnsiTheme="minorHAnsi" w:cs="Arial"/>
          <w:sz w:val="22"/>
        </w:rPr>
        <w:t>, bodo izločene</w:t>
      </w:r>
      <w:r w:rsidR="00F470A9" w:rsidRPr="00300BB1">
        <w:rPr>
          <w:rFonts w:asciiTheme="minorHAnsi" w:hAnsiTheme="minorHAnsi" w:cs="Arial"/>
          <w:sz w:val="22"/>
        </w:rPr>
        <w:t xml:space="preserve"> kot nedopustne</w:t>
      </w:r>
      <w:r w:rsidRPr="00300BB1">
        <w:rPr>
          <w:rFonts w:asciiTheme="minorHAnsi" w:hAnsiTheme="minorHAnsi" w:cs="Arial"/>
          <w:sz w:val="22"/>
        </w:rPr>
        <w:t xml:space="preserve">. </w:t>
      </w:r>
    </w:p>
    <w:p w:rsidR="000153D6" w:rsidRPr="00300BB1" w:rsidRDefault="000153D6" w:rsidP="000153D6">
      <w:pPr>
        <w:autoSpaceDE w:val="0"/>
        <w:autoSpaceDN w:val="0"/>
        <w:adjustRightInd w:val="0"/>
        <w:ind w:firstLine="709"/>
        <w:jc w:val="both"/>
        <w:rPr>
          <w:rFonts w:asciiTheme="minorHAnsi" w:hAnsiTheme="minorHAnsi" w:cs="Arial"/>
          <w:sz w:val="22"/>
        </w:rPr>
      </w:pPr>
      <w:r w:rsidRPr="00300BB1">
        <w:rPr>
          <w:rFonts w:asciiTheme="minorHAnsi" w:hAnsiTheme="minorHAnsi" w:cs="Arial"/>
          <w:sz w:val="22"/>
        </w:rPr>
        <w:t>V postopku ne more sodelovati družba oziroma podjetje, katerega družbenik, večinski delničar, poslovodja ali član uprave je delavec naročnika ali njegov ožji družinski član</w:t>
      </w:r>
      <w:r w:rsidR="00D24E14" w:rsidRPr="00300BB1">
        <w:rPr>
          <w:rFonts w:asciiTheme="minorHAnsi" w:hAnsiTheme="minorHAnsi" w:cs="Arial"/>
          <w:sz w:val="22"/>
        </w:rPr>
        <w:t xml:space="preserve"> ali član organa nadzora naročnika</w:t>
      </w:r>
      <w:r w:rsidRPr="00300BB1">
        <w:rPr>
          <w:rFonts w:asciiTheme="minorHAnsi" w:hAnsiTheme="minorHAnsi" w:cs="Arial"/>
          <w:sz w:val="22"/>
        </w:rPr>
        <w:t xml:space="preserve">. </w:t>
      </w:r>
    </w:p>
    <w:p w:rsidR="003E7A1D" w:rsidRPr="00300BB1" w:rsidRDefault="003E7A1D" w:rsidP="000153D6">
      <w:pPr>
        <w:autoSpaceDE w:val="0"/>
        <w:autoSpaceDN w:val="0"/>
        <w:adjustRightInd w:val="0"/>
        <w:ind w:firstLine="709"/>
        <w:jc w:val="both"/>
        <w:rPr>
          <w:rFonts w:asciiTheme="minorHAnsi" w:hAnsiTheme="minorHAnsi" w:cs="Arial"/>
          <w:sz w:val="22"/>
        </w:rPr>
      </w:pPr>
    </w:p>
    <w:p w:rsidR="0089416F" w:rsidRPr="00300BB1" w:rsidRDefault="0089416F" w:rsidP="0089416F">
      <w:pPr>
        <w:pStyle w:val="Naslov2"/>
        <w:rPr>
          <w:rStyle w:val="Naslov2MKZnak"/>
          <w:rFonts w:asciiTheme="minorHAnsi" w:hAnsiTheme="minorHAnsi" w:cs="Times New Roman"/>
          <w:b/>
          <w:lang w:eastAsia="x-none"/>
        </w:rPr>
      </w:pPr>
      <w:bookmarkStart w:id="42" w:name="_Toc290027887"/>
      <w:bookmarkStart w:id="43" w:name="_Toc320183095"/>
      <w:bookmarkStart w:id="44" w:name="_Toc468450453"/>
      <w:r w:rsidRPr="00300BB1">
        <w:rPr>
          <w:rStyle w:val="Naslov2MKZnak"/>
          <w:rFonts w:asciiTheme="minorHAnsi" w:hAnsiTheme="minorHAnsi" w:cs="Times New Roman"/>
          <w:b/>
          <w:lang w:eastAsia="x-none"/>
        </w:rPr>
        <w:t>Merilo za izbor</w:t>
      </w:r>
      <w:bookmarkEnd w:id="42"/>
      <w:bookmarkEnd w:id="43"/>
      <w:bookmarkEnd w:id="44"/>
      <w:r w:rsidRPr="00300BB1">
        <w:rPr>
          <w:rStyle w:val="Naslov2MKZnak"/>
          <w:rFonts w:asciiTheme="minorHAnsi" w:hAnsiTheme="minorHAnsi" w:cs="Times New Roman"/>
          <w:b/>
          <w:lang w:eastAsia="x-none"/>
        </w:rPr>
        <w:t xml:space="preserve"> </w:t>
      </w:r>
    </w:p>
    <w:p w:rsidR="0089416F" w:rsidRPr="00300BB1" w:rsidRDefault="0089416F" w:rsidP="0089416F">
      <w:pPr>
        <w:pStyle w:val="Telobesedila2"/>
        <w:rPr>
          <w:rFonts w:asciiTheme="minorHAnsi" w:hAnsiTheme="minorHAnsi" w:cs="Arial"/>
          <w:b w:val="0"/>
          <w:sz w:val="22"/>
          <w:szCs w:val="22"/>
          <w:lang w:val="sl-SI"/>
        </w:rPr>
      </w:pPr>
    </w:p>
    <w:p w:rsidR="007C66B7" w:rsidRPr="00300BB1" w:rsidRDefault="007C66B7" w:rsidP="00E93991">
      <w:pPr>
        <w:ind w:firstLine="708"/>
        <w:jc w:val="both"/>
        <w:rPr>
          <w:rFonts w:cs="Arial"/>
          <w:u w:val="single"/>
        </w:rPr>
      </w:pPr>
      <w:r w:rsidRPr="00300BB1">
        <w:rPr>
          <w:rFonts w:asciiTheme="minorHAnsi" w:hAnsiTheme="minorHAnsi"/>
          <w:sz w:val="22"/>
          <w:szCs w:val="22"/>
        </w:rPr>
        <w:t>Naročnik bo izbral najugodnejšega ponudnika na osnovi najnižje skupne cene.</w:t>
      </w:r>
      <w:r w:rsidRPr="00300BB1">
        <w:rPr>
          <w:rFonts w:asciiTheme="minorHAnsi" w:hAnsiTheme="minorHAnsi"/>
        </w:rPr>
        <w:t xml:space="preserve"> </w:t>
      </w:r>
    </w:p>
    <w:p w:rsidR="007C66B7" w:rsidRPr="00300BB1" w:rsidRDefault="007C66B7" w:rsidP="007C66B7">
      <w:pPr>
        <w:ind w:firstLine="708"/>
        <w:jc w:val="both"/>
        <w:rPr>
          <w:rFonts w:asciiTheme="minorHAnsi" w:hAnsiTheme="minorHAnsi"/>
          <w:sz w:val="22"/>
        </w:rPr>
      </w:pPr>
      <w:r w:rsidRPr="00300BB1">
        <w:rPr>
          <w:rFonts w:asciiTheme="minorHAnsi" w:hAnsiTheme="minorHAnsi"/>
          <w:sz w:val="22"/>
        </w:rPr>
        <w:t>V primeru, da bosta(do) dva ali več ponudnikov ponudila(i) enako najnižjo ceno, bo naročnik ponudnika(e) pozval, da na svojo ponudbeno ceno ponudita(jo) dodatni popust. Naročnik bo izbral ponudnika, ki bo ponudil najvišji popust (ponudil najnižjo ceno)</w:t>
      </w:r>
      <w:r w:rsidR="00641410" w:rsidRPr="00300BB1">
        <w:rPr>
          <w:rFonts w:asciiTheme="minorHAnsi" w:hAnsiTheme="minorHAnsi"/>
          <w:sz w:val="22"/>
        </w:rPr>
        <w:t>, lahko tudi v več krogih (npr. če bo v prvem krogu ponujen enako visok popust, po izvedel drugi krog itn.</w:t>
      </w:r>
      <w:r w:rsidR="004C41D7" w:rsidRPr="00300BB1">
        <w:rPr>
          <w:rFonts w:asciiTheme="minorHAnsi" w:hAnsiTheme="minorHAnsi"/>
          <w:sz w:val="22"/>
        </w:rPr>
        <w:t>)</w:t>
      </w:r>
      <w:r w:rsidR="00641410" w:rsidRPr="00300BB1">
        <w:rPr>
          <w:rFonts w:asciiTheme="minorHAnsi" w:hAnsiTheme="minorHAnsi"/>
          <w:sz w:val="22"/>
        </w:rPr>
        <w:t>, dokler ne bo prejel najnižje ponudbe le s strani enega ponudnika)</w:t>
      </w:r>
      <w:r w:rsidRPr="00300BB1">
        <w:rPr>
          <w:rFonts w:asciiTheme="minorHAnsi" w:hAnsiTheme="minorHAnsi"/>
          <w:sz w:val="22"/>
        </w:rPr>
        <w:t xml:space="preserve">. </w:t>
      </w:r>
    </w:p>
    <w:p w:rsidR="00B51137" w:rsidRPr="00300BB1" w:rsidRDefault="003B17F5" w:rsidP="00B51137">
      <w:pPr>
        <w:pStyle w:val="Naslov2"/>
        <w:rPr>
          <w:rFonts w:asciiTheme="minorHAnsi" w:hAnsiTheme="minorHAnsi"/>
          <w:sz w:val="22"/>
          <w:lang w:val="sl-SI"/>
        </w:rPr>
      </w:pPr>
      <w:bookmarkStart w:id="45" w:name="_Toc217443853"/>
      <w:bookmarkStart w:id="46" w:name="_Toc321468775"/>
      <w:bookmarkStart w:id="47" w:name="_Toc361653647"/>
      <w:bookmarkStart w:id="48" w:name="_Toc468450454"/>
      <w:r w:rsidRPr="00300BB1">
        <w:rPr>
          <w:rFonts w:asciiTheme="minorHAnsi" w:hAnsiTheme="minorHAnsi"/>
          <w:sz w:val="22"/>
          <w:lang w:val="sl-SI"/>
        </w:rPr>
        <w:t>Odločitev</w:t>
      </w:r>
      <w:r w:rsidR="00B51137" w:rsidRPr="00300BB1">
        <w:rPr>
          <w:rFonts w:asciiTheme="minorHAnsi" w:hAnsiTheme="minorHAnsi"/>
          <w:sz w:val="22"/>
          <w:lang w:val="sl-SI"/>
        </w:rPr>
        <w:t xml:space="preserve"> o oddaji naročila</w:t>
      </w:r>
      <w:bookmarkEnd w:id="45"/>
      <w:bookmarkEnd w:id="46"/>
      <w:bookmarkEnd w:id="47"/>
      <w:bookmarkEnd w:id="48"/>
    </w:p>
    <w:p w:rsidR="00B51137" w:rsidRPr="00300BB1" w:rsidRDefault="00B51137" w:rsidP="00B51137">
      <w:pPr>
        <w:rPr>
          <w:rFonts w:asciiTheme="minorHAnsi" w:hAnsiTheme="minorHAnsi" w:cs="Arial"/>
        </w:rPr>
      </w:pPr>
    </w:p>
    <w:p w:rsidR="00B51137" w:rsidRPr="00300BB1" w:rsidRDefault="0023178F" w:rsidP="0023178F">
      <w:pPr>
        <w:ind w:firstLine="568"/>
        <w:jc w:val="both"/>
        <w:rPr>
          <w:rFonts w:asciiTheme="minorHAnsi" w:hAnsiTheme="minorHAnsi" w:cs="Arial"/>
          <w:sz w:val="22"/>
        </w:rPr>
      </w:pPr>
      <w:r w:rsidRPr="00300BB1">
        <w:rPr>
          <w:rFonts w:asciiTheme="minorHAnsi" w:hAnsiTheme="minorHAnsi" w:cs="Arial"/>
          <w:sz w:val="22"/>
        </w:rPr>
        <w:t>Naročnik bo po pregledu in ocenitvi vseh prejetih ponudb sprejel odločitev o oddaji javnega naročila, in si</w:t>
      </w:r>
      <w:r w:rsidR="0048319F" w:rsidRPr="00300BB1">
        <w:rPr>
          <w:rFonts w:asciiTheme="minorHAnsi" w:hAnsiTheme="minorHAnsi" w:cs="Arial"/>
          <w:sz w:val="22"/>
        </w:rPr>
        <w:t>cer v roku in vsebini, določeni v ZJN-3</w:t>
      </w:r>
      <w:r w:rsidRPr="00300BB1">
        <w:rPr>
          <w:rFonts w:asciiTheme="minorHAnsi" w:hAnsiTheme="minorHAnsi" w:cs="Arial"/>
          <w:sz w:val="22"/>
        </w:rPr>
        <w:t xml:space="preserve">. </w:t>
      </w:r>
      <w:r w:rsidR="0048319F" w:rsidRPr="00300BB1">
        <w:rPr>
          <w:rFonts w:asciiTheme="minorHAnsi" w:hAnsiTheme="minorHAnsi" w:cs="Arial"/>
          <w:sz w:val="22"/>
        </w:rPr>
        <w:t>Podpisano o</w:t>
      </w:r>
      <w:r w:rsidRPr="00300BB1">
        <w:rPr>
          <w:rFonts w:asciiTheme="minorHAnsi" w:hAnsiTheme="minorHAnsi" w:cs="Arial"/>
          <w:sz w:val="22"/>
        </w:rPr>
        <w:t xml:space="preserve">dločitev o oddaji javnega naročila bo </w:t>
      </w:r>
      <w:r w:rsidR="0048319F" w:rsidRPr="00300BB1">
        <w:rPr>
          <w:rFonts w:asciiTheme="minorHAnsi" w:hAnsiTheme="minorHAnsi" w:cs="Arial"/>
          <w:sz w:val="22"/>
        </w:rPr>
        <w:t>objavil na Portalu javnih naročil</w:t>
      </w:r>
      <w:r w:rsidRPr="00300BB1">
        <w:rPr>
          <w:rFonts w:asciiTheme="minorHAnsi" w:hAnsiTheme="minorHAnsi" w:cs="Arial"/>
          <w:sz w:val="22"/>
        </w:rPr>
        <w:t>.</w:t>
      </w:r>
      <w:r w:rsidR="007D6DD0" w:rsidRPr="00300BB1">
        <w:rPr>
          <w:rFonts w:asciiTheme="minorHAnsi" w:hAnsiTheme="minorHAnsi" w:cs="Arial"/>
          <w:sz w:val="22"/>
        </w:rPr>
        <w:t xml:space="preserve"> Odločitev se šteje za vročeno z dnem objave na Portalu javnih naročil.</w:t>
      </w:r>
    </w:p>
    <w:p w:rsidR="007B1E45" w:rsidRPr="00300BB1" w:rsidRDefault="007B1E45" w:rsidP="00B51137">
      <w:pPr>
        <w:ind w:firstLine="709"/>
        <w:jc w:val="both"/>
        <w:rPr>
          <w:rFonts w:asciiTheme="minorHAnsi" w:hAnsiTheme="minorHAnsi" w:cs="Arial"/>
          <w:color w:val="000000"/>
          <w:sz w:val="22"/>
        </w:rPr>
      </w:pPr>
    </w:p>
    <w:p w:rsidR="00B51137" w:rsidRPr="00300BB1" w:rsidRDefault="00B51137" w:rsidP="00B51137">
      <w:pPr>
        <w:pStyle w:val="Naslov2"/>
        <w:jc w:val="both"/>
        <w:rPr>
          <w:rFonts w:asciiTheme="minorHAnsi" w:hAnsiTheme="minorHAnsi"/>
          <w:sz w:val="22"/>
          <w:lang w:val="sl-SI"/>
        </w:rPr>
      </w:pPr>
      <w:bookmarkStart w:id="49" w:name="_Toc217443854"/>
      <w:bookmarkStart w:id="50" w:name="_Toc321468776"/>
      <w:bookmarkStart w:id="51" w:name="_Toc361653648"/>
      <w:bookmarkStart w:id="52" w:name="_Toc468450455"/>
      <w:r w:rsidRPr="00300BB1">
        <w:rPr>
          <w:rFonts w:asciiTheme="minorHAnsi" w:hAnsiTheme="minorHAnsi"/>
          <w:sz w:val="22"/>
          <w:lang w:val="sl-SI"/>
        </w:rPr>
        <w:t>Sklenitev pogodbe</w:t>
      </w:r>
      <w:bookmarkEnd w:id="49"/>
      <w:bookmarkEnd w:id="50"/>
      <w:bookmarkEnd w:id="51"/>
      <w:bookmarkEnd w:id="52"/>
    </w:p>
    <w:p w:rsidR="00B51137" w:rsidRPr="00300BB1" w:rsidRDefault="00B51137" w:rsidP="00B51137">
      <w:pPr>
        <w:jc w:val="both"/>
        <w:rPr>
          <w:rFonts w:asciiTheme="minorHAnsi" w:hAnsiTheme="minorHAnsi" w:cs="Arial"/>
          <w:sz w:val="22"/>
        </w:rPr>
      </w:pPr>
    </w:p>
    <w:p w:rsidR="00B51137" w:rsidRPr="00300BB1" w:rsidRDefault="00B51137" w:rsidP="00F5162C">
      <w:pPr>
        <w:pStyle w:val="Brezrazmikov"/>
        <w:ind w:firstLine="709"/>
        <w:jc w:val="both"/>
        <w:rPr>
          <w:rFonts w:asciiTheme="minorHAnsi" w:hAnsiTheme="minorHAnsi" w:cs="Arial"/>
          <w:bCs/>
        </w:rPr>
      </w:pPr>
      <w:r w:rsidRPr="00300BB1">
        <w:rPr>
          <w:rFonts w:asciiTheme="minorHAnsi" w:hAnsiTheme="minorHAnsi" w:cs="Arial"/>
        </w:rPr>
        <w:t xml:space="preserve">Naročnik bo po pravnomočnosti odločitve o oddaji naročila </w:t>
      </w:r>
      <w:r w:rsidR="00A62159" w:rsidRPr="00300BB1">
        <w:rPr>
          <w:rFonts w:asciiTheme="minorHAnsi" w:hAnsiTheme="minorHAnsi" w:cs="Arial"/>
        </w:rPr>
        <w:t xml:space="preserve">izbranega </w:t>
      </w:r>
      <w:r w:rsidRPr="00300BB1">
        <w:rPr>
          <w:rFonts w:asciiTheme="minorHAnsi" w:hAnsiTheme="minorHAnsi" w:cs="Arial"/>
        </w:rPr>
        <w:t xml:space="preserve">ponudnika pozval k podpisu pogodbe. </w:t>
      </w:r>
      <w:r w:rsidR="00F5162C" w:rsidRPr="00300BB1">
        <w:rPr>
          <w:rFonts w:asciiTheme="minorHAnsi" w:hAnsiTheme="minorHAnsi" w:cs="Arial"/>
        </w:rPr>
        <w:t>Č</w:t>
      </w:r>
      <w:r w:rsidRPr="00300BB1">
        <w:rPr>
          <w:rFonts w:asciiTheme="minorHAnsi" w:hAnsiTheme="minorHAnsi" w:cs="Arial"/>
        </w:rPr>
        <w:t>e se ponudnik v roku 8 (osem) dni po pozivu k podpisu pogodbe ne bo odzval, se šteje, da je odstopil od ponudbe, naročnik pa bo v takšnem primeru unovčil finančno zavarovanje za resnost ponudbe</w:t>
      </w:r>
      <w:r w:rsidR="006C6E4F" w:rsidRPr="00300BB1">
        <w:rPr>
          <w:rFonts w:asciiTheme="minorHAnsi" w:hAnsiTheme="minorHAnsi" w:cs="Arial"/>
        </w:rPr>
        <w:t xml:space="preserve"> (če je zahtevano)</w:t>
      </w:r>
      <w:r w:rsidRPr="00300BB1">
        <w:rPr>
          <w:rFonts w:asciiTheme="minorHAnsi" w:hAnsiTheme="minorHAnsi" w:cs="Arial"/>
        </w:rPr>
        <w:t>.</w:t>
      </w:r>
    </w:p>
    <w:p w:rsidR="00B51137" w:rsidRPr="00300BB1" w:rsidRDefault="00B51137" w:rsidP="00B51137">
      <w:pPr>
        <w:pStyle w:val="Telobesedila2"/>
        <w:ind w:firstLine="709"/>
        <w:rPr>
          <w:rFonts w:asciiTheme="minorHAnsi" w:hAnsiTheme="minorHAnsi" w:cs="Arial"/>
          <w:b w:val="0"/>
          <w:bCs/>
          <w:sz w:val="22"/>
          <w:szCs w:val="22"/>
          <w:lang w:val="sl-SI"/>
        </w:rPr>
      </w:pPr>
      <w:r w:rsidRPr="00300BB1">
        <w:rPr>
          <w:rFonts w:asciiTheme="minorHAnsi" w:hAnsiTheme="minorHAnsi" w:cs="Arial"/>
          <w:b w:val="0"/>
          <w:sz w:val="22"/>
          <w:szCs w:val="22"/>
          <w:lang w:val="sl-SI"/>
        </w:rPr>
        <w:t>Pred sklenitvijo pogodbe bo moral izbrani ponudnik (</w:t>
      </w:r>
      <w:r w:rsidR="00F5162C" w:rsidRPr="00300BB1">
        <w:rPr>
          <w:rFonts w:asciiTheme="minorHAnsi" w:hAnsiTheme="minorHAnsi" w:cs="Arial"/>
          <w:b w:val="0"/>
          <w:sz w:val="22"/>
          <w:szCs w:val="22"/>
          <w:lang w:val="sl-SI"/>
        </w:rPr>
        <w:t xml:space="preserve">vključno s skupnimi ponudniki in </w:t>
      </w:r>
      <w:r w:rsidRPr="00300BB1">
        <w:rPr>
          <w:rFonts w:asciiTheme="minorHAnsi" w:hAnsiTheme="minorHAnsi" w:cs="Arial"/>
          <w:b w:val="0"/>
          <w:sz w:val="22"/>
          <w:szCs w:val="22"/>
          <w:lang w:val="sl-SI"/>
        </w:rPr>
        <w:t>podizvajalc</w:t>
      </w:r>
      <w:r w:rsidR="00F5162C" w:rsidRPr="00300BB1">
        <w:rPr>
          <w:rFonts w:asciiTheme="minorHAnsi" w:hAnsiTheme="minorHAnsi" w:cs="Arial"/>
          <w:b w:val="0"/>
          <w:sz w:val="22"/>
          <w:szCs w:val="22"/>
          <w:lang w:val="sl-SI"/>
        </w:rPr>
        <w:t>i</w:t>
      </w:r>
      <w:r w:rsidRPr="00300BB1">
        <w:rPr>
          <w:rFonts w:asciiTheme="minorHAnsi" w:hAnsiTheme="minorHAnsi" w:cs="Arial"/>
          <w:b w:val="0"/>
          <w:sz w:val="22"/>
          <w:szCs w:val="22"/>
          <w:lang w:val="sl-SI"/>
        </w:rPr>
        <w:t>) v skladu s VI. odstavkom 14. člena ZIntPK, naročniku predložiti izjavo oziroma podatke o udeležbi fizičnih in pravnih oseb v lastništvu ponudnika, vključno z udeležbo tihih družbenikov, ter o gospodarskih subjektih, za katere se glede na določbe zakona, ki ureja gospodarske družbe, šteje, da so povezane družbe s ponudnikom.</w:t>
      </w:r>
      <w:r w:rsidRPr="00300BB1">
        <w:rPr>
          <w:rFonts w:asciiTheme="minorHAnsi" w:hAnsiTheme="minorHAnsi" w:cs="Arial"/>
          <w:b w:val="0"/>
          <w:color w:val="984806" w:themeColor="accent6" w:themeShade="80"/>
          <w:sz w:val="22"/>
          <w:szCs w:val="22"/>
          <w:lang w:val="sl-SI"/>
        </w:rPr>
        <w:t xml:space="preserve"> </w:t>
      </w:r>
      <w:r w:rsidRPr="00300BB1">
        <w:rPr>
          <w:rFonts w:asciiTheme="minorHAnsi" w:hAnsiTheme="minorHAnsi" w:cs="Arial"/>
          <w:b w:val="0"/>
          <w:sz w:val="22"/>
          <w:szCs w:val="22"/>
          <w:lang w:val="sl-SI"/>
        </w:rPr>
        <w:t>Če ponudnik predloži lažno izjavo oziroma da neresnične podatke o navedenih dejstvih, ima to za posledico ničnost pogodbe.</w:t>
      </w:r>
    </w:p>
    <w:p w:rsidR="00B51137" w:rsidRPr="00300BB1" w:rsidRDefault="00B51137" w:rsidP="00B51137">
      <w:pPr>
        <w:pStyle w:val="Brezrazmikov"/>
        <w:ind w:firstLine="709"/>
        <w:jc w:val="both"/>
        <w:rPr>
          <w:rFonts w:asciiTheme="minorHAnsi" w:hAnsiTheme="minorHAnsi" w:cs="Arial"/>
        </w:rPr>
      </w:pPr>
      <w:r w:rsidRPr="00300BB1">
        <w:rPr>
          <w:rFonts w:asciiTheme="minorHAnsi" w:hAnsiTheme="minorHAnsi" w:cs="Arial"/>
        </w:rPr>
        <w:t>Pogodba bo z izbranim ponudnikom sklenjena samo v primeru, če bodo za to izpolnjeni vsi pogoji iz predpisov in aktov, ki urejajo poslovanje naročnika (npr. ko bo nadzorni svet naročnika podal soglasje za sklenitev pogodbe o izvajanju javnega naročila</w:t>
      </w:r>
      <w:r w:rsidR="00A62159" w:rsidRPr="00300BB1">
        <w:rPr>
          <w:rFonts w:asciiTheme="minorHAnsi" w:hAnsiTheme="minorHAnsi" w:cs="Arial"/>
        </w:rPr>
        <w:t>, če bo potrebno</w:t>
      </w:r>
      <w:r w:rsidRPr="00300BB1">
        <w:rPr>
          <w:rFonts w:asciiTheme="minorHAnsi" w:hAnsiTheme="minorHAnsi" w:cs="Arial"/>
        </w:rPr>
        <w:t>).</w:t>
      </w:r>
    </w:p>
    <w:p w:rsidR="00FC30BE" w:rsidRPr="00300BB1" w:rsidRDefault="00FC30BE" w:rsidP="00B51137">
      <w:pPr>
        <w:pStyle w:val="Brezrazmikov"/>
        <w:ind w:firstLine="709"/>
        <w:jc w:val="both"/>
        <w:rPr>
          <w:rFonts w:asciiTheme="minorHAnsi" w:hAnsiTheme="minorHAnsi" w:cs="Arial"/>
        </w:rPr>
      </w:pPr>
    </w:p>
    <w:p w:rsidR="00B51137" w:rsidRPr="00300BB1" w:rsidRDefault="00B51137" w:rsidP="00B51137">
      <w:pPr>
        <w:pStyle w:val="Naslov2"/>
        <w:jc w:val="both"/>
        <w:rPr>
          <w:rFonts w:asciiTheme="minorHAnsi" w:hAnsiTheme="minorHAnsi"/>
          <w:sz w:val="22"/>
          <w:lang w:val="sl-SI"/>
        </w:rPr>
      </w:pPr>
      <w:bookmarkStart w:id="53" w:name="_Toc361653649"/>
      <w:bookmarkStart w:id="54" w:name="_Toc468450456"/>
      <w:r w:rsidRPr="00300BB1">
        <w:rPr>
          <w:rFonts w:asciiTheme="minorHAnsi" w:hAnsiTheme="minorHAnsi"/>
          <w:sz w:val="22"/>
          <w:lang w:val="sl-SI"/>
        </w:rPr>
        <w:t>Pravno varstvo</w:t>
      </w:r>
      <w:bookmarkEnd w:id="53"/>
      <w:bookmarkEnd w:id="54"/>
      <w:r w:rsidR="00A1030B" w:rsidRPr="00300BB1">
        <w:rPr>
          <w:rFonts w:asciiTheme="minorHAnsi" w:hAnsiTheme="minorHAnsi"/>
          <w:sz w:val="22"/>
          <w:lang w:val="sl-SI"/>
        </w:rPr>
        <w:t xml:space="preserve"> </w:t>
      </w:r>
    </w:p>
    <w:p w:rsidR="00B51137" w:rsidRPr="00300BB1" w:rsidRDefault="00B51137" w:rsidP="00B51137">
      <w:pPr>
        <w:pStyle w:val="Telobesedila-zamik"/>
        <w:ind w:left="0" w:firstLine="0"/>
        <w:jc w:val="both"/>
        <w:rPr>
          <w:rFonts w:asciiTheme="minorHAnsi" w:hAnsiTheme="minorHAnsi" w:cs="Arial"/>
          <w:sz w:val="22"/>
          <w:szCs w:val="22"/>
          <w:lang w:val="sl-SI"/>
        </w:rPr>
      </w:pPr>
    </w:p>
    <w:p w:rsidR="00B51137" w:rsidRPr="00300BB1" w:rsidRDefault="00B51137" w:rsidP="00C50849">
      <w:pPr>
        <w:autoSpaceDE w:val="0"/>
        <w:autoSpaceDN w:val="0"/>
        <w:adjustRightInd w:val="0"/>
        <w:ind w:firstLine="709"/>
        <w:jc w:val="both"/>
        <w:rPr>
          <w:rFonts w:asciiTheme="minorHAnsi" w:hAnsiTheme="minorHAnsi" w:cs="Arial"/>
          <w:sz w:val="22"/>
        </w:rPr>
      </w:pPr>
      <w:r w:rsidRPr="00300BB1">
        <w:rPr>
          <w:rFonts w:asciiTheme="minorHAnsi" w:hAnsiTheme="minorHAnsi" w:cs="Arial"/>
          <w:sz w:val="22"/>
        </w:rPr>
        <w:t>Pravno varstvo ponudnikov je zagotovljeno v skladu Z</w:t>
      </w:r>
      <w:r w:rsidR="00DA1FCA" w:rsidRPr="00300BB1">
        <w:rPr>
          <w:rFonts w:asciiTheme="minorHAnsi" w:hAnsiTheme="minorHAnsi" w:cs="Arial"/>
          <w:sz w:val="22"/>
        </w:rPr>
        <w:t>PVPJN</w:t>
      </w:r>
      <w:r w:rsidRPr="00300BB1">
        <w:rPr>
          <w:rFonts w:asciiTheme="minorHAnsi" w:hAnsiTheme="minorHAnsi" w:cs="Arial"/>
          <w:sz w:val="22"/>
        </w:rPr>
        <w:t>.</w:t>
      </w:r>
    </w:p>
    <w:p w:rsidR="00B51137" w:rsidRPr="00300BB1" w:rsidRDefault="00B51137" w:rsidP="00C50849">
      <w:pPr>
        <w:pStyle w:val="Telobesedila-zamik"/>
        <w:ind w:left="0" w:firstLine="709"/>
        <w:jc w:val="both"/>
        <w:rPr>
          <w:rFonts w:asciiTheme="minorHAnsi" w:hAnsiTheme="minorHAnsi" w:cs="Arial"/>
          <w:sz w:val="22"/>
          <w:szCs w:val="22"/>
          <w:lang w:val="sl-SI"/>
        </w:rPr>
      </w:pPr>
      <w:r w:rsidRPr="00300BB1">
        <w:rPr>
          <w:rFonts w:asciiTheme="minorHAnsi" w:hAnsiTheme="minorHAnsi" w:cs="Arial"/>
          <w:sz w:val="22"/>
          <w:szCs w:val="22"/>
          <w:lang w:val="sl-SI"/>
        </w:rPr>
        <w:t>Zahtevek za revizijo, ki se nanaša na vsebino objave in/ali razpisno dokumentacijo, se, razen v primeru iz IV. odstavka 25. člena ZPVPJN, vloži v osmih delovnih dneh od dneva objave obvestila o javnem naročilu ali obvestila o dodatnih informacijah, informacijah o nedokončanem postopku ali popravku, če se s tem obvest</w:t>
      </w:r>
      <w:r w:rsidR="00C50849" w:rsidRPr="00300BB1">
        <w:rPr>
          <w:rFonts w:asciiTheme="minorHAnsi" w:hAnsiTheme="minorHAnsi" w:cs="Arial"/>
          <w:sz w:val="22"/>
          <w:szCs w:val="22"/>
          <w:lang w:val="sl-SI"/>
        </w:rPr>
        <w:t>ilom spreminjajo ali dopolnjujej</w:t>
      </w:r>
      <w:r w:rsidRPr="00300BB1">
        <w:rPr>
          <w:rFonts w:asciiTheme="minorHAnsi" w:hAnsiTheme="minorHAnsi" w:cs="Arial"/>
          <w:sz w:val="22"/>
          <w:szCs w:val="22"/>
          <w:lang w:val="sl-SI"/>
        </w:rPr>
        <w:t xml:space="preserve">o zahteve ali merila za izbor najugodnejšega ponudnika iz razpisne dokumentacije ali predhodno objavljenega obvestila o naročilu, vendar ne po roku za prejem ponudb. </w:t>
      </w:r>
    </w:p>
    <w:p w:rsidR="000473F0" w:rsidRPr="00300BB1" w:rsidRDefault="00B51137" w:rsidP="000473F0">
      <w:pPr>
        <w:ind w:firstLine="708"/>
        <w:jc w:val="both"/>
        <w:rPr>
          <w:rFonts w:asciiTheme="minorHAnsi" w:hAnsiTheme="minorHAnsi" w:cs="Arial"/>
          <w:sz w:val="22"/>
        </w:rPr>
      </w:pPr>
      <w:r w:rsidRPr="00300BB1">
        <w:rPr>
          <w:rFonts w:asciiTheme="minorHAnsi" w:hAnsiTheme="minorHAnsi" w:cs="Arial"/>
          <w:sz w:val="22"/>
        </w:rPr>
        <w:t xml:space="preserve">Takso v višini </w:t>
      </w:r>
      <w:r w:rsidR="001C69C8" w:rsidRPr="00300BB1">
        <w:rPr>
          <w:rFonts w:asciiTheme="minorHAnsi" w:hAnsiTheme="minorHAnsi" w:cs="Arial"/>
          <w:sz w:val="22"/>
        </w:rPr>
        <w:t>3</w:t>
      </w:r>
      <w:r w:rsidR="00A1030B" w:rsidRPr="00300BB1">
        <w:rPr>
          <w:rFonts w:asciiTheme="minorHAnsi" w:hAnsiTheme="minorHAnsi" w:cs="Arial"/>
          <w:sz w:val="22"/>
        </w:rPr>
        <w:t>.</w:t>
      </w:r>
      <w:r w:rsidR="00A47903" w:rsidRPr="00300BB1">
        <w:rPr>
          <w:rFonts w:asciiTheme="minorHAnsi" w:hAnsiTheme="minorHAnsi" w:cs="Arial"/>
          <w:sz w:val="22"/>
        </w:rPr>
        <w:t>5</w:t>
      </w:r>
      <w:r w:rsidRPr="00300BB1">
        <w:rPr>
          <w:rFonts w:asciiTheme="minorHAnsi" w:hAnsiTheme="minorHAnsi" w:cs="Arial"/>
          <w:sz w:val="22"/>
        </w:rPr>
        <w:t xml:space="preserve">00 EUR mora vlagatelj plačati na transakcijski račun Ministrstva za finance, št. </w:t>
      </w:r>
      <w:r w:rsidR="000473F0" w:rsidRPr="00300BB1">
        <w:rPr>
          <w:rFonts w:asciiTheme="minorHAnsi" w:hAnsiTheme="minorHAnsi" w:cs="Arial"/>
          <w:sz w:val="22"/>
        </w:rPr>
        <w:t>SI56 0110 0100 0358 802, sklic 11 16110-7111290-xxxxxxLL (</w:t>
      </w:r>
      <w:proofErr w:type="spellStart"/>
      <w:r w:rsidR="000473F0" w:rsidRPr="00300BB1">
        <w:rPr>
          <w:rFonts w:asciiTheme="minorHAnsi" w:hAnsiTheme="minorHAnsi" w:cs="Arial"/>
          <w:sz w:val="22"/>
        </w:rPr>
        <w:t>xxxxxx</w:t>
      </w:r>
      <w:proofErr w:type="spellEnd"/>
      <w:r w:rsidR="000473F0" w:rsidRPr="00300BB1">
        <w:rPr>
          <w:rFonts w:asciiTheme="minorHAnsi" w:hAnsiTheme="minorHAnsi" w:cs="Arial"/>
          <w:sz w:val="22"/>
        </w:rPr>
        <w:t xml:space="preserve"> = številka objave, LL = letnica iz številke objave).</w:t>
      </w:r>
    </w:p>
    <w:p w:rsidR="00905F99" w:rsidRPr="00300BB1" w:rsidRDefault="00905F99" w:rsidP="000473F0">
      <w:pPr>
        <w:ind w:firstLine="708"/>
        <w:jc w:val="both"/>
        <w:rPr>
          <w:rFonts w:asciiTheme="minorHAnsi" w:hAnsiTheme="minorHAnsi" w:cs="Arial"/>
          <w:b/>
          <w:sz w:val="22"/>
        </w:rPr>
      </w:pPr>
      <w:r w:rsidRPr="00300BB1">
        <w:rPr>
          <w:rFonts w:asciiTheme="minorHAnsi" w:hAnsiTheme="minorHAnsi" w:cs="Arial"/>
          <w:b/>
          <w:sz w:val="22"/>
        </w:rPr>
        <w:t xml:space="preserve">Potrdilo o plačilu takse mora biti obvezno priloženo zahtevku za revizijo. </w:t>
      </w:r>
    </w:p>
    <w:p w:rsidR="00B51137" w:rsidRPr="00300BB1" w:rsidRDefault="00B51137" w:rsidP="00C50849">
      <w:pPr>
        <w:ind w:firstLine="709"/>
        <w:jc w:val="both"/>
        <w:rPr>
          <w:rFonts w:asciiTheme="minorHAnsi" w:hAnsiTheme="minorHAnsi" w:cs="Arial"/>
          <w:sz w:val="22"/>
        </w:rPr>
      </w:pPr>
      <w:r w:rsidRPr="00300BB1">
        <w:rPr>
          <w:rFonts w:asciiTheme="minorHAnsi" w:hAnsiTheme="minorHAnsi" w:cs="Arial"/>
          <w:sz w:val="22"/>
        </w:rPr>
        <w:t xml:space="preserve">Zahtevek za revizijo mora biti vložen pri naročniku: Elektro Gorenjska, </w:t>
      </w:r>
      <w:proofErr w:type="spellStart"/>
      <w:r w:rsidRPr="00300BB1">
        <w:rPr>
          <w:rFonts w:asciiTheme="minorHAnsi" w:hAnsiTheme="minorHAnsi" w:cs="Arial"/>
          <w:sz w:val="22"/>
        </w:rPr>
        <w:t>d.d</w:t>
      </w:r>
      <w:proofErr w:type="spellEnd"/>
      <w:r w:rsidRPr="00300BB1">
        <w:rPr>
          <w:rFonts w:asciiTheme="minorHAnsi" w:hAnsiTheme="minorHAnsi" w:cs="Arial"/>
          <w:sz w:val="22"/>
        </w:rPr>
        <w:t xml:space="preserve">., Ulica Mirka Vadnova 3/a, 4000 Kranj, in sicer neposredno na tem naslovu, po pošti priporočeno ali priporočeno s povratnico. S kopijo zahtevka za revizijo mora vlagatelj obvestiti ministrstvo, pristojno za finance. </w:t>
      </w:r>
    </w:p>
    <w:p w:rsidR="003C482F" w:rsidRPr="00300BB1" w:rsidRDefault="003C482F" w:rsidP="00A160F4">
      <w:pPr>
        <w:jc w:val="both"/>
        <w:rPr>
          <w:rFonts w:asciiTheme="minorHAnsi" w:hAnsiTheme="minorHAnsi" w:cs="Arial"/>
          <w:sz w:val="28"/>
          <w:szCs w:val="22"/>
        </w:rPr>
      </w:pPr>
      <w:r w:rsidRPr="00300BB1">
        <w:rPr>
          <w:rFonts w:asciiTheme="minorHAnsi" w:hAnsiTheme="minorHAnsi"/>
        </w:rPr>
        <w:br w:type="page"/>
      </w:r>
      <w:bookmarkStart w:id="55" w:name="_Toc468450457"/>
      <w:r w:rsidR="00F049AE" w:rsidRPr="00300BB1">
        <w:rPr>
          <w:rStyle w:val="Naslov1Znak"/>
          <w:rFonts w:asciiTheme="minorHAnsi" w:hAnsiTheme="minorHAnsi"/>
          <w:sz w:val="28"/>
        </w:rPr>
        <w:t>I</w:t>
      </w:r>
      <w:r w:rsidR="000D218E" w:rsidRPr="00300BB1">
        <w:rPr>
          <w:rStyle w:val="Naslov1Znak"/>
          <w:rFonts w:asciiTheme="minorHAnsi" w:hAnsiTheme="minorHAnsi"/>
          <w:sz w:val="28"/>
        </w:rPr>
        <w:t>II</w:t>
      </w:r>
      <w:r w:rsidR="00F049AE" w:rsidRPr="00300BB1">
        <w:rPr>
          <w:rStyle w:val="Naslov1Znak"/>
          <w:rFonts w:asciiTheme="minorHAnsi" w:hAnsiTheme="minorHAnsi"/>
          <w:sz w:val="28"/>
        </w:rPr>
        <w:t xml:space="preserve">. </w:t>
      </w:r>
      <w:r w:rsidRPr="00300BB1">
        <w:rPr>
          <w:rStyle w:val="Naslov1Znak"/>
          <w:rFonts w:asciiTheme="minorHAnsi" w:hAnsiTheme="minorHAnsi"/>
          <w:sz w:val="28"/>
        </w:rPr>
        <w:t xml:space="preserve">NAVODILA </w:t>
      </w:r>
      <w:r w:rsidR="006A418F" w:rsidRPr="00300BB1">
        <w:rPr>
          <w:rStyle w:val="Naslov1Znak"/>
          <w:rFonts w:asciiTheme="minorHAnsi" w:hAnsiTheme="minorHAnsi"/>
          <w:sz w:val="28"/>
        </w:rPr>
        <w:t>PONUDNIKOM</w:t>
      </w:r>
      <w:r w:rsidRPr="00300BB1">
        <w:rPr>
          <w:rStyle w:val="Naslov1Znak"/>
          <w:rFonts w:asciiTheme="minorHAnsi" w:hAnsiTheme="minorHAnsi"/>
          <w:sz w:val="28"/>
        </w:rPr>
        <w:t xml:space="preserve"> ZA IZDELAVO </w:t>
      </w:r>
      <w:r w:rsidR="00F828DC" w:rsidRPr="00300BB1">
        <w:rPr>
          <w:rStyle w:val="Naslov1Znak"/>
          <w:rFonts w:asciiTheme="minorHAnsi" w:hAnsiTheme="minorHAnsi"/>
          <w:sz w:val="28"/>
        </w:rPr>
        <w:t>PONUDBE</w:t>
      </w:r>
      <w:r w:rsidR="00125855" w:rsidRPr="00300BB1">
        <w:rPr>
          <w:rStyle w:val="Naslov1Znak"/>
          <w:rFonts w:asciiTheme="minorHAnsi" w:hAnsiTheme="minorHAnsi"/>
          <w:sz w:val="28"/>
        </w:rPr>
        <w:t xml:space="preserve"> </w:t>
      </w:r>
      <w:r w:rsidRPr="00300BB1">
        <w:rPr>
          <w:rStyle w:val="Naslov1Znak"/>
          <w:rFonts w:asciiTheme="minorHAnsi" w:hAnsiTheme="minorHAnsi"/>
          <w:sz w:val="28"/>
        </w:rPr>
        <w:t>– POSEBNI DEL</w:t>
      </w:r>
      <w:bookmarkEnd w:id="55"/>
    </w:p>
    <w:p w:rsidR="00E765C4" w:rsidRPr="00300BB1" w:rsidRDefault="00E765C4" w:rsidP="005162A7">
      <w:pPr>
        <w:jc w:val="both"/>
        <w:rPr>
          <w:rFonts w:asciiTheme="minorHAnsi" w:hAnsiTheme="minorHAnsi" w:cs="Arial"/>
          <w:sz w:val="22"/>
          <w:szCs w:val="22"/>
        </w:rPr>
      </w:pPr>
    </w:p>
    <w:p w:rsidR="00417F64" w:rsidRPr="00300BB1" w:rsidRDefault="00027D94" w:rsidP="00BC22AC">
      <w:pPr>
        <w:pStyle w:val="Naslov2"/>
        <w:rPr>
          <w:rFonts w:asciiTheme="minorHAnsi" w:hAnsiTheme="minorHAnsi" w:cs="Arial"/>
          <w:sz w:val="22"/>
          <w:szCs w:val="22"/>
          <w:lang w:val="sl-SI"/>
        </w:rPr>
      </w:pPr>
      <w:bookmarkStart w:id="56" w:name="_Toc142457719"/>
      <w:bookmarkStart w:id="57" w:name="_Ref456248618"/>
      <w:bookmarkStart w:id="58" w:name="_Ref456248643"/>
      <w:bookmarkStart w:id="59" w:name="_Ref456248740"/>
      <w:bookmarkStart w:id="60" w:name="_Ref456850284"/>
      <w:bookmarkStart w:id="61" w:name="_Toc468450458"/>
      <w:r w:rsidRPr="00300BB1">
        <w:rPr>
          <w:rFonts w:asciiTheme="minorHAnsi" w:hAnsiTheme="minorHAnsi" w:cs="Arial"/>
          <w:sz w:val="22"/>
          <w:szCs w:val="22"/>
          <w:lang w:val="sl-SI"/>
        </w:rPr>
        <w:t>O</w:t>
      </w:r>
      <w:r w:rsidR="002E4003" w:rsidRPr="00300BB1">
        <w:rPr>
          <w:rFonts w:asciiTheme="minorHAnsi" w:hAnsiTheme="minorHAnsi" w:cs="Arial"/>
          <w:sz w:val="22"/>
          <w:szCs w:val="22"/>
          <w:lang w:val="sl-SI"/>
        </w:rPr>
        <w:t xml:space="preserve">bvezna vsebina </w:t>
      </w:r>
      <w:r w:rsidR="006012C4" w:rsidRPr="00300BB1">
        <w:rPr>
          <w:rFonts w:asciiTheme="minorHAnsi" w:hAnsiTheme="minorHAnsi" w:cs="Arial"/>
          <w:sz w:val="22"/>
          <w:szCs w:val="22"/>
          <w:lang w:val="sl-SI"/>
        </w:rPr>
        <w:t xml:space="preserve">ponudbe </w:t>
      </w:r>
      <w:r w:rsidR="00054DC6" w:rsidRPr="00300BB1">
        <w:rPr>
          <w:rFonts w:asciiTheme="minorHAnsi" w:hAnsiTheme="minorHAnsi" w:cs="Arial"/>
          <w:sz w:val="22"/>
          <w:szCs w:val="22"/>
          <w:lang w:val="sl-SI"/>
        </w:rPr>
        <w:t>–</w:t>
      </w:r>
      <w:r w:rsidR="002E4003" w:rsidRPr="00300BB1">
        <w:rPr>
          <w:rFonts w:asciiTheme="minorHAnsi" w:hAnsiTheme="minorHAnsi" w:cs="Arial"/>
          <w:sz w:val="22"/>
          <w:szCs w:val="22"/>
          <w:lang w:val="sl-SI"/>
        </w:rPr>
        <w:t xml:space="preserve"> pogoji </w:t>
      </w:r>
      <w:bookmarkEnd w:id="56"/>
      <w:r w:rsidR="007318E8" w:rsidRPr="00300BB1">
        <w:rPr>
          <w:rFonts w:asciiTheme="minorHAnsi" w:hAnsiTheme="minorHAnsi" w:cs="Arial"/>
          <w:sz w:val="22"/>
          <w:szCs w:val="22"/>
          <w:lang w:val="sl-SI"/>
        </w:rPr>
        <w:t>in dokazila</w:t>
      </w:r>
      <w:bookmarkEnd w:id="57"/>
      <w:bookmarkEnd w:id="58"/>
      <w:bookmarkEnd w:id="59"/>
      <w:bookmarkEnd w:id="60"/>
      <w:bookmarkEnd w:id="61"/>
      <w:r w:rsidR="007318E8" w:rsidRPr="00300BB1">
        <w:rPr>
          <w:rFonts w:asciiTheme="minorHAnsi" w:hAnsiTheme="minorHAnsi" w:cs="Arial"/>
          <w:sz w:val="22"/>
          <w:szCs w:val="22"/>
          <w:lang w:val="sl-SI"/>
        </w:rPr>
        <w:t xml:space="preserve"> </w:t>
      </w:r>
    </w:p>
    <w:p w:rsidR="004630A4" w:rsidRPr="00300BB1" w:rsidRDefault="004630A4" w:rsidP="008062FF">
      <w:pPr>
        <w:ind w:firstLine="568"/>
        <w:jc w:val="both"/>
        <w:rPr>
          <w:rFonts w:asciiTheme="minorHAnsi" w:hAnsiTheme="minorHAnsi" w:cs="Arial"/>
          <w:sz w:val="22"/>
        </w:rPr>
      </w:pPr>
    </w:p>
    <w:p w:rsidR="008062FF" w:rsidRPr="00300BB1" w:rsidRDefault="007249DC" w:rsidP="007249DC">
      <w:pPr>
        <w:ind w:firstLine="568"/>
        <w:jc w:val="both"/>
        <w:rPr>
          <w:rFonts w:asciiTheme="minorHAnsi" w:hAnsiTheme="minorHAnsi" w:cs="Arial"/>
          <w:sz w:val="22"/>
        </w:rPr>
      </w:pPr>
      <w:r w:rsidRPr="00300BB1">
        <w:rPr>
          <w:rFonts w:asciiTheme="minorHAnsi" w:hAnsiTheme="minorHAnsi" w:cs="Arial"/>
          <w:sz w:val="22"/>
        </w:rPr>
        <w:t>Naročnik določa naslednje obvezne pogoje, ki jih morajo izpolnjevati ponudniki (vključno s skupnimi ponudniki in podizvajalci, če je to za njih posebej zahtevano) za sodelovanje v postopku oddaje javnega naročila in jih mora ponudnik dokazati s predložitvijo naslednjih dokumentov:</w:t>
      </w:r>
    </w:p>
    <w:p w:rsidR="001C59B6" w:rsidRPr="00300BB1" w:rsidRDefault="001C59B6" w:rsidP="001C59B6">
      <w:pPr>
        <w:pStyle w:val="Brezrazmikov"/>
        <w:jc w:val="both"/>
      </w:pPr>
    </w:p>
    <w:tbl>
      <w:tblPr>
        <w:tblW w:w="9072" w:type="dxa"/>
        <w:tblInd w:w="108" w:type="dxa"/>
        <w:tblLayout w:type="fixed"/>
        <w:tblLook w:val="0000" w:firstRow="0" w:lastRow="0" w:firstColumn="0" w:lastColumn="0" w:noHBand="0" w:noVBand="0"/>
      </w:tblPr>
      <w:tblGrid>
        <w:gridCol w:w="709"/>
        <w:gridCol w:w="8363"/>
      </w:tblGrid>
      <w:tr w:rsidR="001C59B6" w:rsidRPr="00300BB1" w:rsidTr="001C59B6">
        <w:tc>
          <w:tcPr>
            <w:tcW w:w="709" w:type="dxa"/>
            <w:tcBorders>
              <w:top w:val="single" w:sz="4" w:space="0" w:color="auto"/>
              <w:left w:val="single" w:sz="4" w:space="0" w:color="auto"/>
              <w:bottom w:val="single" w:sz="4" w:space="0" w:color="auto"/>
              <w:right w:val="single" w:sz="4" w:space="0" w:color="auto"/>
            </w:tcBorders>
          </w:tcPr>
          <w:p w:rsidR="001C59B6" w:rsidRPr="00300BB1" w:rsidRDefault="001C59B6" w:rsidP="001C69C8">
            <w:pPr>
              <w:pStyle w:val="Brezrazmikov"/>
              <w:numPr>
                <w:ilvl w:val="0"/>
                <w:numId w:val="24"/>
              </w:numPr>
              <w:jc w:val="both"/>
              <w:rPr>
                <w:rFonts w:asciiTheme="minorHAnsi" w:hAnsiTheme="minorHAnsi" w:cs="Arial"/>
                <w:bCs/>
              </w:rPr>
            </w:pPr>
          </w:p>
        </w:tc>
        <w:tc>
          <w:tcPr>
            <w:tcW w:w="8363" w:type="dxa"/>
            <w:tcBorders>
              <w:top w:val="single" w:sz="4" w:space="0" w:color="auto"/>
              <w:left w:val="single" w:sz="4" w:space="0" w:color="auto"/>
              <w:bottom w:val="single" w:sz="4" w:space="0" w:color="auto"/>
              <w:right w:val="single" w:sz="4" w:space="0" w:color="auto"/>
            </w:tcBorders>
          </w:tcPr>
          <w:p w:rsidR="001C59B6" w:rsidRPr="00300BB1" w:rsidRDefault="005F25F6" w:rsidP="003F0F60">
            <w:pPr>
              <w:pStyle w:val="Brezrazmikov"/>
              <w:jc w:val="both"/>
              <w:rPr>
                <w:rFonts w:asciiTheme="minorHAnsi" w:hAnsiTheme="minorHAnsi" w:cs="Arial"/>
                <w:b/>
                <w:bCs/>
              </w:rPr>
            </w:pPr>
            <w:r w:rsidRPr="00300BB1">
              <w:rPr>
                <w:rFonts w:asciiTheme="minorHAnsi" w:hAnsiTheme="minorHAnsi" w:cs="Arial"/>
                <w:b/>
                <w:bCs/>
              </w:rPr>
              <w:t>PONUDBA</w:t>
            </w:r>
          </w:p>
        </w:tc>
      </w:tr>
      <w:tr w:rsidR="001C59B6" w:rsidRPr="00300BB1" w:rsidTr="001C59B6">
        <w:tc>
          <w:tcPr>
            <w:tcW w:w="709" w:type="dxa"/>
            <w:tcBorders>
              <w:top w:val="single" w:sz="4" w:space="0" w:color="auto"/>
              <w:left w:val="single" w:sz="4" w:space="0" w:color="auto"/>
              <w:bottom w:val="single" w:sz="4" w:space="0" w:color="auto"/>
              <w:right w:val="single" w:sz="4" w:space="0" w:color="auto"/>
            </w:tcBorders>
          </w:tcPr>
          <w:p w:rsidR="001C59B6" w:rsidRPr="00300BB1" w:rsidRDefault="00B76218" w:rsidP="00B76218">
            <w:pPr>
              <w:pStyle w:val="Brezrazmikov"/>
              <w:jc w:val="both"/>
              <w:rPr>
                <w:rFonts w:asciiTheme="minorHAnsi" w:hAnsiTheme="minorHAnsi" w:cs="Arial"/>
                <w:bCs/>
              </w:rPr>
            </w:pPr>
            <w:r w:rsidRPr="00300BB1">
              <w:rPr>
                <w:rFonts w:asciiTheme="minorHAnsi" w:hAnsiTheme="minorHAnsi" w:cs="Arial"/>
                <w:bCs/>
              </w:rPr>
              <w:t>1.1.</w:t>
            </w:r>
          </w:p>
        </w:tc>
        <w:tc>
          <w:tcPr>
            <w:tcW w:w="8363" w:type="dxa"/>
            <w:tcBorders>
              <w:top w:val="single" w:sz="4" w:space="0" w:color="auto"/>
              <w:left w:val="single" w:sz="4" w:space="0" w:color="auto"/>
              <w:bottom w:val="single" w:sz="4" w:space="0" w:color="auto"/>
              <w:right w:val="single" w:sz="4" w:space="0" w:color="auto"/>
            </w:tcBorders>
          </w:tcPr>
          <w:p w:rsidR="001C59B6" w:rsidRPr="00300BB1" w:rsidRDefault="001C59B6" w:rsidP="003F0F60">
            <w:pPr>
              <w:pStyle w:val="Brezrazmikov"/>
              <w:jc w:val="both"/>
              <w:rPr>
                <w:rFonts w:asciiTheme="minorHAnsi" w:hAnsiTheme="minorHAnsi" w:cs="Arial"/>
              </w:rPr>
            </w:pPr>
            <w:r w:rsidRPr="00300BB1">
              <w:rPr>
                <w:rFonts w:asciiTheme="minorHAnsi" w:hAnsiTheme="minorHAnsi" w:cs="Arial"/>
              </w:rPr>
              <w:t>Ponudnik mora pripraviti in izpolniti ponud</w:t>
            </w:r>
            <w:r w:rsidR="002C2D50" w:rsidRPr="00300BB1">
              <w:rPr>
                <w:rFonts w:asciiTheme="minorHAnsi" w:hAnsiTheme="minorHAnsi" w:cs="Arial"/>
              </w:rPr>
              <w:t>b</w:t>
            </w:r>
            <w:r w:rsidR="00577DD7" w:rsidRPr="00300BB1">
              <w:rPr>
                <w:rFonts w:asciiTheme="minorHAnsi" w:hAnsiTheme="minorHAnsi" w:cs="Arial"/>
              </w:rPr>
              <w:t>o</w:t>
            </w:r>
            <w:r w:rsidRPr="00300BB1">
              <w:rPr>
                <w:rFonts w:asciiTheme="minorHAnsi" w:hAnsiTheme="minorHAnsi" w:cs="Arial"/>
              </w:rPr>
              <w:t xml:space="preserve"> (poglavje IV), v skladu s pogoji iz te razpisne dokumentacije</w:t>
            </w:r>
            <w:r w:rsidR="00A44DD7" w:rsidRPr="00300BB1">
              <w:rPr>
                <w:rFonts w:asciiTheme="minorHAnsi" w:hAnsiTheme="minorHAnsi" w:cs="Arial"/>
              </w:rPr>
              <w:t>.</w:t>
            </w:r>
          </w:p>
          <w:p w:rsidR="001C59B6" w:rsidRPr="00300BB1" w:rsidRDefault="001C59B6" w:rsidP="003F0F60">
            <w:pPr>
              <w:pStyle w:val="Brezrazmikov"/>
              <w:jc w:val="both"/>
              <w:rPr>
                <w:rFonts w:asciiTheme="minorHAnsi" w:hAnsiTheme="minorHAnsi" w:cs="Arial"/>
              </w:rPr>
            </w:pPr>
          </w:p>
          <w:p w:rsidR="001C59B6" w:rsidRPr="00300BB1" w:rsidRDefault="001C59B6" w:rsidP="00A44DD7">
            <w:pPr>
              <w:pStyle w:val="Brezrazmikov"/>
              <w:jc w:val="both"/>
              <w:rPr>
                <w:rFonts w:asciiTheme="minorHAnsi" w:hAnsiTheme="minorHAnsi" w:cs="Arial"/>
                <w:b/>
                <w:bCs/>
              </w:rPr>
            </w:pPr>
            <w:r w:rsidRPr="00300BB1">
              <w:rPr>
                <w:rFonts w:asciiTheme="minorHAnsi" w:hAnsiTheme="minorHAnsi" w:cs="Arial"/>
              </w:rPr>
              <w:t xml:space="preserve">DOKAZILO: </w:t>
            </w:r>
            <w:r w:rsidRPr="00300BB1">
              <w:rPr>
                <w:rFonts w:asciiTheme="minorHAnsi" w:hAnsiTheme="minorHAnsi" w:cs="Arial"/>
                <w:b/>
                <w:bCs/>
              </w:rPr>
              <w:t>Izpolnjen</w:t>
            </w:r>
            <w:r w:rsidR="000F2FAB" w:rsidRPr="00300BB1">
              <w:rPr>
                <w:rFonts w:asciiTheme="minorHAnsi" w:hAnsiTheme="minorHAnsi" w:cs="Arial"/>
                <w:b/>
                <w:bCs/>
              </w:rPr>
              <w:t xml:space="preserve"> obrazec</w:t>
            </w:r>
            <w:r w:rsidR="00577DD7" w:rsidRPr="00300BB1">
              <w:rPr>
                <w:rFonts w:asciiTheme="minorHAnsi" w:hAnsiTheme="minorHAnsi" w:cs="Arial"/>
                <w:b/>
                <w:bCs/>
              </w:rPr>
              <w:t xml:space="preserve"> </w:t>
            </w:r>
            <w:r w:rsidR="000F2FAB" w:rsidRPr="00300BB1">
              <w:rPr>
                <w:rFonts w:asciiTheme="minorHAnsi" w:hAnsiTheme="minorHAnsi" w:cs="Arial"/>
                <w:b/>
                <w:bCs/>
              </w:rPr>
              <w:t>P</w:t>
            </w:r>
            <w:r w:rsidR="00577DD7" w:rsidRPr="00300BB1">
              <w:rPr>
                <w:rFonts w:asciiTheme="minorHAnsi" w:hAnsiTheme="minorHAnsi" w:cs="Arial"/>
                <w:b/>
                <w:bCs/>
              </w:rPr>
              <w:t>onudb</w:t>
            </w:r>
            <w:r w:rsidR="000F2FAB" w:rsidRPr="00300BB1">
              <w:rPr>
                <w:rFonts w:asciiTheme="minorHAnsi" w:hAnsiTheme="minorHAnsi" w:cs="Arial"/>
                <w:b/>
                <w:bCs/>
              </w:rPr>
              <w:t>e</w:t>
            </w:r>
            <w:r w:rsidR="00577DD7" w:rsidRPr="00300BB1">
              <w:rPr>
                <w:rFonts w:asciiTheme="minorHAnsi" w:hAnsiTheme="minorHAnsi" w:cs="Arial"/>
                <w:b/>
                <w:bCs/>
              </w:rPr>
              <w:t xml:space="preserve">. </w:t>
            </w:r>
          </w:p>
          <w:p w:rsidR="00A44DD7" w:rsidRPr="00300BB1" w:rsidRDefault="00A44DD7" w:rsidP="00A44DD7">
            <w:pPr>
              <w:pStyle w:val="Brezrazmikov"/>
              <w:jc w:val="both"/>
              <w:rPr>
                <w:rFonts w:asciiTheme="minorHAnsi" w:hAnsiTheme="minorHAnsi" w:cs="Arial"/>
              </w:rPr>
            </w:pPr>
          </w:p>
        </w:tc>
      </w:tr>
      <w:tr w:rsidR="001C59B6" w:rsidRPr="00300BB1" w:rsidTr="001C59B6">
        <w:tc>
          <w:tcPr>
            <w:tcW w:w="709" w:type="dxa"/>
            <w:tcBorders>
              <w:top w:val="single" w:sz="4" w:space="0" w:color="auto"/>
              <w:left w:val="single" w:sz="4" w:space="0" w:color="auto"/>
              <w:bottom w:val="single" w:sz="4" w:space="0" w:color="auto"/>
              <w:right w:val="single" w:sz="4" w:space="0" w:color="auto"/>
            </w:tcBorders>
          </w:tcPr>
          <w:p w:rsidR="001C59B6" w:rsidRPr="00300BB1" w:rsidRDefault="001C59B6" w:rsidP="001C69C8">
            <w:pPr>
              <w:pStyle w:val="Brezrazmikov"/>
              <w:numPr>
                <w:ilvl w:val="0"/>
                <w:numId w:val="24"/>
              </w:numPr>
              <w:jc w:val="both"/>
              <w:rPr>
                <w:rFonts w:asciiTheme="minorHAnsi" w:hAnsiTheme="minorHAnsi" w:cs="Arial"/>
                <w:bCs/>
              </w:rPr>
            </w:pPr>
          </w:p>
        </w:tc>
        <w:tc>
          <w:tcPr>
            <w:tcW w:w="8363" w:type="dxa"/>
            <w:tcBorders>
              <w:top w:val="single" w:sz="4" w:space="0" w:color="auto"/>
              <w:left w:val="single" w:sz="4" w:space="0" w:color="auto"/>
              <w:bottom w:val="single" w:sz="4" w:space="0" w:color="auto"/>
              <w:right w:val="single" w:sz="4" w:space="0" w:color="auto"/>
            </w:tcBorders>
          </w:tcPr>
          <w:p w:rsidR="001C59B6" w:rsidRPr="00300BB1" w:rsidRDefault="001C69C8" w:rsidP="003F0F60">
            <w:pPr>
              <w:pStyle w:val="Brezrazmikov"/>
              <w:jc w:val="both"/>
              <w:rPr>
                <w:rFonts w:asciiTheme="minorHAnsi" w:hAnsiTheme="minorHAnsi" w:cs="Arial"/>
                <w:b/>
                <w:bCs/>
              </w:rPr>
            </w:pPr>
            <w:r w:rsidRPr="00300BB1">
              <w:rPr>
                <w:rFonts w:cs="Arial"/>
                <w:b/>
                <w:bCs/>
              </w:rPr>
              <w:t>ESPD</w:t>
            </w:r>
          </w:p>
        </w:tc>
      </w:tr>
      <w:tr w:rsidR="001C59B6" w:rsidRPr="00300BB1" w:rsidTr="001C59B6">
        <w:tc>
          <w:tcPr>
            <w:tcW w:w="709" w:type="dxa"/>
            <w:tcBorders>
              <w:top w:val="single" w:sz="4" w:space="0" w:color="auto"/>
              <w:left w:val="single" w:sz="4" w:space="0" w:color="auto"/>
              <w:bottom w:val="single" w:sz="4" w:space="0" w:color="auto"/>
              <w:right w:val="single" w:sz="4" w:space="0" w:color="auto"/>
            </w:tcBorders>
          </w:tcPr>
          <w:p w:rsidR="001C59B6" w:rsidRPr="00300BB1" w:rsidRDefault="001C59B6" w:rsidP="00B76218">
            <w:pPr>
              <w:pStyle w:val="Brezrazmikov"/>
              <w:jc w:val="both"/>
              <w:rPr>
                <w:rFonts w:asciiTheme="minorHAnsi" w:hAnsiTheme="minorHAnsi" w:cs="Arial"/>
                <w:bCs/>
              </w:rPr>
            </w:pPr>
            <w:r w:rsidRPr="00300BB1">
              <w:rPr>
                <w:rFonts w:asciiTheme="minorHAnsi" w:hAnsiTheme="minorHAnsi" w:cs="Arial"/>
                <w:bCs/>
              </w:rPr>
              <w:t xml:space="preserve">2.1. </w:t>
            </w:r>
          </w:p>
        </w:tc>
        <w:tc>
          <w:tcPr>
            <w:tcW w:w="8363" w:type="dxa"/>
            <w:tcBorders>
              <w:top w:val="single" w:sz="4" w:space="0" w:color="auto"/>
              <w:left w:val="single" w:sz="4" w:space="0" w:color="auto"/>
              <w:bottom w:val="single" w:sz="4" w:space="0" w:color="auto"/>
              <w:right w:val="single" w:sz="4" w:space="0" w:color="auto"/>
            </w:tcBorders>
          </w:tcPr>
          <w:p w:rsidR="00A44DD7" w:rsidRPr="00300BB1" w:rsidRDefault="001C59B6" w:rsidP="003F0F60">
            <w:pPr>
              <w:pStyle w:val="Brezrazmikov"/>
              <w:jc w:val="both"/>
              <w:rPr>
                <w:rFonts w:cs="Arial"/>
              </w:rPr>
            </w:pPr>
            <w:r w:rsidRPr="00300BB1">
              <w:rPr>
                <w:rFonts w:cs="Arial"/>
              </w:rPr>
              <w:t xml:space="preserve">Ponudnik mora ponudbi priložiti izpolnjen, podpisan in žigosan (če uporablja žig) obrazec ESPD, ki predstavlja uradno izjavo ponudnika, da ne obstajajo razlogi za izključitev (navedeni v nadaljevanju) in da izpolnjuje pogoje (navedeni v nadaljevanju) za sodelovanje pri predmetnem javnem naročilu (če se ti pogoji ne dokazujejo posebej, ker v ESPD to ni predvideno). </w:t>
            </w:r>
            <w:r w:rsidR="00A44DD7" w:rsidRPr="00300BB1">
              <w:rPr>
                <w:rFonts w:asciiTheme="minorHAnsi" w:hAnsiTheme="minorHAnsi" w:cs="Arial"/>
              </w:rPr>
              <w:t>V primeru, da ponudnik nastopa s partnerji (skupna ponudba) in/ali podizvajalcem, ali uporablja zmogljivosti drugih subjektov, morajo ta obrazec izpolniti tudi vsak partner, podizvajalci in drugi subjekti, katerih zmogljivosti bo uporabljal ponudnik.</w:t>
            </w:r>
          </w:p>
          <w:p w:rsidR="001C59B6" w:rsidRPr="00300BB1" w:rsidRDefault="001C59B6" w:rsidP="003F0F60">
            <w:pPr>
              <w:pStyle w:val="Brezrazmikov"/>
              <w:jc w:val="both"/>
              <w:rPr>
                <w:rFonts w:cs="Arial"/>
              </w:rPr>
            </w:pPr>
          </w:p>
          <w:p w:rsidR="001C59B6" w:rsidRPr="00300BB1" w:rsidRDefault="001C59B6" w:rsidP="003F0F60">
            <w:pPr>
              <w:pStyle w:val="Brezrazmikov"/>
              <w:jc w:val="both"/>
              <w:rPr>
                <w:rFonts w:asciiTheme="minorHAnsi" w:hAnsiTheme="minorHAnsi" w:cs="Arial"/>
              </w:rPr>
            </w:pPr>
            <w:r w:rsidRPr="00300BB1">
              <w:rPr>
                <w:rFonts w:asciiTheme="minorHAnsi" w:hAnsiTheme="minorHAnsi" w:cs="Arial"/>
              </w:rPr>
              <w:t xml:space="preserve">DOKAZILO: </w:t>
            </w:r>
            <w:r w:rsidRPr="00300BB1">
              <w:rPr>
                <w:rFonts w:asciiTheme="minorHAnsi" w:hAnsiTheme="minorHAnsi" w:cs="Arial"/>
                <w:b/>
                <w:bCs/>
              </w:rPr>
              <w:t xml:space="preserve">Izpolnjen, podpisan in žigosan </w:t>
            </w:r>
            <w:r w:rsidRPr="00300BB1">
              <w:rPr>
                <w:rFonts w:asciiTheme="minorHAnsi" w:hAnsiTheme="minorHAnsi" w:cs="Arial"/>
                <w:b/>
              </w:rPr>
              <w:t>ESPD.</w:t>
            </w:r>
          </w:p>
          <w:p w:rsidR="001C59B6" w:rsidRPr="00300BB1" w:rsidRDefault="001C59B6" w:rsidP="003F0F60">
            <w:pPr>
              <w:pStyle w:val="Brezrazmikov"/>
              <w:jc w:val="both"/>
              <w:rPr>
                <w:rFonts w:asciiTheme="minorHAnsi" w:hAnsiTheme="minorHAnsi" w:cs="Arial"/>
              </w:rPr>
            </w:pPr>
          </w:p>
        </w:tc>
      </w:tr>
      <w:tr w:rsidR="001C59B6" w:rsidRPr="00300BB1" w:rsidTr="001C59B6">
        <w:tc>
          <w:tcPr>
            <w:tcW w:w="709" w:type="dxa"/>
            <w:tcBorders>
              <w:top w:val="single" w:sz="4" w:space="0" w:color="auto"/>
              <w:left w:val="single" w:sz="4" w:space="0" w:color="auto"/>
              <w:bottom w:val="single" w:sz="4" w:space="0" w:color="auto"/>
              <w:right w:val="single" w:sz="4" w:space="0" w:color="auto"/>
            </w:tcBorders>
          </w:tcPr>
          <w:p w:rsidR="001C59B6" w:rsidRPr="00300BB1" w:rsidRDefault="001C59B6" w:rsidP="001C69C8">
            <w:pPr>
              <w:pStyle w:val="Brezrazmikov"/>
              <w:numPr>
                <w:ilvl w:val="0"/>
                <w:numId w:val="24"/>
              </w:numPr>
              <w:jc w:val="both"/>
              <w:rPr>
                <w:rFonts w:asciiTheme="minorHAnsi" w:hAnsiTheme="minorHAnsi" w:cs="Arial"/>
              </w:rPr>
            </w:pPr>
          </w:p>
        </w:tc>
        <w:tc>
          <w:tcPr>
            <w:tcW w:w="8363" w:type="dxa"/>
            <w:tcBorders>
              <w:top w:val="single" w:sz="4" w:space="0" w:color="auto"/>
              <w:left w:val="single" w:sz="4" w:space="0" w:color="auto"/>
              <w:bottom w:val="single" w:sz="4" w:space="0" w:color="auto"/>
              <w:right w:val="single" w:sz="4" w:space="0" w:color="auto"/>
            </w:tcBorders>
          </w:tcPr>
          <w:p w:rsidR="001C59B6" w:rsidRPr="00300BB1" w:rsidRDefault="005F25F6" w:rsidP="003F0F60">
            <w:pPr>
              <w:jc w:val="both"/>
              <w:rPr>
                <w:rFonts w:ascii="Calibri" w:hAnsi="Calibri" w:cs="Arial"/>
                <w:b/>
                <w:sz w:val="22"/>
                <w:szCs w:val="18"/>
              </w:rPr>
            </w:pPr>
            <w:r w:rsidRPr="00300BB1">
              <w:rPr>
                <w:rFonts w:ascii="Calibri" w:hAnsi="Calibri" w:cs="Arial"/>
                <w:b/>
                <w:sz w:val="22"/>
                <w:szCs w:val="18"/>
              </w:rPr>
              <w:t>RAZLOGI ZA IZKLJUČITEV</w:t>
            </w:r>
          </w:p>
        </w:tc>
      </w:tr>
      <w:tr w:rsidR="001C59B6" w:rsidRPr="00300BB1" w:rsidTr="001C59B6">
        <w:tc>
          <w:tcPr>
            <w:tcW w:w="709" w:type="dxa"/>
            <w:tcBorders>
              <w:top w:val="single" w:sz="4" w:space="0" w:color="auto"/>
              <w:left w:val="single" w:sz="4" w:space="0" w:color="auto"/>
              <w:bottom w:val="single" w:sz="4" w:space="0" w:color="auto"/>
              <w:right w:val="single" w:sz="4" w:space="0" w:color="auto"/>
            </w:tcBorders>
          </w:tcPr>
          <w:p w:rsidR="001C59B6" w:rsidRPr="00300BB1" w:rsidRDefault="001C59B6" w:rsidP="001C69C8">
            <w:pPr>
              <w:pStyle w:val="Brezrazmikov"/>
              <w:numPr>
                <w:ilvl w:val="1"/>
                <w:numId w:val="28"/>
              </w:numPr>
              <w:jc w:val="both"/>
              <w:rPr>
                <w:rFonts w:asciiTheme="minorHAnsi" w:hAnsiTheme="minorHAnsi" w:cs="Arial"/>
                <w:b/>
                <w:bCs/>
              </w:rPr>
            </w:pPr>
            <w:bookmarkStart w:id="62" w:name="_Ref456850311"/>
          </w:p>
        </w:tc>
        <w:bookmarkEnd w:id="62"/>
        <w:tc>
          <w:tcPr>
            <w:tcW w:w="8363" w:type="dxa"/>
            <w:tcBorders>
              <w:top w:val="single" w:sz="4" w:space="0" w:color="auto"/>
              <w:left w:val="single" w:sz="4" w:space="0" w:color="auto"/>
              <w:bottom w:val="single" w:sz="4" w:space="0" w:color="auto"/>
              <w:right w:val="single" w:sz="4" w:space="0" w:color="auto"/>
            </w:tcBorders>
          </w:tcPr>
          <w:p w:rsidR="001C59B6" w:rsidRPr="00300BB1" w:rsidRDefault="001C59B6" w:rsidP="003F0F60">
            <w:pPr>
              <w:jc w:val="both"/>
              <w:rPr>
                <w:rFonts w:ascii="Calibri" w:hAnsi="Calibri" w:cs="Arial"/>
                <w:sz w:val="22"/>
                <w:szCs w:val="18"/>
              </w:rPr>
            </w:pPr>
            <w:r w:rsidRPr="00300BB1">
              <w:rPr>
                <w:rFonts w:ascii="Calibri" w:hAnsi="Calibri" w:cs="Arial"/>
                <w:sz w:val="22"/>
                <w:szCs w:val="18"/>
              </w:rPr>
              <w:t>Naročnik bo iz sodelovanja v postopku predmetnega javnega naročila izključil ponudnika (vključno s skupnim ponudnikom in podizvajalcem)</w:t>
            </w:r>
            <w:r w:rsidR="00B76218" w:rsidRPr="00300BB1">
              <w:rPr>
                <w:rFonts w:ascii="Calibri" w:hAnsi="Calibri" w:cs="Arial"/>
                <w:sz w:val="22"/>
                <w:szCs w:val="18"/>
              </w:rPr>
              <w:t>, če bo zanj dokazano</w:t>
            </w:r>
            <w:r w:rsidRPr="00300BB1">
              <w:rPr>
                <w:rFonts w:ascii="Calibri" w:hAnsi="Calibri" w:cs="Arial"/>
                <w:sz w:val="22"/>
                <w:szCs w:val="18"/>
              </w:rPr>
              <w:t xml:space="preserve">: </w:t>
            </w:r>
          </w:p>
          <w:p w:rsidR="00EC567A" w:rsidRPr="00300BB1" w:rsidRDefault="00EC567A" w:rsidP="001C69C8">
            <w:pPr>
              <w:pStyle w:val="Odstavekseznama"/>
              <w:numPr>
                <w:ilvl w:val="0"/>
                <w:numId w:val="22"/>
              </w:numPr>
              <w:spacing w:after="0" w:line="240" w:lineRule="auto"/>
              <w:jc w:val="both"/>
              <w:rPr>
                <w:rFonts w:asciiTheme="minorHAnsi" w:hAnsiTheme="minorHAnsi" w:cs="Arial"/>
                <w:szCs w:val="18"/>
                <w:lang w:val="sl-SI"/>
              </w:rPr>
            </w:pPr>
            <w:r w:rsidRPr="00300BB1">
              <w:rPr>
                <w:rFonts w:asciiTheme="minorHAnsi" w:hAnsiTheme="minorHAnsi" w:cs="Arial"/>
                <w:szCs w:val="18"/>
                <w:lang w:val="sl-SI"/>
              </w:rPr>
              <w:t xml:space="preserve">kaznovanost ponudnika oziroma oseb, ki so članice upravnega, vodstvenega ali nadzornega organa tega ponudnika, ali ki imajo pooblastila za njegovo zastopanje ali odločanje ali nadzor v njem, za kazniva dejanja, ki so opredeljena v Kazenskem zakoniku (Uradni list RS, št. 50/12 – uradno prečiščeno besedilo, s spremembami) ter našteta v 75. členu ZJN-3. </w:t>
            </w:r>
          </w:p>
          <w:p w:rsidR="00EC567A" w:rsidRPr="00300BB1" w:rsidRDefault="00EC567A" w:rsidP="001C69C8">
            <w:pPr>
              <w:pStyle w:val="Odstavekseznama"/>
              <w:numPr>
                <w:ilvl w:val="0"/>
                <w:numId w:val="22"/>
              </w:numPr>
              <w:spacing w:after="0" w:line="240" w:lineRule="auto"/>
              <w:jc w:val="both"/>
              <w:rPr>
                <w:rFonts w:asciiTheme="minorHAnsi" w:hAnsiTheme="minorHAnsi" w:cs="Arial"/>
                <w:szCs w:val="18"/>
                <w:lang w:val="sl-SI"/>
              </w:rPr>
            </w:pPr>
            <w:r w:rsidRPr="00300BB1">
              <w:rPr>
                <w:rFonts w:asciiTheme="minorHAnsi" w:hAnsiTheme="minorHAnsi" w:cs="Arial"/>
                <w:szCs w:val="18"/>
                <w:lang w:val="sl-SI"/>
              </w:rPr>
              <w:t>neizpolnjevanje vseh obveznih dajatev in drugih denarnih nedavčnih obveznosti v skladu z zakonom, ki ureja finančno upravo, ki jih pobira davčni organ v skladu s predpisi v kateri ima ponudnik sedež ali predpisi države naročnika, če vrednost teh neplačanih zapadlih obveznosti dan oddaje ponudbe znaša 50 EUR ali več. Šteje se, da ponudnik ne izpolnjuje obveznosti iz prejšnjega stavka tudi, če na dan oddaje ponudbe ali prijave ni imel predloženih vseh obračunov davčnih odtegljajev za dohodke iz delovnega razmerja za obdobje zadnjih petih let do dneva oddaje ponudbe (REK obrazec).</w:t>
            </w:r>
          </w:p>
          <w:p w:rsidR="00EC567A" w:rsidRPr="00300BB1" w:rsidRDefault="00EC567A" w:rsidP="001C69C8">
            <w:pPr>
              <w:pStyle w:val="Odstavekseznama"/>
              <w:numPr>
                <w:ilvl w:val="0"/>
                <w:numId w:val="22"/>
              </w:numPr>
              <w:spacing w:after="0" w:line="240" w:lineRule="auto"/>
              <w:jc w:val="both"/>
              <w:rPr>
                <w:rFonts w:asciiTheme="minorHAnsi" w:hAnsiTheme="minorHAnsi" w:cs="Arial"/>
                <w:szCs w:val="18"/>
                <w:lang w:val="sl-SI"/>
              </w:rPr>
            </w:pPr>
            <w:r w:rsidRPr="00300BB1">
              <w:rPr>
                <w:rFonts w:asciiTheme="minorHAnsi" w:hAnsiTheme="minorHAnsi" w:cs="Arial"/>
                <w:szCs w:val="18"/>
                <w:lang w:val="sl-SI"/>
              </w:rPr>
              <w:t>ponudnik je na dan roka za oddajo ponudb uvrščen v evidenco ponudnikov z negativnimi referencami iz 110. člena ZJN-3.</w:t>
            </w:r>
          </w:p>
          <w:p w:rsidR="00EC567A" w:rsidRPr="00300BB1" w:rsidRDefault="00EC567A" w:rsidP="001C69C8">
            <w:pPr>
              <w:pStyle w:val="Odstavekseznama"/>
              <w:numPr>
                <w:ilvl w:val="0"/>
                <w:numId w:val="22"/>
              </w:numPr>
              <w:spacing w:after="0" w:line="240" w:lineRule="auto"/>
              <w:jc w:val="both"/>
              <w:rPr>
                <w:rFonts w:asciiTheme="minorHAnsi" w:hAnsiTheme="minorHAnsi" w:cs="Arial"/>
                <w:szCs w:val="18"/>
                <w:lang w:val="sl-SI"/>
              </w:rPr>
            </w:pPr>
            <w:r w:rsidRPr="00300BB1">
              <w:rPr>
                <w:rFonts w:asciiTheme="minorHAnsi" w:hAnsiTheme="minorHAnsi" w:cs="Arial"/>
                <w:szCs w:val="18"/>
                <w:lang w:val="sl-SI"/>
              </w:rPr>
              <w:t>ponudniku je bila v zadnjih treh letih pred potekom roka za oddajo ponudb s pravnomočno odločbo pristojnega organa Republike Slovenije ali druge države članice ali tretje države dvakrat izrečena globa zaradi prekrška v zvezi s plačilom za delo.</w:t>
            </w:r>
          </w:p>
          <w:p w:rsidR="00EC567A" w:rsidRPr="00300BB1" w:rsidRDefault="00EC567A" w:rsidP="001C69C8">
            <w:pPr>
              <w:pStyle w:val="Odstavekseznama"/>
              <w:numPr>
                <w:ilvl w:val="0"/>
                <w:numId w:val="22"/>
              </w:numPr>
              <w:spacing w:after="0" w:line="240" w:lineRule="auto"/>
              <w:jc w:val="both"/>
              <w:rPr>
                <w:rFonts w:asciiTheme="minorHAnsi" w:hAnsiTheme="minorHAnsi" w:cs="Arial"/>
                <w:szCs w:val="18"/>
                <w:lang w:val="sl-SI"/>
              </w:rPr>
            </w:pPr>
            <w:r w:rsidRPr="00300BB1">
              <w:rPr>
                <w:rFonts w:asciiTheme="minorHAnsi" w:hAnsiTheme="minorHAnsi" w:cs="Arial"/>
                <w:szCs w:val="18"/>
                <w:lang w:val="sl-SI"/>
              </w:rPr>
              <w:t xml:space="preserve">če se je nad ponudnikom začel postopek zaradi insolventnosti ali prisilnega prenehanja po </w:t>
            </w:r>
            <w:r w:rsidRPr="00300BB1">
              <w:rPr>
                <w:rFonts w:asciiTheme="minorHAnsi" w:hAnsiTheme="minorHAnsi"/>
                <w:lang w:val="sl-SI"/>
              </w:rPr>
              <w:t>zakonu</w:t>
            </w:r>
            <w:r w:rsidRPr="00300BB1">
              <w:rPr>
                <w:rFonts w:asciiTheme="minorHAnsi" w:hAnsiTheme="minorHAnsi" w:cs="Arial"/>
                <w:szCs w:val="18"/>
                <w:lang w:val="sl-SI"/>
              </w:rPr>
              <w:t xml:space="preserve">, ki ureja postopek zaradi insolventnosti in prisilnega prenehanja, ali postopek likvidacije po </w:t>
            </w:r>
            <w:r w:rsidRPr="00300BB1">
              <w:rPr>
                <w:rFonts w:asciiTheme="minorHAnsi" w:hAnsiTheme="minorHAnsi"/>
                <w:lang w:val="sl-SI"/>
              </w:rPr>
              <w:t>zakonu</w:t>
            </w:r>
            <w:r w:rsidRPr="00300BB1">
              <w:rPr>
                <w:rFonts w:asciiTheme="minorHAnsi" w:hAnsiTheme="minorHAnsi" w:cs="Arial"/>
                <w:szCs w:val="18"/>
                <w:lang w:val="sl-SI"/>
              </w:rPr>
              <w:t>,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EC567A" w:rsidRPr="00300BB1" w:rsidRDefault="00EC567A" w:rsidP="001C69C8">
            <w:pPr>
              <w:pStyle w:val="Odstavekseznama"/>
              <w:numPr>
                <w:ilvl w:val="0"/>
                <w:numId w:val="22"/>
              </w:numPr>
              <w:jc w:val="both"/>
              <w:rPr>
                <w:rFonts w:asciiTheme="minorHAnsi" w:hAnsiTheme="minorHAnsi" w:cs="Arial"/>
                <w:szCs w:val="18"/>
                <w:lang w:val="sl-SI"/>
              </w:rPr>
            </w:pPr>
            <w:r w:rsidRPr="00300BB1">
              <w:rPr>
                <w:rFonts w:asciiTheme="minorHAnsi" w:hAnsiTheme="minorHAnsi" w:cs="Arial"/>
                <w:szCs w:val="18"/>
                <w:lang w:val="sl-SI"/>
              </w:rPr>
              <w:t xml:space="preserve">če je ponudnik zagrešil hujšo kršitev poklicnih pravil, zaradi česar je omajana njegova integriteta. </w:t>
            </w:r>
          </w:p>
          <w:p w:rsidR="00EC567A" w:rsidRPr="00300BB1" w:rsidRDefault="00EC567A" w:rsidP="001C69C8">
            <w:pPr>
              <w:pStyle w:val="Odstavekseznama"/>
              <w:numPr>
                <w:ilvl w:val="0"/>
                <w:numId w:val="22"/>
              </w:numPr>
              <w:spacing w:after="0" w:line="240" w:lineRule="auto"/>
              <w:jc w:val="both"/>
              <w:rPr>
                <w:rFonts w:asciiTheme="minorHAnsi" w:hAnsiTheme="minorHAnsi" w:cs="Arial"/>
                <w:szCs w:val="18"/>
                <w:lang w:val="sl-SI"/>
              </w:rPr>
            </w:pPr>
            <w:r w:rsidRPr="00300BB1">
              <w:rPr>
                <w:rFonts w:asciiTheme="minorHAnsi" w:hAnsiTheme="minorHAnsi" w:cs="Arial"/>
                <w:szCs w:val="18"/>
                <w:lang w:val="sl-SI"/>
              </w:rPr>
              <w:t>če lahko naročnik upravičeno sklepa, da je ponudnik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rsidR="00EC567A" w:rsidRPr="00300BB1" w:rsidRDefault="00EC567A" w:rsidP="001C69C8">
            <w:pPr>
              <w:pStyle w:val="Odstavekseznama"/>
              <w:numPr>
                <w:ilvl w:val="0"/>
                <w:numId w:val="22"/>
              </w:numPr>
              <w:spacing w:after="0" w:line="240" w:lineRule="auto"/>
              <w:jc w:val="both"/>
              <w:rPr>
                <w:rFonts w:asciiTheme="minorHAnsi" w:hAnsiTheme="minorHAnsi" w:cs="Arial"/>
                <w:szCs w:val="18"/>
                <w:lang w:val="sl-SI"/>
              </w:rPr>
            </w:pPr>
            <w:r w:rsidRPr="00300BB1">
              <w:rPr>
                <w:rFonts w:asciiTheme="minorHAnsi" w:hAnsiTheme="minorHAnsi" w:cs="Arial"/>
                <w:szCs w:val="18"/>
                <w:lang w:val="sl-SI"/>
              </w:rPr>
              <w:t>če nasprotja interesov iz III. odstavka 91. člena ZJN-3 ni mogoče učinkovito odpraviti z drugimi, blažjimi ukrepi.</w:t>
            </w:r>
          </w:p>
          <w:p w:rsidR="00EC567A" w:rsidRPr="00300BB1" w:rsidRDefault="00EC567A" w:rsidP="001C69C8">
            <w:pPr>
              <w:pStyle w:val="Odstavekseznama"/>
              <w:numPr>
                <w:ilvl w:val="0"/>
                <w:numId w:val="22"/>
              </w:numPr>
              <w:spacing w:after="0" w:line="240" w:lineRule="auto"/>
              <w:jc w:val="both"/>
              <w:rPr>
                <w:rFonts w:asciiTheme="minorHAnsi" w:hAnsiTheme="minorHAnsi" w:cs="Arial"/>
                <w:szCs w:val="18"/>
                <w:lang w:val="sl-SI"/>
              </w:rPr>
            </w:pPr>
            <w:r w:rsidRPr="00300BB1">
              <w:rPr>
                <w:rFonts w:asciiTheme="minorHAnsi" w:hAnsiTheme="minorHAnsi" w:cs="Arial"/>
                <w:szCs w:val="18"/>
                <w:lang w:val="sl-SI"/>
              </w:rPr>
              <w:t>če so se pri ponudniku pri prejšnji pogodbi o izvedbi javnega naročila, sklenjeni z naročnikom, pokazale precejšnje ali stalne pomanjkljivosti pri izpolnjevanju ključne obveznosti, zaradi česar je naročnik predčasno odstopil od prejšnjega naročila  (pogodbe) ali uveljavil odškodnino ali so bile izvedene druge, primerljive sankcije.</w:t>
            </w:r>
          </w:p>
          <w:p w:rsidR="00EC567A" w:rsidRPr="00300BB1" w:rsidRDefault="00EC567A" w:rsidP="001C69C8">
            <w:pPr>
              <w:pStyle w:val="Odstavekseznama"/>
              <w:numPr>
                <w:ilvl w:val="0"/>
                <w:numId w:val="22"/>
              </w:numPr>
              <w:spacing w:after="0" w:line="240" w:lineRule="auto"/>
              <w:jc w:val="both"/>
              <w:rPr>
                <w:rFonts w:asciiTheme="minorHAnsi" w:hAnsiTheme="minorHAnsi" w:cs="Arial"/>
                <w:szCs w:val="18"/>
                <w:lang w:val="sl-SI"/>
              </w:rPr>
            </w:pPr>
            <w:r w:rsidRPr="00300BB1">
              <w:rPr>
                <w:rFonts w:asciiTheme="minorHAnsi" w:hAnsiTheme="minorHAnsi" w:cs="Arial"/>
                <w:szCs w:val="18"/>
                <w:lang w:val="sl-SI"/>
              </w:rPr>
              <w:t>če je ponudnik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rsidR="00EC567A" w:rsidRPr="00300BB1" w:rsidRDefault="00EC567A" w:rsidP="001C69C8">
            <w:pPr>
              <w:pStyle w:val="Odstavekseznama"/>
              <w:numPr>
                <w:ilvl w:val="0"/>
                <w:numId w:val="22"/>
              </w:numPr>
              <w:spacing w:after="0" w:line="240" w:lineRule="auto"/>
              <w:jc w:val="both"/>
              <w:rPr>
                <w:rFonts w:asciiTheme="minorHAnsi" w:hAnsiTheme="minorHAnsi" w:cs="Arial"/>
                <w:szCs w:val="18"/>
                <w:lang w:val="sl-SI"/>
              </w:rPr>
            </w:pPr>
            <w:r w:rsidRPr="00300BB1">
              <w:rPr>
                <w:rFonts w:asciiTheme="minorHAnsi" w:hAnsiTheme="minorHAnsi" w:cs="Arial"/>
                <w:szCs w:val="18"/>
                <w:lang w:val="sl-SI"/>
              </w:rPr>
              <w:t>če je ponudnik poskusil neupravičeno vplivati na odločanje naročnika ali pridobiti zaupne informacije, zaradi katerih bi lahko imel neupravičeno prednost v predmetnem postopku javnega naročanja, ali iz malomarnosti predložiti zavajajoče informacije, ki bi lahko pomembno vplivale na odločitev o izključitvi, izboru ali oddaji tega javnega naročila.</w:t>
            </w:r>
          </w:p>
          <w:p w:rsidR="00CD281F" w:rsidRPr="00300BB1" w:rsidRDefault="00CD281F" w:rsidP="00CD281F">
            <w:pPr>
              <w:jc w:val="both"/>
              <w:rPr>
                <w:rFonts w:asciiTheme="minorHAnsi" w:hAnsiTheme="minorHAnsi" w:cs="Arial"/>
                <w:sz w:val="22"/>
                <w:szCs w:val="22"/>
              </w:rPr>
            </w:pPr>
          </w:p>
          <w:p w:rsidR="00CD281F" w:rsidRPr="00300BB1" w:rsidRDefault="00CD281F" w:rsidP="00CD281F">
            <w:pPr>
              <w:jc w:val="both"/>
              <w:rPr>
                <w:rFonts w:asciiTheme="minorHAnsi" w:hAnsiTheme="minorHAnsi" w:cs="Arial"/>
                <w:sz w:val="22"/>
                <w:szCs w:val="22"/>
              </w:rPr>
            </w:pPr>
            <w:r w:rsidRPr="00300BB1">
              <w:rPr>
                <w:rFonts w:asciiTheme="minorHAnsi" w:hAnsiTheme="minorHAnsi" w:cs="Arial"/>
                <w:sz w:val="22"/>
                <w:szCs w:val="22"/>
              </w:rPr>
              <w:t>Razlogi, navedeni v zgornjih točkah, veljajo tudi za vsakega skupnega partnerja in drugega subjekta, katerega zmogljivosti bo uporabljal ponudnik; za vsakega podizvajalca pa veljajo razlogi, navedeni v a), b), c) in d).</w:t>
            </w:r>
          </w:p>
          <w:p w:rsidR="001C59B6" w:rsidRPr="00300BB1" w:rsidRDefault="001C59B6" w:rsidP="00970A45">
            <w:pPr>
              <w:jc w:val="both"/>
              <w:rPr>
                <w:rFonts w:cs="Arial"/>
                <w:szCs w:val="18"/>
              </w:rPr>
            </w:pPr>
          </w:p>
        </w:tc>
      </w:tr>
      <w:tr w:rsidR="001C59B6" w:rsidRPr="00300BB1" w:rsidTr="001C59B6">
        <w:tc>
          <w:tcPr>
            <w:tcW w:w="709" w:type="dxa"/>
            <w:tcBorders>
              <w:top w:val="single" w:sz="4" w:space="0" w:color="auto"/>
              <w:left w:val="single" w:sz="4" w:space="0" w:color="auto"/>
              <w:bottom w:val="single" w:sz="4" w:space="0" w:color="auto"/>
              <w:right w:val="single" w:sz="4" w:space="0" w:color="auto"/>
            </w:tcBorders>
          </w:tcPr>
          <w:p w:rsidR="001C59B6" w:rsidRPr="00300BB1" w:rsidRDefault="001C59B6" w:rsidP="001C69C8">
            <w:pPr>
              <w:pStyle w:val="Brezrazmikov"/>
              <w:numPr>
                <w:ilvl w:val="0"/>
                <w:numId w:val="24"/>
              </w:numPr>
              <w:jc w:val="both"/>
              <w:rPr>
                <w:rFonts w:asciiTheme="minorHAnsi" w:hAnsiTheme="minorHAnsi" w:cs="Arial"/>
                <w:b/>
              </w:rPr>
            </w:pPr>
          </w:p>
        </w:tc>
        <w:tc>
          <w:tcPr>
            <w:tcW w:w="8363" w:type="dxa"/>
            <w:tcBorders>
              <w:top w:val="single" w:sz="4" w:space="0" w:color="auto"/>
              <w:left w:val="single" w:sz="4" w:space="0" w:color="auto"/>
              <w:bottom w:val="single" w:sz="4" w:space="0" w:color="auto"/>
              <w:right w:val="single" w:sz="4" w:space="0" w:color="auto"/>
            </w:tcBorders>
          </w:tcPr>
          <w:p w:rsidR="001C59B6" w:rsidRPr="00300BB1" w:rsidRDefault="001C59B6" w:rsidP="003F0F60">
            <w:pPr>
              <w:pStyle w:val="Brezrazmikov"/>
              <w:jc w:val="both"/>
              <w:rPr>
                <w:rFonts w:asciiTheme="minorHAnsi" w:hAnsiTheme="minorHAnsi"/>
                <w:b/>
              </w:rPr>
            </w:pPr>
            <w:r w:rsidRPr="00300BB1">
              <w:rPr>
                <w:rFonts w:asciiTheme="minorHAnsi" w:hAnsiTheme="minorHAnsi"/>
                <w:b/>
              </w:rPr>
              <w:t>POGOJI ZA SODELOVANJE</w:t>
            </w:r>
          </w:p>
        </w:tc>
      </w:tr>
      <w:tr w:rsidR="00B76218" w:rsidRPr="00300BB1" w:rsidTr="003F0F60">
        <w:trPr>
          <w:trHeight w:val="1076"/>
        </w:trPr>
        <w:tc>
          <w:tcPr>
            <w:tcW w:w="709" w:type="dxa"/>
            <w:tcBorders>
              <w:top w:val="single" w:sz="4" w:space="0" w:color="auto"/>
              <w:left w:val="single" w:sz="4" w:space="0" w:color="auto"/>
              <w:bottom w:val="single" w:sz="4" w:space="0" w:color="auto"/>
              <w:right w:val="single" w:sz="4" w:space="0" w:color="auto"/>
            </w:tcBorders>
          </w:tcPr>
          <w:p w:rsidR="00B76218" w:rsidRPr="00300BB1" w:rsidRDefault="00B76218" w:rsidP="001C69C8">
            <w:pPr>
              <w:pStyle w:val="Brezrazmikov"/>
              <w:numPr>
                <w:ilvl w:val="1"/>
                <w:numId w:val="30"/>
              </w:numPr>
              <w:jc w:val="both"/>
              <w:rPr>
                <w:rFonts w:asciiTheme="minorHAnsi" w:hAnsiTheme="minorHAnsi" w:cs="Arial"/>
                <w:b/>
                <w:bCs/>
              </w:rPr>
            </w:pPr>
          </w:p>
        </w:tc>
        <w:tc>
          <w:tcPr>
            <w:tcW w:w="8363" w:type="dxa"/>
            <w:tcBorders>
              <w:top w:val="single" w:sz="4" w:space="0" w:color="auto"/>
              <w:left w:val="single" w:sz="4" w:space="0" w:color="auto"/>
              <w:bottom w:val="single" w:sz="4" w:space="0" w:color="auto"/>
              <w:right w:val="single" w:sz="4" w:space="0" w:color="auto"/>
            </w:tcBorders>
          </w:tcPr>
          <w:p w:rsidR="00604FB0" w:rsidRPr="00300BB1" w:rsidRDefault="00604FB0" w:rsidP="00604FB0">
            <w:pPr>
              <w:pStyle w:val="Brezrazmikov"/>
              <w:jc w:val="both"/>
              <w:rPr>
                <w:rFonts w:asciiTheme="minorHAnsi" w:hAnsiTheme="minorHAnsi"/>
              </w:rPr>
            </w:pPr>
            <w:r w:rsidRPr="00300BB1">
              <w:rPr>
                <w:rFonts w:asciiTheme="minorHAnsi" w:hAnsiTheme="minorHAnsi"/>
              </w:rPr>
              <w:t xml:space="preserve">Ponudnik s podpisom ESPD potrdi: </w:t>
            </w:r>
          </w:p>
          <w:p w:rsidR="00EC4DE6" w:rsidRPr="00300BB1" w:rsidRDefault="00454DD1" w:rsidP="001C69C8">
            <w:pPr>
              <w:pStyle w:val="Odstavekseznama"/>
              <w:numPr>
                <w:ilvl w:val="0"/>
                <w:numId w:val="27"/>
              </w:numPr>
              <w:spacing w:after="0" w:line="240" w:lineRule="auto"/>
              <w:jc w:val="both"/>
              <w:rPr>
                <w:rFonts w:asciiTheme="minorHAnsi" w:hAnsiTheme="minorHAnsi"/>
                <w:lang w:val="sl-SI"/>
              </w:rPr>
            </w:pPr>
            <w:r w:rsidRPr="00300BB1">
              <w:rPr>
                <w:rFonts w:asciiTheme="minorHAnsi" w:hAnsiTheme="minorHAnsi"/>
                <w:lang w:val="sl-SI"/>
              </w:rPr>
              <w:t>da</w:t>
            </w:r>
            <w:r w:rsidR="00EC4DE6" w:rsidRPr="00300BB1">
              <w:rPr>
                <w:rFonts w:asciiTheme="minorHAnsi" w:hAnsiTheme="minorHAnsi"/>
                <w:lang w:val="sl-SI"/>
              </w:rPr>
              <w:t xml:space="preserve"> v zadnjih 6 mesecih pred izstavitvijo dokazila </w:t>
            </w:r>
            <w:r w:rsidRPr="00300BB1">
              <w:rPr>
                <w:rFonts w:asciiTheme="minorHAnsi" w:hAnsiTheme="minorHAnsi"/>
                <w:lang w:val="sl-SI"/>
              </w:rPr>
              <w:t xml:space="preserve">ni </w:t>
            </w:r>
            <w:r w:rsidR="00EC4DE6" w:rsidRPr="00300BB1">
              <w:rPr>
                <w:rFonts w:asciiTheme="minorHAnsi" w:hAnsiTheme="minorHAnsi"/>
                <w:lang w:val="sl-SI"/>
              </w:rPr>
              <w:t>im</w:t>
            </w:r>
            <w:r w:rsidRPr="00300BB1">
              <w:rPr>
                <w:rFonts w:asciiTheme="minorHAnsi" w:hAnsiTheme="minorHAnsi"/>
                <w:lang w:val="sl-SI"/>
              </w:rPr>
              <w:t>el blokiran(e) TRR in  da nima bonitetne</w:t>
            </w:r>
            <w:r w:rsidR="00EC4DE6" w:rsidRPr="00300BB1">
              <w:rPr>
                <w:rFonts w:asciiTheme="minorHAnsi" w:hAnsiTheme="minorHAnsi"/>
                <w:lang w:val="sl-SI"/>
              </w:rPr>
              <w:t xml:space="preserve"> ocen</w:t>
            </w:r>
            <w:r w:rsidRPr="00300BB1">
              <w:rPr>
                <w:rFonts w:asciiTheme="minorHAnsi" w:hAnsiTheme="minorHAnsi"/>
                <w:lang w:val="sl-SI"/>
              </w:rPr>
              <w:t>e</w:t>
            </w:r>
            <w:r w:rsidR="00EC4DE6" w:rsidRPr="00300BB1">
              <w:rPr>
                <w:rFonts w:asciiTheme="minorHAnsi" w:hAnsiTheme="minorHAnsi"/>
                <w:lang w:val="sl-SI"/>
              </w:rPr>
              <w:t xml:space="preserve"> slabš</w:t>
            </w:r>
            <w:r w:rsidRPr="00300BB1">
              <w:rPr>
                <w:rFonts w:asciiTheme="minorHAnsi" w:hAnsiTheme="minorHAnsi"/>
                <w:lang w:val="sl-SI"/>
              </w:rPr>
              <w:t>e</w:t>
            </w:r>
            <w:r w:rsidR="00EC4DE6" w:rsidRPr="00300BB1">
              <w:rPr>
                <w:rFonts w:asciiTheme="minorHAnsi" w:hAnsiTheme="minorHAnsi"/>
                <w:lang w:val="sl-SI"/>
              </w:rPr>
              <w:t xml:space="preserve"> od SB</w:t>
            </w:r>
            <w:r w:rsidR="002C2D50" w:rsidRPr="00300BB1">
              <w:rPr>
                <w:rFonts w:asciiTheme="minorHAnsi" w:hAnsiTheme="minorHAnsi"/>
                <w:lang w:val="sl-SI"/>
              </w:rPr>
              <w:t>7</w:t>
            </w:r>
            <w:r w:rsidR="00EC4DE6" w:rsidRPr="00300BB1">
              <w:rPr>
                <w:rFonts w:asciiTheme="minorHAnsi" w:hAnsiTheme="minorHAnsi"/>
                <w:lang w:val="sl-SI"/>
              </w:rPr>
              <w:t xml:space="preserve"> (SB</w:t>
            </w:r>
            <w:r w:rsidR="002C2D50" w:rsidRPr="00300BB1">
              <w:rPr>
                <w:rFonts w:asciiTheme="minorHAnsi" w:hAnsiTheme="minorHAnsi"/>
                <w:lang w:val="sl-SI"/>
              </w:rPr>
              <w:t>8</w:t>
            </w:r>
            <w:r w:rsidR="00EC4DE6" w:rsidRPr="00300BB1">
              <w:rPr>
                <w:rFonts w:asciiTheme="minorHAnsi" w:hAnsiTheme="minorHAnsi"/>
                <w:lang w:val="sl-SI"/>
              </w:rPr>
              <w:t xml:space="preserve"> ali slabšo) – velja za slovenskega ponudnika. Če ponudnik ne razpolaga z obrazcem S.BON-1, ki ga izdaja AJPES (če je npr. tuji ponudnik), je razlog za izključitev primerljiva ocena mednarodnih bonitetnih agencij </w:t>
            </w:r>
            <w:proofErr w:type="spellStart"/>
            <w:r w:rsidR="00EC4DE6" w:rsidRPr="00300BB1">
              <w:rPr>
                <w:rFonts w:asciiTheme="minorHAnsi" w:hAnsiTheme="minorHAnsi"/>
                <w:lang w:val="sl-SI"/>
              </w:rPr>
              <w:t>Moody's</w:t>
            </w:r>
            <w:proofErr w:type="spellEnd"/>
            <w:r w:rsidR="00EC4DE6" w:rsidRPr="00300BB1">
              <w:rPr>
                <w:rFonts w:asciiTheme="minorHAnsi" w:hAnsiTheme="minorHAnsi"/>
                <w:lang w:val="sl-SI"/>
              </w:rPr>
              <w:t xml:space="preserve"> </w:t>
            </w:r>
            <w:proofErr w:type="spellStart"/>
            <w:r w:rsidR="00EC4DE6" w:rsidRPr="00300BB1">
              <w:rPr>
                <w:rFonts w:asciiTheme="minorHAnsi" w:hAnsiTheme="minorHAnsi"/>
                <w:lang w:val="sl-SI"/>
              </w:rPr>
              <w:t>Investors</w:t>
            </w:r>
            <w:proofErr w:type="spellEnd"/>
            <w:r w:rsidR="00EC4DE6" w:rsidRPr="00300BB1">
              <w:rPr>
                <w:rFonts w:asciiTheme="minorHAnsi" w:hAnsiTheme="minorHAnsi"/>
                <w:lang w:val="sl-SI"/>
              </w:rPr>
              <w:t xml:space="preserve"> </w:t>
            </w:r>
            <w:proofErr w:type="spellStart"/>
            <w:r w:rsidR="00EC4DE6" w:rsidRPr="00300BB1">
              <w:rPr>
                <w:rFonts w:asciiTheme="minorHAnsi" w:hAnsiTheme="minorHAnsi"/>
                <w:lang w:val="sl-SI"/>
              </w:rPr>
              <w:t>Service</w:t>
            </w:r>
            <w:proofErr w:type="spellEnd"/>
            <w:r w:rsidR="00EC4DE6" w:rsidRPr="00300BB1">
              <w:rPr>
                <w:rFonts w:asciiTheme="minorHAnsi" w:hAnsiTheme="minorHAnsi"/>
                <w:lang w:val="sl-SI"/>
              </w:rPr>
              <w:t xml:space="preserve"> (bonitetna ocena Baa3 ali slabša), </w:t>
            </w:r>
            <w:proofErr w:type="spellStart"/>
            <w:r w:rsidR="00EC4DE6" w:rsidRPr="00300BB1">
              <w:rPr>
                <w:rFonts w:asciiTheme="minorHAnsi" w:hAnsiTheme="minorHAnsi"/>
                <w:lang w:val="sl-SI"/>
              </w:rPr>
              <w:t>Fitch</w:t>
            </w:r>
            <w:proofErr w:type="spellEnd"/>
            <w:r w:rsidR="00EC4DE6" w:rsidRPr="00300BB1">
              <w:rPr>
                <w:rFonts w:asciiTheme="minorHAnsi" w:hAnsiTheme="minorHAnsi"/>
                <w:lang w:val="sl-SI"/>
              </w:rPr>
              <w:t xml:space="preserve"> </w:t>
            </w:r>
            <w:proofErr w:type="spellStart"/>
            <w:r w:rsidR="00EC4DE6" w:rsidRPr="00300BB1">
              <w:rPr>
                <w:rFonts w:asciiTheme="minorHAnsi" w:hAnsiTheme="minorHAnsi"/>
                <w:lang w:val="sl-SI"/>
              </w:rPr>
              <w:t>Ratings</w:t>
            </w:r>
            <w:proofErr w:type="spellEnd"/>
            <w:r w:rsidR="00EC4DE6" w:rsidRPr="00300BB1">
              <w:rPr>
                <w:rFonts w:asciiTheme="minorHAnsi" w:hAnsiTheme="minorHAnsi"/>
                <w:lang w:val="sl-SI"/>
              </w:rPr>
              <w:t xml:space="preserve"> (bonitetna ocena BBB- ali slabša) in </w:t>
            </w:r>
            <w:proofErr w:type="spellStart"/>
            <w:r w:rsidR="00EC4DE6" w:rsidRPr="00300BB1">
              <w:rPr>
                <w:rFonts w:asciiTheme="minorHAnsi" w:hAnsiTheme="minorHAnsi"/>
                <w:lang w:val="sl-SI"/>
              </w:rPr>
              <w:t>Standard&amp;Poor's</w:t>
            </w:r>
            <w:proofErr w:type="spellEnd"/>
            <w:r w:rsidR="00EC4DE6" w:rsidRPr="00300BB1">
              <w:rPr>
                <w:rFonts w:asciiTheme="minorHAnsi" w:hAnsiTheme="minorHAnsi"/>
                <w:lang w:val="sl-SI"/>
              </w:rPr>
              <w:t xml:space="preserve"> (bonitetna ocena BBB- ali slabša).</w:t>
            </w:r>
          </w:p>
          <w:p w:rsidR="00604FB0" w:rsidRPr="00300BB1" w:rsidRDefault="00604FB0" w:rsidP="001C69C8">
            <w:pPr>
              <w:pStyle w:val="Brezrazmikov"/>
              <w:numPr>
                <w:ilvl w:val="0"/>
                <w:numId w:val="27"/>
              </w:numPr>
              <w:jc w:val="both"/>
              <w:rPr>
                <w:rFonts w:asciiTheme="minorHAnsi" w:hAnsiTheme="minorHAnsi"/>
              </w:rPr>
            </w:pPr>
            <w:r w:rsidRPr="00300BB1">
              <w:rPr>
                <w:rFonts w:asciiTheme="minorHAnsi" w:hAnsiTheme="minorHAnsi"/>
              </w:rPr>
              <w:t>da je v celoti seznanjen z obsegom in zahtevnostjo javnega naročila, ter brez kakršnihkoli zadržkov in v celoti, brez kakršnih koli omejitev, sprejema vse pogoje, navedene v celotni razpisni dokumentaciji za oddajo javnega naročila, in da bo, če bo izbran, izvajal javno naročilo strokovno in kvalitetno po pravilih stroke, v skladu z veljavnimi predpisi (zakoni, pravilniki, standardi, tehničnimi soglasij), tehničnimi navodili, priporočili in normativi ter s str</w:t>
            </w:r>
            <w:r w:rsidR="00EA66BB" w:rsidRPr="00300BB1">
              <w:rPr>
                <w:rFonts w:asciiTheme="minorHAnsi" w:hAnsiTheme="minorHAnsi"/>
              </w:rPr>
              <w:t>okovno usposobljenimi izvajalci.</w:t>
            </w:r>
          </w:p>
          <w:p w:rsidR="00604FB0" w:rsidRPr="00300BB1" w:rsidRDefault="00604FB0" w:rsidP="001C69C8">
            <w:pPr>
              <w:pStyle w:val="Brezrazmikov"/>
              <w:numPr>
                <w:ilvl w:val="0"/>
                <w:numId w:val="27"/>
              </w:numPr>
              <w:jc w:val="both"/>
              <w:rPr>
                <w:rFonts w:asciiTheme="minorHAnsi" w:hAnsiTheme="minorHAnsi"/>
              </w:rPr>
            </w:pPr>
            <w:r w:rsidRPr="00300BB1">
              <w:rPr>
                <w:rFonts w:asciiTheme="minorHAnsi" w:hAnsiTheme="minorHAnsi"/>
              </w:rPr>
              <w:t>da soglaša s tem, da lahko naročnik po potrebi iz uradnih evidenc pridobi podatke o izpolnjevanju pogojev, navedenih v III. poglavju razpisne dokumentacije, ter bo, če bo naročnik tako zahteval, dal soglasje za pridobitev podatkov v zvezi z izpolnjevanjem teh pogojev (enako soglasje bo ponudnik moral pridobiti tudi s s</w:t>
            </w:r>
            <w:r w:rsidR="00EA66BB" w:rsidRPr="00300BB1">
              <w:rPr>
                <w:rFonts w:asciiTheme="minorHAnsi" w:hAnsiTheme="minorHAnsi"/>
              </w:rPr>
              <w:t>trani morebitnega podizvajalca).</w:t>
            </w:r>
          </w:p>
          <w:p w:rsidR="00BB4029" w:rsidRPr="00300BB1" w:rsidRDefault="00BB4029" w:rsidP="001C69C8">
            <w:pPr>
              <w:pStyle w:val="Brezrazmikov"/>
              <w:numPr>
                <w:ilvl w:val="0"/>
                <w:numId w:val="27"/>
              </w:numPr>
              <w:jc w:val="both"/>
              <w:rPr>
                <w:rFonts w:asciiTheme="minorHAnsi" w:hAnsiTheme="minorHAnsi"/>
              </w:rPr>
            </w:pPr>
            <w:r w:rsidRPr="00300BB1">
              <w:rPr>
                <w:rFonts w:asciiTheme="minorHAnsi" w:hAnsiTheme="minorHAnsi"/>
              </w:rPr>
              <w:t>da lahko izkaže reference v vsebini, kot so navedene v nadaljevanju (točka 5).</w:t>
            </w:r>
          </w:p>
          <w:p w:rsidR="007D41DD" w:rsidRPr="00300BB1" w:rsidRDefault="00AB6E97" w:rsidP="001C69C8">
            <w:pPr>
              <w:pStyle w:val="Brezrazmikov"/>
              <w:numPr>
                <w:ilvl w:val="0"/>
                <w:numId w:val="27"/>
              </w:numPr>
              <w:jc w:val="both"/>
              <w:rPr>
                <w:rFonts w:asciiTheme="minorHAnsi" w:hAnsiTheme="minorHAnsi"/>
              </w:rPr>
            </w:pPr>
            <w:r w:rsidRPr="00300BB1">
              <w:rPr>
                <w:rFonts w:asciiTheme="minorHAnsi" w:hAnsiTheme="minorHAnsi"/>
              </w:rPr>
              <w:t>d</w:t>
            </w:r>
            <w:r w:rsidR="007D41DD" w:rsidRPr="00300BB1">
              <w:rPr>
                <w:rFonts w:asciiTheme="minorHAnsi" w:hAnsiTheme="minorHAnsi"/>
              </w:rPr>
              <w:t>a ima zaposlene oziroma</w:t>
            </w:r>
            <w:r w:rsidR="00BB4029" w:rsidRPr="00300BB1">
              <w:rPr>
                <w:rFonts w:asciiTheme="minorHAnsi" w:hAnsiTheme="minorHAnsi"/>
              </w:rPr>
              <w:t xml:space="preserve"> drugače </w:t>
            </w:r>
            <w:r w:rsidR="007D41DD" w:rsidRPr="00300BB1">
              <w:rPr>
                <w:rFonts w:asciiTheme="minorHAnsi" w:hAnsiTheme="minorHAnsi"/>
              </w:rPr>
              <w:t>na razpolago (npr. po pogodbi o delu) vsaj štiri delavce</w:t>
            </w:r>
            <w:r w:rsidR="00BB4029" w:rsidRPr="00300BB1">
              <w:rPr>
                <w:rFonts w:asciiTheme="minorHAnsi" w:hAnsiTheme="minorHAnsi"/>
              </w:rPr>
              <w:t xml:space="preserve">, ki </w:t>
            </w:r>
            <w:r w:rsidR="007D41DD" w:rsidRPr="00300BB1">
              <w:rPr>
                <w:rFonts w:asciiTheme="minorHAnsi" w:hAnsiTheme="minorHAnsi"/>
              </w:rPr>
              <w:t xml:space="preserve">morajo imeti zaključeno najmanj 3-letno poklicno izobrazbo elektro smeri in izkušnje pri menjavi električnih števcev. Naročnik si pridržuje pravico pred sprejemom odločitve preveriti izpolnjevanje tega pogoja. </w:t>
            </w:r>
          </w:p>
          <w:p w:rsidR="004E7F66" w:rsidRPr="00300BB1" w:rsidRDefault="00AB6E97" w:rsidP="001C69C8">
            <w:pPr>
              <w:pStyle w:val="Odstavekseznama"/>
              <w:numPr>
                <w:ilvl w:val="0"/>
                <w:numId w:val="27"/>
              </w:numPr>
              <w:spacing w:after="0" w:line="240" w:lineRule="auto"/>
              <w:ind w:right="-2"/>
              <w:jc w:val="both"/>
              <w:rPr>
                <w:rFonts w:asciiTheme="minorHAnsi" w:hAnsiTheme="minorHAnsi"/>
                <w:lang w:val="sl-SI"/>
              </w:rPr>
            </w:pPr>
            <w:r w:rsidRPr="00300BB1">
              <w:rPr>
                <w:rFonts w:asciiTheme="minorHAnsi" w:hAnsiTheme="minorHAnsi"/>
                <w:lang w:val="sl-SI"/>
              </w:rPr>
              <w:t xml:space="preserve">da </w:t>
            </w:r>
            <w:r w:rsidR="00BB4029" w:rsidRPr="00300BB1">
              <w:rPr>
                <w:rFonts w:asciiTheme="minorHAnsi" w:hAnsiTheme="minorHAnsi"/>
                <w:lang w:val="sl-SI"/>
              </w:rPr>
              <w:t xml:space="preserve">bo zagotovil, da </w:t>
            </w:r>
            <w:r w:rsidRPr="00300BB1">
              <w:rPr>
                <w:rFonts w:asciiTheme="minorHAnsi" w:hAnsiTheme="minorHAnsi"/>
                <w:lang w:val="sl-SI"/>
              </w:rPr>
              <w:t>se bodo zaposleni pred začetkom del pri naročniku udeležili izobraževanja za izvajanje elektromontažnih del na merilnih mestih in izobraževanja za delo z ročnimi terminali, in da brez tega usposabljanja ne bo nob</w:t>
            </w:r>
            <w:r w:rsidR="00BB4029" w:rsidRPr="00300BB1">
              <w:rPr>
                <w:rFonts w:asciiTheme="minorHAnsi" w:hAnsiTheme="minorHAnsi"/>
                <w:lang w:val="sl-SI"/>
              </w:rPr>
              <w:t>enega delavca angažiral</w:t>
            </w:r>
            <w:r w:rsidRPr="00300BB1">
              <w:rPr>
                <w:rFonts w:asciiTheme="minorHAnsi" w:hAnsiTheme="minorHAnsi"/>
                <w:lang w:val="sl-SI"/>
              </w:rPr>
              <w:t xml:space="preserve"> za opravljanje storitev po predmetnem javnem naročilu</w:t>
            </w:r>
            <w:r w:rsidR="004E7F66" w:rsidRPr="00300BB1">
              <w:rPr>
                <w:rFonts w:asciiTheme="minorHAnsi" w:hAnsiTheme="minorHAnsi"/>
                <w:lang w:val="sl-SI"/>
              </w:rPr>
              <w:t>.</w:t>
            </w:r>
          </w:p>
          <w:p w:rsidR="004E7F66" w:rsidRPr="00300BB1" w:rsidRDefault="00F23FE0" w:rsidP="00FC6131">
            <w:pPr>
              <w:pStyle w:val="Odstavekseznama"/>
              <w:numPr>
                <w:ilvl w:val="0"/>
                <w:numId w:val="27"/>
              </w:numPr>
              <w:spacing w:after="0" w:line="240" w:lineRule="auto"/>
              <w:ind w:right="-2"/>
              <w:jc w:val="both"/>
              <w:rPr>
                <w:rFonts w:asciiTheme="minorHAnsi" w:hAnsiTheme="minorHAnsi"/>
                <w:lang w:val="sl-SI"/>
              </w:rPr>
            </w:pPr>
            <w:r w:rsidRPr="00300BB1">
              <w:rPr>
                <w:rFonts w:asciiTheme="minorHAnsi" w:hAnsiTheme="minorHAnsi"/>
                <w:lang w:val="sl-SI"/>
              </w:rPr>
              <w:t xml:space="preserve">da </w:t>
            </w:r>
            <w:r w:rsidR="007D41DD" w:rsidRPr="00300BB1">
              <w:rPr>
                <w:rFonts w:asciiTheme="minorHAnsi" w:hAnsiTheme="minorHAnsi"/>
                <w:lang w:val="sl-SI"/>
              </w:rPr>
              <w:t>je seznanjen z navodili za zamenjavo merilno krmilnih naprav</w:t>
            </w:r>
            <w:r w:rsidR="004E7F66" w:rsidRPr="00300BB1">
              <w:rPr>
                <w:rFonts w:asciiTheme="minorHAnsi" w:hAnsiTheme="minorHAnsi"/>
                <w:lang w:val="sl-SI"/>
              </w:rPr>
              <w:t xml:space="preserve"> (Navodila </w:t>
            </w:r>
            <w:r w:rsidR="00FC6131" w:rsidRPr="00FC6131">
              <w:rPr>
                <w:rFonts w:asciiTheme="minorHAnsi" w:hAnsiTheme="minorHAnsi"/>
                <w:lang w:val="sl-SI"/>
              </w:rPr>
              <w:t>za zamenjavo merilno krmilnih naprav</w:t>
            </w:r>
            <w:r w:rsidR="004E7F66" w:rsidRPr="00300BB1">
              <w:rPr>
                <w:rFonts w:asciiTheme="minorHAnsi" w:hAnsiTheme="minorHAnsi"/>
                <w:lang w:val="sl-SI"/>
              </w:rPr>
              <w:t>, Navodila za izvajanje elektromontažnih del na merilnih mestih p</w:t>
            </w:r>
            <w:r w:rsidR="00D92911" w:rsidRPr="00300BB1">
              <w:rPr>
                <w:rFonts w:asciiTheme="minorHAnsi" w:hAnsiTheme="minorHAnsi"/>
                <w:lang w:val="sl-SI"/>
              </w:rPr>
              <w:t>ri uvajanju AMI sistema</w:t>
            </w:r>
            <w:r w:rsidR="00E37E33" w:rsidRPr="00300BB1">
              <w:rPr>
                <w:rFonts w:asciiTheme="minorHAnsi" w:hAnsiTheme="minorHAnsi"/>
                <w:lang w:val="sl-SI"/>
              </w:rPr>
              <w:t>,</w:t>
            </w:r>
            <w:r w:rsidR="00D92911" w:rsidRPr="00300BB1">
              <w:rPr>
                <w:rFonts w:asciiTheme="minorHAnsi" w:hAnsiTheme="minorHAnsi"/>
                <w:lang w:val="sl-SI"/>
              </w:rPr>
              <w:t xml:space="preserve"> </w:t>
            </w:r>
            <w:r w:rsidR="004E7F66" w:rsidRPr="00300BB1">
              <w:rPr>
                <w:rFonts w:asciiTheme="minorHAnsi" w:hAnsiTheme="minorHAnsi"/>
                <w:lang w:val="sl-SI"/>
              </w:rPr>
              <w:t>Navodila za varno delo pri menjavah in predelavah merilnih mest</w:t>
            </w:r>
            <w:r w:rsidR="00E37E33" w:rsidRPr="00300BB1">
              <w:rPr>
                <w:rFonts w:asciiTheme="minorHAnsi" w:hAnsiTheme="minorHAnsi"/>
                <w:lang w:val="sl-SI"/>
              </w:rPr>
              <w:t xml:space="preserve"> in Tehnična navodila za monterje ob menjavi števcev pri uvajanju sistema AMI</w:t>
            </w:r>
            <w:r w:rsidR="004E7F66" w:rsidRPr="00300BB1">
              <w:rPr>
                <w:rFonts w:asciiTheme="minorHAnsi" w:hAnsiTheme="minorHAnsi"/>
                <w:lang w:val="sl-SI"/>
              </w:rPr>
              <w:t>).</w:t>
            </w:r>
          </w:p>
          <w:p w:rsidR="00647A9F" w:rsidRPr="00300BB1" w:rsidRDefault="00647A9F" w:rsidP="00647A9F">
            <w:pPr>
              <w:pStyle w:val="Brezrazmikov"/>
              <w:jc w:val="both"/>
              <w:rPr>
                <w:rFonts w:asciiTheme="minorHAnsi" w:hAnsiTheme="minorHAnsi"/>
              </w:rPr>
            </w:pPr>
          </w:p>
          <w:p w:rsidR="00647A9F" w:rsidRPr="00300BB1" w:rsidRDefault="00647A9F" w:rsidP="00647A9F">
            <w:pPr>
              <w:pStyle w:val="Brezrazmikov"/>
              <w:jc w:val="both"/>
              <w:rPr>
                <w:rFonts w:asciiTheme="minorHAnsi" w:hAnsiTheme="minorHAnsi"/>
              </w:rPr>
            </w:pPr>
            <w:r w:rsidRPr="00300BB1">
              <w:rPr>
                <w:rFonts w:asciiTheme="minorHAnsi" w:hAnsiTheme="minorHAnsi"/>
              </w:rPr>
              <w:t xml:space="preserve">Naročnik ima </w:t>
            </w:r>
            <w:r w:rsidR="00605D35" w:rsidRPr="00300BB1">
              <w:rPr>
                <w:rFonts w:asciiTheme="minorHAnsi" w:hAnsiTheme="minorHAnsi"/>
              </w:rPr>
              <w:t>pravico od ponudnika zahtevati, da mu za zgornje trditve predloži ustrezna dokazila.</w:t>
            </w:r>
          </w:p>
          <w:p w:rsidR="0016788F" w:rsidRPr="00300BB1" w:rsidRDefault="0016788F" w:rsidP="0016788F">
            <w:pPr>
              <w:pStyle w:val="Brezrazmikov"/>
              <w:ind w:left="720"/>
              <w:jc w:val="both"/>
              <w:rPr>
                <w:rFonts w:asciiTheme="minorHAnsi" w:hAnsiTheme="minorHAnsi"/>
              </w:rPr>
            </w:pPr>
          </w:p>
        </w:tc>
      </w:tr>
      <w:tr w:rsidR="007F0DCF" w:rsidRPr="00300BB1" w:rsidTr="001768C8">
        <w:tc>
          <w:tcPr>
            <w:tcW w:w="709" w:type="dxa"/>
            <w:tcBorders>
              <w:top w:val="single" w:sz="4" w:space="0" w:color="auto"/>
              <w:left w:val="single" w:sz="4" w:space="0" w:color="auto"/>
              <w:bottom w:val="single" w:sz="4" w:space="0" w:color="auto"/>
              <w:right w:val="single" w:sz="4" w:space="0" w:color="auto"/>
            </w:tcBorders>
          </w:tcPr>
          <w:p w:rsidR="007F0DCF" w:rsidRPr="00300BB1" w:rsidRDefault="007F0DCF" w:rsidP="001C69C8">
            <w:pPr>
              <w:pStyle w:val="Telobesedila2"/>
              <w:numPr>
                <w:ilvl w:val="0"/>
                <w:numId w:val="30"/>
              </w:numPr>
              <w:jc w:val="left"/>
              <w:rPr>
                <w:rFonts w:asciiTheme="minorHAnsi" w:hAnsiTheme="minorHAnsi" w:cs="Arial"/>
                <w:sz w:val="22"/>
                <w:szCs w:val="22"/>
                <w:lang w:val="sl-SI"/>
              </w:rPr>
            </w:pPr>
            <w:bookmarkStart w:id="63" w:name="_Ref456857229"/>
          </w:p>
        </w:tc>
        <w:bookmarkEnd w:id="63"/>
        <w:tc>
          <w:tcPr>
            <w:tcW w:w="8363" w:type="dxa"/>
            <w:tcBorders>
              <w:top w:val="single" w:sz="4" w:space="0" w:color="auto"/>
              <w:left w:val="single" w:sz="4" w:space="0" w:color="auto"/>
              <w:bottom w:val="single" w:sz="4" w:space="0" w:color="auto"/>
              <w:right w:val="single" w:sz="4" w:space="0" w:color="auto"/>
            </w:tcBorders>
          </w:tcPr>
          <w:p w:rsidR="007F0DCF" w:rsidRPr="00300BB1" w:rsidRDefault="007F0DCF" w:rsidP="007D41DD">
            <w:pPr>
              <w:autoSpaceDE w:val="0"/>
              <w:autoSpaceDN w:val="0"/>
              <w:adjustRightInd w:val="0"/>
              <w:jc w:val="both"/>
              <w:rPr>
                <w:rFonts w:asciiTheme="minorHAnsi" w:eastAsia="Calibri" w:hAnsiTheme="minorHAnsi" w:cs="Arial"/>
                <w:b/>
                <w:color w:val="000000"/>
                <w:sz w:val="22"/>
                <w:szCs w:val="22"/>
              </w:rPr>
            </w:pPr>
            <w:r w:rsidRPr="00300BB1">
              <w:rPr>
                <w:rFonts w:asciiTheme="minorHAnsi" w:eastAsia="Calibri" w:hAnsiTheme="minorHAnsi" w:cs="Arial"/>
                <w:b/>
                <w:color w:val="000000"/>
                <w:sz w:val="22"/>
                <w:szCs w:val="22"/>
              </w:rPr>
              <w:t>REFERENCE</w:t>
            </w:r>
            <w:r w:rsidR="00E97829" w:rsidRPr="00300BB1">
              <w:rPr>
                <w:rFonts w:asciiTheme="minorHAnsi" w:eastAsia="Calibri" w:hAnsiTheme="minorHAnsi" w:cs="Arial"/>
                <w:b/>
                <w:color w:val="000000"/>
                <w:sz w:val="22"/>
                <w:szCs w:val="22"/>
              </w:rPr>
              <w:t xml:space="preserve"> </w:t>
            </w:r>
            <w:r w:rsidR="00674059" w:rsidRPr="00300BB1">
              <w:rPr>
                <w:rFonts w:asciiTheme="minorHAnsi" w:eastAsia="Calibri" w:hAnsiTheme="minorHAnsi" w:cs="Arial"/>
                <w:b/>
                <w:color w:val="000000"/>
                <w:sz w:val="22"/>
                <w:szCs w:val="22"/>
              </w:rPr>
              <w:t>PONUDNIKA</w:t>
            </w:r>
          </w:p>
        </w:tc>
      </w:tr>
      <w:tr w:rsidR="007F0DCF" w:rsidRPr="00300BB1" w:rsidTr="001768C8">
        <w:tc>
          <w:tcPr>
            <w:tcW w:w="709" w:type="dxa"/>
            <w:tcBorders>
              <w:top w:val="single" w:sz="4" w:space="0" w:color="auto"/>
              <w:left w:val="single" w:sz="4" w:space="0" w:color="auto"/>
              <w:bottom w:val="single" w:sz="4" w:space="0" w:color="auto"/>
              <w:right w:val="single" w:sz="4" w:space="0" w:color="auto"/>
            </w:tcBorders>
          </w:tcPr>
          <w:p w:rsidR="007F0DCF" w:rsidRPr="00300BB1" w:rsidRDefault="007F0DCF" w:rsidP="001C69C8">
            <w:pPr>
              <w:pStyle w:val="Telobesedila2"/>
              <w:numPr>
                <w:ilvl w:val="1"/>
                <w:numId w:val="29"/>
              </w:numPr>
              <w:jc w:val="left"/>
              <w:rPr>
                <w:rFonts w:asciiTheme="minorHAnsi" w:hAnsiTheme="minorHAnsi" w:cs="Arial"/>
                <w:sz w:val="22"/>
                <w:szCs w:val="22"/>
                <w:lang w:val="sl-SI"/>
              </w:rPr>
            </w:pPr>
          </w:p>
        </w:tc>
        <w:tc>
          <w:tcPr>
            <w:tcW w:w="8363" w:type="dxa"/>
            <w:tcBorders>
              <w:top w:val="single" w:sz="4" w:space="0" w:color="auto"/>
              <w:left w:val="single" w:sz="4" w:space="0" w:color="auto"/>
              <w:bottom w:val="single" w:sz="4" w:space="0" w:color="auto"/>
              <w:right w:val="single" w:sz="4" w:space="0" w:color="auto"/>
            </w:tcBorders>
          </w:tcPr>
          <w:p w:rsidR="007D41DD" w:rsidRPr="00300BB1" w:rsidRDefault="007D41DD" w:rsidP="00421DB0">
            <w:pPr>
              <w:pStyle w:val="Default"/>
              <w:jc w:val="both"/>
              <w:rPr>
                <w:rFonts w:asciiTheme="minorHAnsi" w:hAnsiTheme="minorHAnsi"/>
                <w:sz w:val="22"/>
                <w:szCs w:val="22"/>
              </w:rPr>
            </w:pPr>
            <w:r w:rsidRPr="00300BB1">
              <w:rPr>
                <w:rFonts w:asciiTheme="minorHAnsi" w:hAnsiTheme="minorHAnsi"/>
                <w:sz w:val="22"/>
                <w:szCs w:val="22"/>
              </w:rPr>
              <w:t xml:space="preserve">Ponudnik mora izkazati, da je v </w:t>
            </w:r>
            <w:r w:rsidR="00BB4029" w:rsidRPr="00300BB1">
              <w:rPr>
                <w:rFonts w:asciiTheme="minorHAnsi" w:hAnsiTheme="minorHAnsi"/>
                <w:sz w:val="22"/>
                <w:szCs w:val="22"/>
              </w:rPr>
              <w:t>zadnjih treh letih</w:t>
            </w:r>
            <w:r w:rsidRPr="00300BB1">
              <w:rPr>
                <w:rFonts w:asciiTheme="minorHAnsi" w:hAnsiTheme="minorHAnsi"/>
                <w:sz w:val="22"/>
                <w:szCs w:val="22"/>
              </w:rPr>
              <w:t xml:space="preserve"> do dneva za oddajo ponudb za referenčnega naročnika uspešno zamenjal najmanj 500 števcev električne energije. Navedene storitve je lahko ponudnik izvedel pri več naročnikih skupaj. </w:t>
            </w:r>
          </w:p>
          <w:p w:rsidR="007F0DCF" w:rsidRPr="00300BB1" w:rsidRDefault="007F0DCF" w:rsidP="007F0DCF">
            <w:pPr>
              <w:pStyle w:val="Default"/>
              <w:jc w:val="both"/>
              <w:rPr>
                <w:rFonts w:asciiTheme="minorHAnsi" w:hAnsiTheme="minorHAnsi"/>
                <w:sz w:val="22"/>
                <w:szCs w:val="22"/>
              </w:rPr>
            </w:pPr>
            <w:r w:rsidRPr="00300BB1">
              <w:rPr>
                <w:rFonts w:asciiTheme="minorHAnsi" w:hAnsiTheme="minorHAnsi"/>
                <w:sz w:val="22"/>
                <w:szCs w:val="22"/>
              </w:rPr>
              <w:t>Naročnik si pridržuje pravico</w:t>
            </w:r>
            <w:r w:rsidR="008341F7" w:rsidRPr="00300BB1">
              <w:rPr>
                <w:rFonts w:asciiTheme="minorHAnsi" w:hAnsiTheme="minorHAnsi"/>
                <w:sz w:val="22"/>
                <w:szCs w:val="22"/>
              </w:rPr>
              <w:t xml:space="preserve"> preveriti predložene reference</w:t>
            </w:r>
            <w:r w:rsidRPr="00300BB1">
              <w:rPr>
                <w:rFonts w:asciiTheme="minorHAnsi" w:hAnsiTheme="minorHAnsi"/>
                <w:sz w:val="22"/>
                <w:szCs w:val="22"/>
              </w:rPr>
              <w:t>. Če jih naročnik ne bo mogel preveriti (npr. tudi z ogledom), referenc ne bo upošteval. Če se bo naročnik odločil za ogled referenčnega objekta, mu mora ponudnik omogočiti ogled v času od odpiranja ponudb do sprejema odločitve o izbiri.</w:t>
            </w:r>
            <w:r w:rsidR="0066780F" w:rsidRPr="00300BB1">
              <w:rPr>
                <w:rFonts w:asciiTheme="minorHAnsi" w:hAnsiTheme="minorHAnsi"/>
                <w:sz w:val="22"/>
                <w:szCs w:val="22"/>
              </w:rPr>
              <w:t xml:space="preserve"> </w:t>
            </w:r>
          </w:p>
          <w:p w:rsidR="007F0DCF" w:rsidRPr="00300BB1" w:rsidRDefault="007F0DCF" w:rsidP="00F7194C">
            <w:pPr>
              <w:autoSpaceDE w:val="0"/>
              <w:autoSpaceDN w:val="0"/>
              <w:adjustRightInd w:val="0"/>
              <w:jc w:val="both"/>
              <w:rPr>
                <w:rFonts w:asciiTheme="minorHAnsi" w:eastAsia="Calibri" w:hAnsiTheme="minorHAnsi" w:cs="Arial"/>
                <w:b/>
                <w:color w:val="000000"/>
                <w:sz w:val="22"/>
                <w:szCs w:val="22"/>
              </w:rPr>
            </w:pPr>
          </w:p>
        </w:tc>
      </w:tr>
      <w:tr w:rsidR="007F0DCF" w:rsidRPr="00300BB1" w:rsidTr="001768C8">
        <w:tc>
          <w:tcPr>
            <w:tcW w:w="709" w:type="dxa"/>
            <w:tcBorders>
              <w:top w:val="single" w:sz="4" w:space="0" w:color="auto"/>
              <w:left w:val="single" w:sz="4" w:space="0" w:color="auto"/>
              <w:bottom w:val="single" w:sz="4" w:space="0" w:color="auto"/>
              <w:right w:val="single" w:sz="4" w:space="0" w:color="auto"/>
            </w:tcBorders>
          </w:tcPr>
          <w:p w:rsidR="007F0DCF" w:rsidRPr="00300BB1" w:rsidRDefault="007F0DCF" w:rsidP="001C69C8">
            <w:pPr>
              <w:pStyle w:val="Telobesedila2"/>
              <w:numPr>
                <w:ilvl w:val="0"/>
                <w:numId w:val="29"/>
              </w:numPr>
              <w:jc w:val="left"/>
              <w:rPr>
                <w:rFonts w:asciiTheme="minorHAnsi" w:hAnsiTheme="minorHAnsi" w:cs="Arial"/>
                <w:sz w:val="22"/>
                <w:szCs w:val="22"/>
                <w:lang w:val="sl-SI"/>
              </w:rPr>
            </w:pPr>
          </w:p>
        </w:tc>
        <w:tc>
          <w:tcPr>
            <w:tcW w:w="8363" w:type="dxa"/>
            <w:tcBorders>
              <w:top w:val="single" w:sz="4" w:space="0" w:color="auto"/>
              <w:left w:val="single" w:sz="4" w:space="0" w:color="auto"/>
              <w:bottom w:val="single" w:sz="4" w:space="0" w:color="auto"/>
              <w:right w:val="single" w:sz="4" w:space="0" w:color="auto"/>
            </w:tcBorders>
          </w:tcPr>
          <w:p w:rsidR="001570EC" w:rsidRPr="00300BB1" w:rsidRDefault="001570EC" w:rsidP="0068572F">
            <w:pPr>
              <w:jc w:val="both"/>
              <w:rPr>
                <w:rFonts w:asciiTheme="minorHAnsi" w:hAnsiTheme="minorHAnsi"/>
                <w:sz w:val="22"/>
                <w:szCs w:val="22"/>
              </w:rPr>
            </w:pPr>
            <w:r w:rsidRPr="00300BB1">
              <w:rPr>
                <w:rFonts w:asciiTheme="minorHAnsi" w:hAnsiTheme="minorHAnsi" w:cs="Arial"/>
                <w:sz w:val="22"/>
                <w:szCs w:val="22"/>
              </w:rPr>
              <w:t>V PRILOG</w:t>
            </w:r>
            <w:r w:rsidR="007531D1" w:rsidRPr="00300BB1">
              <w:rPr>
                <w:rFonts w:asciiTheme="minorHAnsi" w:hAnsiTheme="minorHAnsi" w:cs="Arial"/>
                <w:sz w:val="22"/>
                <w:szCs w:val="22"/>
              </w:rPr>
              <w:t>I</w:t>
            </w:r>
            <w:r w:rsidRPr="00300BB1">
              <w:rPr>
                <w:rFonts w:asciiTheme="minorHAnsi" w:hAnsiTheme="minorHAnsi" w:cs="Arial"/>
                <w:sz w:val="22"/>
                <w:szCs w:val="22"/>
              </w:rPr>
              <w:t xml:space="preserve"> D/</w:t>
            </w:r>
            <w:r w:rsidR="005C0FE0" w:rsidRPr="00300BB1">
              <w:rPr>
                <w:rFonts w:asciiTheme="minorHAnsi" w:hAnsiTheme="minorHAnsi" w:cs="Arial"/>
                <w:sz w:val="22"/>
                <w:szCs w:val="22"/>
              </w:rPr>
              <w:t xml:space="preserve">3, </w:t>
            </w:r>
            <w:r w:rsidRPr="00300BB1">
              <w:rPr>
                <w:rFonts w:asciiTheme="minorHAnsi" w:hAnsiTheme="minorHAnsi" w:cs="Arial"/>
                <w:sz w:val="22"/>
                <w:szCs w:val="22"/>
              </w:rPr>
              <w:t>se nahaj</w:t>
            </w:r>
            <w:r w:rsidR="007D41DD" w:rsidRPr="00300BB1">
              <w:rPr>
                <w:rFonts w:asciiTheme="minorHAnsi" w:hAnsiTheme="minorHAnsi" w:cs="Arial"/>
                <w:sz w:val="22"/>
                <w:szCs w:val="22"/>
              </w:rPr>
              <w:t>a</w:t>
            </w:r>
            <w:r w:rsidRPr="00300BB1">
              <w:rPr>
                <w:rFonts w:asciiTheme="minorHAnsi" w:hAnsiTheme="minorHAnsi" w:cs="Arial"/>
                <w:sz w:val="22"/>
                <w:szCs w:val="22"/>
              </w:rPr>
              <w:t xml:space="preserve"> vzor</w:t>
            </w:r>
            <w:r w:rsidR="007D41DD" w:rsidRPr="00300BB1">
              <w:rPr>
                <w:rFonts w:asciiTheme="minorHAnsi" w:hAnsiTheme="minorHAnsi" w:cs="Arial"/>
                <w:sz w:val="22"/>
                <w:szCs w:val="22"/>
              </w:rPr>
              <w:t>e</w:t>
            </w:r>
            <w:r w:rsidRPr="00300BB1">
              <w:rPr>
                <w:rFonts w:asciiTheme="minorHAnsi" w:hAnsiTheme="minorHAnsi" w:cs="Arial"/>
                <w:sz w:val="22"/>
                <w:szCs w:val="22"/>
              </w:rPr>
              <w:t>c referenčn</w:t>
            </w:r>
            <w:r w:rsidR="007D41DD" w:rsidRPr="00300BB1">
              <w:rPr>
                <w:rFonts w:asciiTheme="minorHAnsi" w:hAnsiTheme="minorHAnsi" w:cs="Arial"/>
                <w:sz w:val="22"/>
                <w:szCs w:val="22"/>
              </w:rPr>
              <w:t xml:space="preserve">ega </w:t>
            </w:r>
            <w:r w:rsidRPr="00300BB1">
              <w:rPr>
                <w:rFonts w:asciiTheme="minorHAnsi" w:hAnsiTheme="minorHAnsi" w:cs="Arial"/>
                <w:sz w:val="22"/>
                <w:szCs w:val="22"/>
              </w:rPr>
              <w:t>potrdil</w:t>
            </w:r>
            <w:r w:rsidR="007D41DD" w:rsidRPr="00300BB1">
              <w:rPr>
                <w:rFonts w:asciiTheme="minorHAnsi" w:hAnsiTheme="minorHAnsi" w:cs="Arial"/>
                <w:sz w:val="22"/>
                <w:szCs w:val="22"/>
              </w:rPr>
              <w:t>a, ki ga</w:t>
            </w:r>
            <w:r w:rsidRPr="00300BB1">
              <w:rPr>
                <w:rFonts w:asciiTheme="minorHAnsi" w:hAnsiTheme="minorHAnsi" w:cs="Arial"/>
                <w:sz w:val="22"/>
                <w:szCs w:val="22"/>
              </w:rPr>
              <w:t xml:space="preserve"> mora ponudnik uporabiti, v primeru, da bo naročnik preverjal referenčni pogoj. </w:t>
            </w:r>
            <w:r w:rsidRPr="00300BB1">
              <w:rPr>
                <w:rFonts w:asciiTheme="minorHAnsi" w:hAnsiTheme="minorHAnsi"/>
                <w:sz w:val="22"/>
                <w:szCs w:val="22"/>
              </w:rPr>
              <w:t>Referenčn</w:t>
            </w:r>
            <w:r w:rsidR="007D41DD" w:rsidRPr="00300BB1">
              <w:rPr>
                <w:rFonts w:asciiTheme="minorHAnsi" w:hAnsiTheme="minorHAnsi"/>
                <w:sz w:val="22"/>
                <w:szCs w:val="22"/>
              </w:rPr>
              <w:t>o</w:t>
            </w:r>
            <w:r w:rsidRPr="00300BB1">
              <w:rPr>
                <w:rFonts w:asciiTheme="minorHAnsi" w:hAnsiTheme="minorHAnsi"/>
                <w:sz w:val="22"/>
                <w:szCs w:val="22"/>
              </w:rPr>
              <w:t xml:space="preserve"> potrdil</w:t>
            </w:r>
            <w:r w:rsidR="007D41DD" w:rsidRPr="00300BB1">
              <w:rPr>
                <w:rFonts w:asciiTheme="minorHAnsi" w:hAnsiTheme="minorHAnsi"/>
                <w:sz w:val="22"/>
                <w:szCs w:val="22"/>
              </w:rPr>
              <w:t>o</w:t>
            </w:r>
            <w:r w:rsidRPr="00300BB1">
              <w:rPr>
                <w:rFonts w:asciiTheme="minorHAnsi" w:hAnsiTheme="minorHAnsi"/>
                <w:sz w:val="22"/>
                <w:szCs w:val="22"/>
              </w:rPr>
              <w:t xml:space="preserve"> </w:t>
            </w:r>
            <w:r w:rsidR="007654B8" w:rsidRPr="00300BB1">
              <w:rPr>
                <w:rFonts w:asciiTheme="minorHAnsi" w:hAnsiTheme="minorHAnsi"/>
                <w:sz w:val="22"/>
                <w:szCs w:val="22"/>
              </w:rPr>
              <w:t xml:space="preserve">bo </w:t>
            </w:r>
            <w:r w:rsidRPr="00300BB1">
              <w:rPr>
                <w:rFonts w:asciiTheme="minorHAnsi" w:hAnsiTheme="minorHAnsi"/>
                <w:sz w:val="22"/>
                <w:szCs w:val="22"/>
              </w:rPr>
              <w:t>mora</w:t>
            </w:r>
            <w:r w:rsidR="007654B8" w:rsidRPr="00300BB1">
              <w:rPr>
                <w:rFonts w:asciiTheme="minorHAnsi" w:hAnsiTheme="minorHAnsi"/>
                <w:sz w:val="22"/>
                <w:szCs w:val="22"/>
              </w:rPr>
              <w:t>lo</w:t>
            </w:r>
            <w:r w:rsidR="007D41DD" w:rsidRPr="00300BB1">
              <w:rPr>
                <w:rFonts w:asciiTheme="minorHAnsi" w:hAnsiTheme="minorHAnsi"/>
                <w:sz w:val="22"/>
                <w:szCs w:val="22"/>
              </w:rPr>
              <w:t xml:space="preserve"> biti podpisano</w:t>
            </w:r>
            <w:r w:rsidRPr="00300BB1">
              <w:rPr>
                <w:rFonts w:asciiTheme="minorHAnsi" w:hAnsiTheme="minorHAnsi"/>
                <w:sz w:val="22"/>
                <w:szCs w:val="22"/>
              </w:rPr>
              <w:t xml:space="preserve"> in žigosan</w:t>
            </w:r>
            <w:r w:rsidR="007D41DD" w:rsidRPr="00300BB1">
              <w:rPr>
                <w:rFonts w:asciiTheme="minorHAnsi" w:hAnsiTheme="minorHAnsi"/>
                <w:sz w:val="22"/>
                <w:szCs w:val="22"/>
              </w:rPr>
              <w:t>o</w:t>
            </w:r>
            <w:r w:rsidRPr="00300BB1">
              <w:rPr>
                <w:rFonts w:asciiTheme="minorHAnsi" w:hAnsiTheme="minorHAnsi"/>
                <w:sz w:val="22"/>
                <w:szCs w:val="22"/>
              </w:rPr>
              <w:t xml:space="preserve"> s strani končnega uporabnika (</w:t>
            </w:r>
            <w:r w:rsidR="00421DB0" w:rsidRPr="00300BB1">
              <w:rPr>
                <w:rFonts w:asciiTheme="minorHAnsi" w:hAnsiTheme="minorHAnsi"/>
                <w:sz w:val="22"/>
                <w:szCs w:val="22"/>
              </w:rPr>
              <w:t>investitorja objekta)</w:t>
            </w:r>
            <w:r w:rsidRPr="00300BB1">
              <w:rPr>
                <w:rFonts w:asciiTheme="minorHAnsi" w:hAnsiTheme="minorHAnsi"/>
                <w:sz w:val="22"/>
                <w:szCs w:val="22"/>
              </w:rPr>
              <w:t xml:space="preserve">. </w:t>
            </w:r>
          </w:p>
          <w:p w:rsidR="007F0DCF" w:rsidRPr="00300BB1" w:rsidRDefault="007F0DCF" w:rsidP="003F0F60">
            <w:pPr>
              <w:autoSpaceDE w:val="0"/>
              <w:autoSpaceDN w:val="0"/>
              <w:adjustRightInd w:val="0"/>
              <w:jc w:val="both"/>
              <w:rPr>
                <w:rFonts w:asciiTheme="minorHAnsi" w:eastAsia="Calibri" w:hAnsiTheme="minorHAnsi" w:cs="Arial"/>
                <w:b/>
                <w:color w:val="000000"/>
                <w:sz w:val="22"/>
                <w:szCs w:val="22"/>
              </w:rPr>
            </w:pPr>
          </w:p>
        </w:tc>
      </w:tr>
      <w:tr w:rsidR="005C0FE0" w:rsidRPr="00300BB1" w:rsidTr="009B791E">
        <w:tc>
          <w:tcPr>
            <w:tcW w:w="709" w:type="dxa"/>
            <w:tcBorders>
              <w:top w:val="single" w:sz="4" w:space="0" w:color="auto"/>
              <w:left w:val="single" w:sz="4" w:space="0" w:color="auto"/>
              <w:bottom w:val="single" w:sz="4" w:space="0" w:color="auto"/>
              <w:right w:val="single" w:sz="4" w:space="0" w:color="auto"/>
            </w:tcBorders>
          </w:tcPr>
          <w:p w:rsidR="005C0FE0" w:rsidRPr="00300BB1" w:rsidRDefault="005C0FE0" w:rsidP="001C69C8">
            <w:pPr>
              <w:pStyle w:val="Telobesedila2"/>
              <w:numPr>
                <w:ilvl w:val="0"/>
                <w:numId w:val="29"/>
              </w:numPr>
              <w:jc w:val="left"/>
              <w:rPr>
                <w:rFonts w:asciiTheme="minorHAnsi" w:hAnsiTheme="minorHAnsi" w:cs="Arial"/>
                <w:sz w:val="22"/>
                <w:szCs w:val="22"/>
                <w:lang w:val="sl-SI"/>
              </w:rPr>
            </w:pPr>
          </w:p>
        </w:tc>
        <w:tc>
          <w:tcPr>
            <w:tcW w:w="8363" w:type="dxa"/>
            <w:tcBorders>
              <w:top w:val="single" w:sz="4" w:space="0" w:color="auto"/>
              <w:left w:val="single" w:sz="4" w:space="0" w:color="auto"/>
              <w:bottom w:val="single" w:sz="4" w:space="0" w:color="auto"/>
              <w:right w:val="single" w:sz="4" w:space="0" w:color="auto"/>
            </w:tcBorders>
          </w:tcPr>
          <w:p w:rsidR="005C0FE0" w:rsidRPr="00300BB1" w:rsidRDefault="005C0FE0" w:rsidP="001C309C">
            <w:pPr>
              <w:jc w:val="both"/>
              <w:rPr>
                <w:rFonts w:asciiTheme="minorHAnsi" w:hAnsiTheme="minorHAnsi" w:cs="Arial"/>
                <w:sz w:val="22"/>
                <w:szCs w:val="22"/>
              </w:rPr>
            </w:pPr>
            <w:r w:rsidRPr="00300BB1">
              <w:rPr>
                <w:rFonts w:asciiTheme="minorHAnsi" w:hAnsiTheme="minorHAnsi" w:cs="Arial"/>
                <w:sz w:val="22"/>
                <w:szCs w:val="22"/>
              </w:rPr>
              <w:t xml:space="preserve">V PRILOGI D/4 se nahaja vzorec pogodbe, ki jo bo naročnik sklenil z izbranim ponudnikom. Ponudnik z oddajo ponudbe potrdi, da se strinja z vsebino vzorca pogodbe. </w:t>
            </w:r>
          </w:p>
          <w:p w:rsidR="007654B8" w:rsidRPr="00300BB1" w:rsidRDefault="007654B8" w:rsidP="001C309C">
            <w:pPr>
              <w:jc w:val="both"/>
              <w:rPr>
                <w:rFonts w:asciiTheme="minorHAnsi" w:eastAsia="Calibri" w:hAnsiTheme="minorHAnsi"/>
                <w:b/>
                <w:sz w:val="22"/>
                <w:szCs w:val="22"/>
              </w:rPr>
            </w:pPr>
          </w:p>
        </w:tc>
      </w:tr>
      <w:tr w:rsidR="009809C2" w:rsidRPr="00300BB1" w:rsidTr="001C59B6">
        <w:tc>
          <w:tcPr>
            <w:tcW w:w="709" w:type="dxa"/>
            <w:tcBorders>
              <w:top w:val="single" w:sz="4" w:space="0" w:color="auto"/>
              <w:left w:val="single" w:sz="4" w:space="0" w:color="auto"/>
              <w:bottom w:val="single" w:sz="4" w:space="0" w:color="auto"/>
              <w:right w:val="single" w:sz="4" w:space="0" w:color="auto"/>
            </w:tcBorders>
          </w:tcPr>
          <w:p w:rsidR="009809C2" w:rsidRPr="00300BB1" w:rsidRDefault="009809C2" w:rsidP="001C69C8">
            <w:pPr>
              <w:pStyle w:val="Brezrazmikov"/>
              <w:numPr>
                <w:ilvl w:val="0"/>
                <w:numId w:val="29"/>
              </w:numPr>
              <w:jc w:val="both"/>
              <w:rPr>
                <w:rFonts w:asciiTheme="minorHAnsi" w:hAnsiTheme="minorHAnsi" w:cs="Arial"/>
                <w:b/>
              </w:rPr>
            </w:pPr>
          </w:p>
        </w:tc>
        <w:tc>
          <w:tcPr>
            <w:tcW w:w="8363" w:type="dxa"/>
            <w:tcBorders>
              <w:top w:val="single" w:sz="4" w:space="0" w:color="auto"/>
              <w:left w:val="single" w:sz="4" w:space="0" w:color="auto"/>
              <w:bottom w:val="single" w:sz="4" w:space="0" w:color="auto"/>
              <w:right w:val="single" w:sz="4" w:space="0" w:color="auto"/>
            </w:tcBorders>
          </w:tcPr>
          <w:p w:rsidR="009809C2" w:rsidRPr="00300BB1" w:rsidRDefault="009809C2" w:rsidP="003F0F60">
            <w:pPr>
              <w:pStyle w:val="Brezrazmikov"/>
              <w:jc w:val="both"/>
              <w:rPr>
                <w:rFonts w:asciiTheme="minorHAnsi" w:hAnsiTheme="minorHAnsi" w:cs="Arial"/>
                <w:b/>
              </w:rPr>
            </w:pPr>
            <w:r w:rsidRPr="00300BB1">
              <w:rPr>
                <w:rFonts w:asciiTheme="minorHAnsi" w:hAnsiTheme="minorHAnsi" w:cs="Arial"/>
                <w:b/>
              </w:rPr>
              <w:t>SKUPNA PONUDBA</w:t>
            </w:r>
          </w:p>
        </w:tc>
      </w:tr>
      <w:tr w:rsidR="009809C2" w:rsidRPr="00300BB1" w:rsidTr="001C59B6">
        <w:tc>
          <w:tcPr>
            <w:tcW w:w="709" w:type="dxa"/>
            <w:tcBorders>
              <w:top w:val="single" w:sz="4" w:space="0" w:color="auto"/>
              <w:left w:val="single" w:sz="4" w:space="0" w:color="auto"/>
              <w:bottom w:val="single" w:sz="4" w:space="0" w:color="auto"/>
              <w:right w:val="single" w:sz="4" w:space="0" w:color="auto"/>
            </w:tcBorders>
          </w:tcPr>
          <w:p w:rsidR="009809C2" w:rsidRPr="00300BB1" w:rsidRDefault="009809C2" w:rsidP="001C69C8">
            <w:pPr>
              <w:pStyle w:val="Brezrazmikov"/>
              <w:numPr>
                <w:ilvl w:val="1"/>
                <w:numId w:val="29"/>
              </w:numPr>
              <w:jc w:val="both"/>
              <w:rPr>
                <w:rFonts w:asciiTheme="minorHAnsi" w:hAnsiTheme="minorHAnsi" w:cs="Arial"/>
                <w:b/>
              </w:rPr>
            </w:pPr>
          </w:p>
        </w:tc>
        <w:tc>
          <w:tcPr>
            <w:tcW w:w="8363" w:type="dxa"/>
            <w:tcBorders>
              <w:top w:val="single" w:sz="4" w:space="0" w:color="auto"/>
              <w:left w:val="single" w:sz="4" w:space="0" w:color="auto"/>
              <w:bottom w:val="single" w:sz="4" w:space="0" w:color="auto"/>
              <w:right w:val="single" w:sz="4" w:space="0" w:color="auto"/>
            </w:tcBorders>
          </w:tcPr>
          <w:p w:rsidR="00E33172" w:rsidRPr="00300BB1" w:rsidRDefault="00E33172" w:rsidP="00E33172">
            <w:pPr>
              <w:pStyle w:val="Brezrazmikov"/>
              <w:jc w:val="both"/>
              <w:rPr>
                <w:rFonts w:asciiTheme="minorHAnsi" w:hAnsiTheme="minorHAnsi" w:cs="Arial"/>
              </w:rPr>
            </w:pPr>
            <w:r w:rsidRPr="00300BB1">
              <w:rPr>
                <w:rFonts w:asciiTheme="minorHAnsi" w:hAnsiTheme="minorHAnsi" w:cs="Arial"/>
              </w:rPr>
              <w:t>Če ponudnik nastopa s skupnim partnerjem, mora ponudbi priložiti:</w:t>
            </w:r>
          </w:p>
          <w:p w:rsidR="00E33172" w:rsidRPr="00300BB1" w:rsidRDefault="00E33172" w:rsidP="001C69C8">
            <w:pPr>
              <w:pStyle w:val="Brezrazmikov"/>
              <w:numPr>
                <w:ilvl w:val="0"/>
                <w:numId w:val="19"/>
              </w:numPr>
              <w:jc w:val="both"/>
              <w:rPr>
                <w:rFonts w:asciiTheme="minorHAnsi" w:hAnsiTheme="minorHAnsi" w:cs="Arial"/>
              </w:rPr>
            </w:pPr>
            <w:r w:rsidRPr="00300BB1">
              <w:rPr>
                <w:rFonts w:asciiTheme="minorHAnsi" w:hAnsiTheme="minorHAnsi" w:cs="Arial"/>
              </w:rPr>
              <w:t xml:space="preserve">akt o skupnem nastopanju pri izvedbi javnega naročila (pripravi ponudnik), </w:t>
            </w:r>
          </w:p>
          <w:p w:rsidR="00E33172" w:rsidRPr="00300BB1" w:rsidRDefault="00E33172" w:rsidP="001C69C8">
            <w:pPr>
              <w:pStyle w:val="Brezrazmikov"/>
              <w:numPr>
                <w:ilvl w:val="0"/>
                <w:numId w:val="19"/>
              </w:numPr>
              <w:jc w:val="both"/>
              <w:rPr>
                <w:rFonts w:asciiTheme="minorHAnsi" w:hAnsiTheme="minorHAnsi" w:cs="Arial"/>
              </w:rPr>
            </w:pPr>
            <w:r w:rsidRPr="00300BB1">
              <w:rPr>
                <w:rFonts w:asciiTheme="minorHAnsi" w:hAnsiTheme="minorHAnsi" w:cs="Arial"/>
              </w:rPr>
              <w:t>izpolnjen, podpisan in žigosan ESPD (za vsakega partnerja).</w:t>
            </w:r>
          </w:p>
          <w:p w:rsidR="00E33172" w:rsidRPr="00300BB1" w:rsidRDefault="00E33172" w:rsidP="00E33172">
            <w:pPr>
              <w:pStyle w:val="Brezrazmikov"/>
              <w:jc w:val="both"/>
              <w:rPr>
                <w:rFonts w:asciiTheme="minorHAnsi" w:hAnsiTheme="minorHAnsi" w:cs="Arial"/>
              </w:rPr>
            </w:pPr>
          </w:p>
          <w:p w:rsidR="00E33172" w:rsidRPr="00300BB1" w:rsidRDefault="00E33172" w:rsidP="00E33172">
            <w:pPr>
              <w:pStyle w:val="Brezrazmikov"/>
              <w:jc w:val="both"/>
              <w:rPr>
                <w:rFonts w:asciiTheme="minorHAnsi" w:hAnsiTheme="minorHAnsi" w:cs="Arial"/>
              </w:rPr>
            </w:pPr>
            <w:r w:rsidRPr="00300BB1">
              <w:rPr>
                <w:rFonts w:asciiTheme="minorHAnsi" w:hAnsiTheme="minorHAnsi" w:cs="Arial"/>
              </w:rPr>
              <w:t>Vse ostale priloge iz razpisne dokumentacije lahko podpiše glavni ponudnik (nosilec posla) tudi v imenu in po pooblastilu ostalih ponudnikov v skupni ponudbi. Šteje se, da ostali ponudniki v skupni ponudbi izpolnjujejo pogoje iz izjav, ki jih v imenu vseh podpiše glavni ponudnik.</w:t>
            </w:r>
          </w:p>
          <w:p w:rsidR="009809C2" w:rsidRPr="00300BB1" w:rsidRDefault="009809C2" w:rsidP="003F0F60">
            <w:pPr>
              <w:pStyle w:val="Brezrazmikov"/>
              <w:jc w:val="both"/>
              <w:rPr>
                <w:rFonts w:asciiTheme="minorHAnsi" w:hAnsiTheme="minorHAnsi" w:cs="Arial"/>
              </w:rPr>
            </w:pPr>
          </w:p>
          <w:p w:rsidR="009809C2" w:rsidRPr="00300BB1" w:rsidRDefault="009809C2" w:rsidP="003F0F60">
            <w:pPr>
              <w:pStyle w:val="Brezrazmikov"/>
              <w:jc w:val="both"/>
              <w:rPr>
                <w:rFonts w:asciiTheme="minorHAnsi" w:hAnsiTheme="minorHAnsi" w:cs="Arial"/>
              </w:rPr>
            </w:pPr>
            <w:r w:rsidRPr="00300BB1">
              <w:rPr>
                <w:rFonts w:asciiTheme="minorHAnsi" w:hAnsiTheme="minorHAnsi" w:cs="Arial"/>
              </w:rPr>
              <w:t>DOKAZILO:</w:t>
            </w:r>
            <w:r w:rsidRPr="00300BB1">
              <w:rPr>
                <w:rFonts w:asciiTheme="minorHAnsi" w:hAnsiTheme="minorHAnsi" w:cs="Arial"/>
                <w:b/>
              </w:rPr>
              <w:t xml:space="preserve"> Akt o skupnem nastopu in obrazec ESPD </w:t>
            </w:r>
            <w:r w:rsidRPr="00300BB1">
              <w:rPr>
                <w:rFonts w:asciiTheme="minorHAnsi" w:hAnsiTheme="minorHAnsi" w:cs="Arial"/>
              </w:rPr>
              <w:t>(PRILOGA E/1).</w:t>
            </w:r>
          </w:p>
          <w:p w:rsidR="009809C2" w:rsidRPr="00300BB1" w:rsidRDefault="009809C2" w:rsidP="003F0F60">
            <w:pPr>
              <w:pStyle w:val="Brezrazmikov"/>
              <w:jc w:val="both"/>
              <w:rPr>
                <w:rFonts w:asciiTheme="minorHAnsi" w:hAnsiTheme="minorHAnsi" w:cs="Arial"/>
              </w:rPr>
            </w:pPr>
          </w:p>
        </w:tc>
      </w:tr>
      <w:tr w:rsidR="009809C2" w:rsidRPr="00300BB1" w:rsidTr="001C59B6">
        <w:tc>
          <w:tcPr>
            <w:tcW w:w="709" w:type="dxa"/>
            <w:tcBorders>
              <w:top w:val="single" w:sz="4" w:space="0" w:color="auto"/>
              <w:left w:val="single" w:sz="4" w:space="0" w:color="auto"/>
              <w:bottom w:val="single" w:sz="4" w:space="0" w:color="auto"/>
              <w:right w:val="single" w:sz="4" w:space="0" w:color="auto"/>
            </w:tcBorders>
          </w:tcPr>
          <w:p w:rsidR="009809C2" w:rsidRPr="00300BB1" w:rsidRDefault="009809C2" w:rsidP="001C69C8">
            <w:pPr>
              <w:pStyle w:val="Brezrazmikov"/>
              <w:numPr>
                <w:ilvl w:val="0"/>
                <w:numId w:val="29"/>
              </w:numPr>
              <w:jc w:val="both"/>
              <w:rPr>
                <w:rFonts w:asciiTheme="minorHAnsi" w:hAnsiTheme="minorHAnsi" w:cs="Arial"/>
                <w:b/>
              </w:rPr>
            </w:pPr>
          </w:p>
        </w:tc>
        <w:tc>
          <w:tcPr>
            <w:tcW w:w="8363" w:type="dxa"/>
            <w:tcBorders>
              <w:top w:val="single" w:sz="4" w:space="0" w:color="auto"/>
              <w:left w:val="single" w:sz="4" w:space="0" w:color="auto"/>
              <w:bottom w:val="single" w:sz="4" w:space="0" w:color="auto"/>
              <w:right w:val="single" w:sz="4" w:space="0" w:color="auto"/>
            </w:tcBorders>
          </w:tcPr>
          <w:p w:rsidR="009809C2" w:rsidRPr="00300BB1" w:rsidRDefault="009809C2" w:rsidP="003F0F60">
            <w:pPr>
              <w:pStyle w:val="Brezrazmikov"/>
              <w:jc w:val="both"/>
              <w:rPr>
                <w:rFonts w:asciiTheme="minorHAnsi" w:hAnsiTheme="minorHAnsi" w:cs="Arial"/>
                <w:b/>
              </w:rPr>
            </w:pPr>
            <w:r w:rsidRPr="00300BB1">
              <w:rPr>
                <w:rFonts w:asciiTheme="minorHAnsi" w:hAnsiTheme="minorHAnsi" w:cs="Arial"/>
                <w:b/>
              </w:rPr>
              <w:t>PONUDBA S PODIZVAJALCI</w:t>
            </w:r>
          </w:p>
        </w:tc>
      </w:tr>
      <w:tr w:rsidR="009809C2" w:rsidRPr="00300BB1" w:rsidTr="001C59B6">
        <w:tc>
          <w:tcPr>
            <w:tcW w:w="709" w:type="dxa"/>
            <w:tcBorders>
              <w:top w:val="single" w:sz="4" w:space="0" w:color="auto"/>
              <w:left w:val="single" w:sz="4" w:space="0" w:color="auto"/>
              <w:bottom w:val="single" w:sz="4" w:space="0" w:color="auto"/>
              <w:right w:val="single" w:sz="4" w:space="0" w:color="auto"/>
            </w:tcBorders>
          </w:tcPr>
          <w:p w:rsidR="009809C2" w:rsidRPr="00300BB1" w:rsidRDefault="009809C2" w:rsidP="001C69C8">
            <w:pPr>
              <w:pStyle w:val="Brezrazmikov"/>
              <w:numPr>
                <w:ilvl w:val="1"/>
                <w:numId w:val="29"/>
              </w:numPr>
              <w:jc w:val="both"/>
              <w:rPr>
                <w:rFonts w:asciiTheme="minorHAnsi" w:hAnsiTheme="minorHAnsi" w:cs="Arial"/>
                <w:b/>
              </w:rPr>
            </w:pPr>
          </w:p>
          <w:p w:rsidR="009809C2" w:rsidRPr="00300BB1" w:rsidRDefault="009809C2" w:rsidP="003F0F60">
            <w:pPr>
              <w:pStyle w:val="Brezrazmikov"/>
              <w:jc w:val="both"/>
              <w:rPr>
                <w:rFonts w:asciiTheme="minorHAnsi" w:hAnsiTheme="minorHAnsi" w:cs="Arial"/>
                <w:b/>
              </w:rPr>
            </w:pPr>
          </w:p>
        </w:tc>
        <w:tc>
          <w:tcPr>
            <w:tcW w:w="8363" w:type="dxa"/>
            <w:tcBorders>
              <w:top w:val="single" w:sz="4" w:space="0" w:color="auto"/>
              <w:left w:val="single" w:sz="4" w:space="0" w:color="auto"/>
              <w:bottom w:val="single" w:sz="4" w:space="0" w:color="auto"/>
              <w:right w:val="single" w:sz="4" w:space="0" w:color="auto"/>
            </w:tcBorders>
          </w:tcPr>
          <w:p w:rsidR="00E33172" w:rsidRPr="00300BB1" w:rsidRDefault="00E33172" w:rsidP="00E33172">
            <w:pPr>
              <w:pStyle w:val="Brezrazmikov"/>
              <w:jc w:val="both"/>
              <w:rPr>
                <w:rFonts w:asciiTheme="minorHAnsi" w:hAnsiTheme="minorHAnsi"/>
              </w:rPr>
            </w:pPr>
            <w:r w:rsidRPr="00300BB1">
              <w:rPr>
                <w:rFonts w:asciiTheme="minorHAnsi" w:hAnsiTheme="minorHAnsi"/>
              </w:rPr>
              <w:t>Če ponudnik oddaja ponudbo s podizvajalci, je treba k ponudbi predložiti:</w:t>
            </w:r>
          </w:p>
          <w:p w:rsidR="00E33172" w:rsidRPr="00300BB1" w:rsidRDefault="00E33172" w:rsidP="00E33172">
            <w:pPr>
              <w:pStyle w:val="Brezrazmikov"/>
              <w:jc w:val="both"/>
              <w:rPr>
                <w:rFonts w:asciiTheme="minorHAnsi" w:hAnsiTheme="minorHAnsi"/>
              </w:rPr>
            </w:pPr>
            <w:r w:rsidRPr="00300BB1">
              <w:rPr>
                <w:rFonts w:asciiTheme="minorHAnsi" w:hAnsiTheme="minorHAnsi"/>
              </w:rPr>
              <w:t>- izpolnjen, podpisan in žigosan ESPD (za vsakega podizvajalca),</w:t>
            </w:r>
          </w:p>
          <w:p w:rsidR="009809C2" w:rsidRPr="00300BB1" w:rsidRDefault="00E33172" w:rsidP="00E33172">
            <w:pPr>
              <w:pStyle w:val="Brezrazmikov"/>
              <w:jc w:val="both"/>
              <w:rPr>
                <w:rFonts w:asciiTheme="minorHAnsi" w:hAnsiTheme="minorHAnsi"/>
              </w:rPr>
            </w:pPr>
            <w:r w:rsidRPr="00300BB1">
              <w:rPr>
                <w:rFonts w:asciiTheme="minorHAnsi" w:hAnsiTheme="minorHAnsi"/>
              </w:rPr>
              <w:t>- izpolnjena priloga vzorca pogodbe (»Priloga – podizvajalec«).</w:t>
            </w:r>
          </w:p>
          <w:p w:rsidR="00E33172" w:rsidRPr="00300BB1" w:rsidRDefault="00E33172" w:rsidP="00E33172">
            <w:pPr>
              <w:pStyle w:val="Brezrazmikov"/>
              <w:jc w:val="both"/>
              <w:rPr>
                <w:rFonts w:asciiTheme="minorHAnsi" w:hAnsiTheme="minorHAnsi"/>
              </w:rPr>
            </w:pPr>
          </w:p>
          <w:p w:rsidR="00B37C97" w:rsidRPr="00300BB1" w:rsidRDefault="009809C2" w:rsidP="002C709F">
            <w:pPr>
              <w:pStyle w:val="Brezrazmikov"/>
              <w:jc w:val="both"/>
              <w:rPr>
                <w:rFonts w:asciiTheme="minorHAnsi" w:hAnsiTheme="minorHAnsi" w:cs="Arial"/>
              </w:rPr>
            </w:pPr>
            <w:r w:rsidRPr="00300BB1">
              <w:rPr>
                <w:rFonts w:asciiTheme="minorHAnsi" w:hAnsiTheme="minorHAnsi" w:cs="Arial"/>
              </w:rPr>
              <w:t>DOKAZILO:</w:t>
            </w:r>
            <w:r w:rsidRPr="00300BB1">
              <w:rPr>
                <w:rFonts w:asciiTheme="minorHAnsi" w:hAnsiTheme="minorHAnsi" w:cs="Arial"/>
                <w:b/>
              </w:rPr>
              <w:t xml:space="preserve"> Obrazec ESPD </w:t>
            </w:r>
            <w:r w:rsidR="00B37C97" w:rsidRPr="00300BB1">
              <w:rPr>
                <w:rFonts w:asciiTheme="minorHAnsi" w:hAnsiTheme="minorHAnsi" w:cs="Arial"/>
              </w:rPr>
              <w:t xml:space="preserve">(PRILOGA E/2) </w:t>
            </w:r>
            <w:r w:rsidRPr="00300BB1">
              <w:rPr>
                <w:rFonts w:asciiTheme="minorHAnsi" w:hAnsiTheme="minorHAnsi" w:cs="Arial"/>
                <w:b/>
              </w:rPr>
              <w:t>in izpolnjena priloga vzorca pogodbe (»Priloga – podizvajalec«).</w:t>
            </w:r>
          </w:p>
        </w:tc>
      </w:tr>
      <w:tr w:rsidR="009809C2" w:rsidRPr="00300BB1" w:rsidTr="001C59B6">
        <w:tc>
          <w:tcPr>
            <w:tcW w:w="709" w:type="dxa"/>
            <w:tcBorders>
              <w:top w:val="single" w:sz="4" w:space="0" w:color="auto"/>
              <w:left w:val="single" w:sz="4" w:space="0" w:color="auto"/>
              <w:bottom w:val="single" w:sz="4" w:space="0" w:color="auto"/>
              <w:right w:val="single" w:sz="4" w:space="0" w:color="auto"/>
            </w:tcBorders>
          </w:tcPr>
          <w:p w:rsidR="009809C2" w:rsidRPr="00300BB1" w:rsidRDefault="009809C2" w:rsidP="001C69C8">
            <w:pPr>
              <w:pStyle w:val="Brezrazmikov"/>
              <w:numPr>
                <w:ilvl w:val="0"/>
                <w:numId w:val="29"/>
              </w:numPr>
              <w:jc w:val="both"/>
              <w:rPr>
                <w:rFonts w:asciiTheme="minorHAnsi" w:hAnsiTheme="minorHAnsi" w:cs="Arial"/>
                <w:b/>
              </w:rPr>
            </w:pPr>
          </w:p>
        </w:tc>
        <w:tc>
          <w:tcPr>
            <w:tcW w:w="8363" w:type="dxa"/>
            <w:tcBorders>
              <w:top w:val="single" w:sz="4" w:space="0" w:color="auto"/>
              <w:left w:val="single" w:sz="4" w:space="0" w:color="auto"/>
              <w:bottom w:val="single" w:sz="4" w:space="0" w:color="auto"/>
              <w:right w:val="single" w:sz="4" w:space="0" w:color="auto"/>
            </w:tcBorders>
          </w:tcPr>
          <w:p w:rsidR="009809C2" w:rsidRPr="00300BB1" w:rsidRDefault="009809C2" w:rsidP="003F0F60">
            <w:pPr>
              <w:pStyle w:val="Brezrazmikov"/>
              <w:jc w:val="both"/>
              <w:rPr>
                <w:rFonts w:asciiTheme="minorHAnsi" w:hAnsiTheme="minorHAnsi" w:cs="Arial"/>
                <w:b/>
              </w:rPr>
            </w:pPr>
            <w:r w:rsidRPr="00300BB1">
              <w:rPr>
                <w:rFonts w:asciiTheme="minorHAnsi" w:hAnsiTheme="minorHAnsi" w:cs="Arial"/>
                <w:b/>
              </w:rPr>
              <w:t>FINANČNA ZAVAROVANJA</w:t>
            </w:r>
          </w:p>
        </w:tc>
      </w:tr>
      <w:tr w:rsidR="009809C2" w:rsidRPr="00300BB1" w:rsidTr="001C59B6">
        <w:tc>
          <w:tcPr>
            <w:tcW w:w="709" w:type="dxa"/>
            <w:tcBorders>
              <w:top w:val="single" w:sz="4" w:space="0" w:color="auto"/>
              <w:left w:val="single" w:sz="4" w:space="0" w:color="auto"/>
              <w:bottom w:val="single" w:sz="4" w:space="0" w:color="auto"/>
              <w:right w:val="single" w:sz="4" w:space="0" w:color="auto"/>
            </w:tcBorders>
          </w:tcPr>
          <w:p w:rsidR="009809C2" w:rsidRPr="00300BB1" w:rsidRDefault="009809C2" w:rsidP="001C69C8">
            <w:pPr>
              <w:pStyle w:val="Brezrazmikov"/>
              <w:numPr>
                <w:ilvl w:val="1"/>
                <w:numId w:val="29"/>
              </w:numPr>
              <w:jc w:val="both"/>
              <w:rPr>
                <w:rFonts w:asciiTheme="minorHAnsi" w:hAnsiTheme="minorHAnsi" w:cs="Arial"/>
              </w:rPr>
            </w:pPr>
          </w:p>
        </w:tc>
        <w:tc>
          <w:tcPr>
            <w:tcW w:w="8363" w:type="dxa"/>
            <w:tcBorders>
              <w:top w:val="single" w:sz="4" w:space="0" w:color="auto"/>
              <w:left w:val="single" w:sz="4" w:space="0" w:color="auto"/>
              <w:bottom w:val="single" w:sz="4" w:space="0" w:color="auto"/>
              <w:right w:val="single" w:sz="4" w:space="0" w:color="auto"/>
            </w:tcBorders>
          </w:tcPr>
          <w:p w:rsidR="00BA53AA" w:rsidRPr="00300BB1" w:rsidRDefault="009809C2" w:rsidP="002D509A">
            <w:pPr>
              <w:pStyle w:val="Brezrazmikov"/>
              <w:jc w:val="both"/>
              <w:rPr>
                <w:rFonts w:asciiTheme="minorHAnsi" w:eastAsia="Times New Roman" w:hAnsiTheme="minorHAnsi" w:cs="Arial"/>
                <w:i/>
                <w:szCs w:val="24"/>
                <w:lang w:eastAsia="sl-SI"/>
              </w:rPr>
            </w:pPr>
            <w:r w:rsidRPr="00300BB1">
              <w:rPr>
                <w:rFonts w:asciiTheme="minorHAnsi" w:eastAsia="Times New Roman" w:hAnsiTheme="minorHAnsi" w:cs="Arial"/>
                <w:szCs w:val="24"/>
                <w:lang w:eastAsia="sl-SI"/>
              </w:rPr>
              <w:t xml:space="preserve">Kot garancijo za resnost ponudbe mora ponudnik ponudbi priložiti podpisano bianco menico, skupaj z menično izjavo s pooblastilom za izpolnitev do višine </w:t>
            </w:r>
            <w:r w:rsidR="002D509A" w:rsidRPr="00300BB1">
              <w:rPr>
                <w:rFonts w:asciiTheme="minorHAnsi" w:eastAsia="Times New Roman" w:hAnsiTheme="minorHAnsi" w:cs="Arial"/>
                <w:szCs w:val="24"/>
                <w:lang w:eastAsia="sl-SI"/>
              </w:rPr>
              <w:t>5</w:t>
            </w:r>
            <w:r w:rsidRPr="00300BB1">
              <w:rPr>
                <w:rFonts w:asciiTheme="minorHAnsi" w:eastAsia="Times New Roman" w:hAnsiTheme="minorHAnsi" w:cs="Arial"/>
                <w:szCs w:val="24"/>
                <w:lang w:eastAsia="sl-SI"/>
              </w:rPr>
              <w:t>.000,00 EUR. Unovčeno finančno zavarovanje za resnost ponudbe mora ponudnik takoj nadomestiti z novim.</w:t>
            </w:r>
            <w:r w:rsidRPr="00300BB1">
              <w:rPr>
                <w:rFonts w:asciiTheme="minorHAnsi" w:eastAsia="Times New Roman" w:hAnsiTheme="minorHAnsi" w:cs="Arial"/>
                <w:szCs w:val="24"/>
                <w:lang w:eastAsia="sl-SI"/>
              </w:rPr>
              <w:tab/>
            </w:r>
            <w:r w:rsidRPr="00300BB1">
              <w:rPr>
                <w:rFonts w:asciiTheme="minorHAnsi" w:eastAsia="Times New Roman" w:hAnsiTheme="minorHAnsi" w:cs="Arial"/>
                <w:szCs w:val="24"/>
                <w:lang w:eastAsia="sl-SI"/>
              </w:rPr>
              <w:tab/>
            </w:r>
            <w:r w:rsidRPr="00300BB1">
              <w:rPr>
                <w:rFonts w:asciiTheme="minorHAnsi" w:eastAsia="Times New Roman" w:hAnsiTheme="minorHAnsi" w:cs="Arial"/>
                <w:szCs w:val="24"/>
                <w:lang w:eastAsia="sl-SI"/>
              </w:rPr>
              <w:tab/>
            </w:r>
            <w:r w:rsidRPr="00300BB1">
              <w:rPr>
                <w:rFonts w:asciiTheme="minorHAnsi" w:eastAsia="Times New Roman" w:hAnsiTheme="minorHAnsi" w:cs="Arial"/>
                <w:szCs w:val="24"/>
                <w:lang w:eastAsia="sl-SI"/>
              </w:rPr>
              <w:tab/>
            </w:r>
            <w:r w:rsidRPr="00300BB1">
              <w:rPr>
                <w:rFonts w:asciiTheme="minorHAnsi" w:eastAsia="Times New Roman" w:hAnsiTheme="minorHAnsi" w:cs="Arial"/>
                <w:szCs w:val="24"/>
                <w:lang w:eastAsia="sl-SI"/>
              </w:rPr>
              <w:tab/>
            </w:r>
            <w:r w:rsidRPr="00300BB1">
              <w:rPr>
                <w:rFonts w:asciiTheme="minorHAnsi" w:eastAsia="Times New Roman" w:hAnsiTheme="minorHAnsi" w:cs="Arial"/>
                <w:szCs w:val="24"/>
                <w:lang w:eastAsia="sl-SI"/>
              </w:rPr>
              <w:tab/>
            </w:r>
          </w:p>
          <w:p w:rsidR="009809C2" w:rsidRPr="00300BB1" w:rsidRDefault="009809C2" w:rsidP="003F0F60">
            <w:pPr>
              <w:pStyle w:val="Brezrazmikov"/>
              <w:jc w:val="both"/>
              <w:rPr>
                <w:rFonts w:asciiTheme="minorHAnsi" w:eastAsia="Times New Roman" w:hAnsiTheme="minorHAnsi" w:cs="Arial"/>
                <w:szCs w:val="24"/>
                <w:lang w:eastAsia="sl-SI"/>
              </w:rPr>
            </w:pPr>
            <w:r w:rsidRPr="00300BB1">
              <w:rPr>
                <w:rFonts w:asciiTheme="minorHAnsi" w:eastAsia="Times New Roman" w:hAnsiTheme="minorHAnsi" w:cs="Arial"/>
                <w:szCs w:val="24"/>
                <w:lang w:eastAsia="sl-SI"/>
              </w:rPr>
              <w:t>Naročnik lahko unovči finančno zavarovanje za resnost ponudbe:</w:t>
            </w:r>
          </w:p>
          <w:p w:rsidR="009809C2" w:rsidRPr="00300BB1" w:rsidRDefault="009809C2" w:rsidP="001C69C8">
            <w:pPr>
              <w:pStyle w:val="Brezrazmikov"/>
              <w:numPr>
                <w:ilvl w:val="0"/>
                <w:numId w:val="23"/>
              </w:numPr>
              <w:jc w:val="both"/>
              <w:rPr>
                <w:rFonts w:asciiTheme="minorHAnsi" w:eastAsia="Times New Roman" w:hAnsiTheme="minorHAnsi" w:cs="Arial"/>
                <w:szCs w:val="24"/>
                <w:lang w:eastAsia="sl-SI"/>
              </w:rPr>
            </w:pPr>
            <w:r w:rsidRPr="00300BB1">
              <w:rPr>
                <w:rFonts w:asciiTheme="minorHAnsi" w:eastAsia="Times New Roman" w:hAnsiTheme="minorHAnsi" w:cs="Arial"/>
                <w:szCs w:val="24"/>
                <w:lang w:eastAsia="sl-SI"/>
              </w:rPr>
              <w:t>če ponudnik po roku za oddajo ponudbe svojo ponudbo umakne;</w:t>
            </w:r>
          </w:p>
          <w:p w:rsidR="009809C2" w:rsidRPr="00300BB1" w:rsidRDefault="009809C2" w:rsidP="001C69C8">
            <w:pPr>
              <w:pStyle w:val="Brezrazmikov"/>
              <w:numPr>
                <w:ilvl w:val="0"/>
                <w:numId w:val="23"/>
              </w:numPr>
              <w:jc w:val="both"/>
              <w:rPr>
                <w:rFonts w:asciiTheme="minorHAnsi" w:eastAsia="Times New Roman" w:hAnsiTheme="minorHAnsi" w:cs="Arial"/>
                <w:szCs w:val="24"/>
                <w:lang w:eastAsia="sl-SI"/>
              </w:rPr>
            </w:pPr>
            <w:r w:rsidRPr="00300BB1">
              <w:rPr>
                <w:rFonts w:asciiTheme="minorHAnsi" w:eastAsia="Times New Roman" w:hAnsiTheme="minorHAnsi" w:cs="Arial"/>
                <w:szCs w:val="24"/>
                <w:lang w:eastAsia="sl-SI"/>
              </w:rPr>
              <w:t>če ponudnik ne izpolni zahtevanih pogojev ali zavrne sklenitev pogodbe;</w:t>
            </w:r>
          </w:p>
          <w:p w:rsidR="009809C2" w:rsidRPr="00300BB1" w:rsidRDefault="009809C2" w:rsidP="001C69C8">
            <w:pPr>
              <w:pStyle w:val="Brezrazmikov"/>
              <w:numPr>
                <w:ilvl w:val="0"/>
                <w:numId w:val="23"/>
              </w:numPr>
              <w:jc w:val="both"/>
              <w:rPr>
                <w:rFonts w:asciiTheme="minorHAnsi" w:eastAsia="Times New Roman" w:hAnsiTheme="minorHAnsi" w:cs="Arial"/>
                <w:szCs w:val="24"/>
                <w:lang w:eastAsia="sl-SI"/>
              </w:rPr>
            </w:pPr>
            <w:r w:rsidRPr="00300BB1">
              <w:rPr>
                <w:rFonts w:asciiTheme="minorHAnsi" w:eastAsia="Times New Roman" w:hAnsiTheme="minorHAnsi" w:cs="Arial"/>
                <w:szCs w:val="24"/>
                <w:lang w:eastAsia="sl-SI"/>
              </w:rPr>
              <w:t>če ponudnik po sklenitvi pogodbe ne predloži garancije za dobro izvedbo del v roku, določenem v razpisni dokumentaciji v skladu z določbami navodil ponudnikom.</w:t>
            </w:r>
          </w:p>
          <w:p w:rsidR="009809C2" w:rsidRPr="00300BB1" w:rsidRDefault="009809C2" w:rsidP="003F0F60">
            <w:pPr>
              <w:pStyle w:val="Brezrazmikov"/>
              <w:jc w:val="both"/>
              <w:rPr>
                <w:rFonts w:asciiTheme="minorHAnsi" w:eastAsia="Times New Roman" w:hAnsiTheme="minorHAnsi" w:cs="Arial"/>
                <w:szCs w:val="24"/>
                <w:lang w:eastAsia="sl-SI"/>
              </w:rPr>
            </w:pPr>
          </w:p>
          <w:p w:rsidR="009809C2" w:rsidRPr="00300BB1" w:rsidRDefault="009809C2" w:rsidP="003F0F60">
            <w:pPr>
              <w:pStyle w:val="Brezrazmikov"/>
              <w:jc w:val="both"/>
              <w:rPr>
                <w:rFonts w:asciiTheme="minorHAnsi" w:eastAsia="Times New Roman" w:hAnsiTheme="minorHAnsi" w:cs="Arial"/>
                <w:szCs w:val="24"/>
                <w:lang w:eastAsia="sl-SI"/>
              </w:rPr>
            </w:pPr>
            <w:r w:rsidRPr="00300BB1">
              <w:rPr>
                <w:rFonts w:asciiTheme="minorHAnsi" w:eastAsia="Times New Roman" w:hAnsiTheme="minorHAnsi" w:cs="Arial"/>
                <w:szCs w:val="24"/>
                <w:lang w:eastAsia="sl-SI"/>
              </w:rPr>
              <w:t xml:space="preserve">DOKAZILO: </w:t>
            </w:r>
            <w:r w:rsidRPr="00300BB1">
              <w:rPr>
                <w:rFonts w:asciiTheme="minorHAnsi" w:eastAsia="Times New Roman" w:hAnsiTheme="minorHAnsi" w:cs="Arial"/>
                <w:b/>
                <w:szCs w:val="24"/>
                <w:lang w:eastAsia="sl-SI"/>
              </w:rPr>
              <w:t>Podpisana bianco menica z menično izjavo</w:t>
            </w:r>
            <w:r w:rsidRPr="00300BB1">
              <w:rPr>
                <w:rFonts w:asciiTheme="minorHAnsi" w:eastAsia="Times New Roman" w:hAnsiTheme="minorHAnsi" w:cs="Arial"/>
                <w:szCs w:val="24"/>
                <w:lang w:eastAsia="sl-SI"/>
              </w:rPr>
              <w:t xml:space="preserve"> (PRILOGA F/1).</w:t>
            </w:r>
          </w:p>
          <w:p w:rsidR="009809C2" w:rsidRPr="00300BB1" w:rsidRDefault="009809C2" w:rsidP="003F0F60">
            <w:pPr>
              <w:pStyle w:val="Brezrazmikov"/>
              <w:jc w:val="both"/>
              <w:rPr>
                <w:rFonts w:asciiTheme="minorHAnsi" w:hAnsiTheme="minorHAnsi" w:cs="Arial"/>
              </w:rPr>
            </w:pPr>
          </w:p>
        </w:tc>
      </w:tr>
      <w:tr w:rsidR="00574F43" w:rsidRPr="00300BB1" w:rsidTr="00574F43">
        <w:tc>
          <w:tcPr>
            <w:tcW w:w="709" w:type="dxa"/>
            <w:tcBorders>
              <w:top w:val="single" w:sz="4" w:space="0" w:color="auto"/>
              <w:left w:val="single" w:sz="4" w:space="0" w:color="auto"/>
              <w:bottom w:val="single" w:sz="4" w:space="0" w:color="auto"/>
              <w:right w:val="single" w:sz="4" w:space="0" w:color="auto"/>
            </w:tcBorders>
          </w:tcPr>
          <w:p w:rsidR="00574F43" w:rsidRPr="00300BB1" w:rsidRDefault="00574F43" w:rsidP="00574F43">
            <w:pPr>
              <w:pStyle w:val="Brezrazmikov"/>
              <w:ind w:left="360" w:hanging="360"/>
              <w:jc w:val="both"/>
              <w:rPr>
                <w:rFonts w:asciiTheme="minorHAnsi" w:hAnsiTheme="minorHAnsi" w:cs="Arial"/>
              </w:rPr>
            </w:pPr>
            <w:r w:rsidRPr="00300BB1">
              <w:rPr>
                <w:rFonts w:asciiTheme="minorHAnsi" w:hAnsiTheme="minorHAnsi" w:cs="Arial"/>
              </w:rPr>
              <w:t>9.2.</w:t>
            </w:r>
          </w:p>
        </w:tc>
        <w:tc>
          <w:tcPr>
            <w:tcW w:w="8363" w:type="dxa"/>
            <w:tcBorders>
              <w:top w:val="single" w:sz="4" w:space="0" w:color="auto"/>
              <w:left w:val="single" w:sz="4" w:space="0" w:color="auto"/>
              <w:bottom w:val="single" w:sz="4" w:space="0" w:color="auto"/>
              <w:right w:val="single" w:sz="4" w:space="0" w:color="auto"/>
            </w:tcBorders>
          </w:tcPr>
          <w:p w:rsidR="00574F43" w:rsidRPr="00300BB1" w:rsidRDefault="00574F43" w:rsidP="00532749">
            <w:pPr>
              <w:pStyle w:val="Brezrazmikov"/>
              <w:jc w:val="both"/>
              <w:rPr>
                <w:rFonts w:asciiTheme="minorHAnsi" w:eastAsia="Times New Roman" w:hAnsiTheme="minorHAnsi" w:cs="Arial"/>
                <w:szCs w:val="24"/>
                <w:lang w:eastAsia="sl-SI"/>
              </w:rPr>
            </w:pPr>
            <w:r w:rsidRPr="00300BB1">
              <w:rPr>
                <w:rFonts w:asciiTheme="minorHAnsi" w:eastAsia="Times New Roman" w:hAnsiTheme="minorHAnsi" w:cs="Arial"/>
                <w:szCs w:val="24"/>
                <w:lang w:eastAsia="sl-SI"/>
              </w:rPr>
              <w:t>Izbrani ponudnik bo moral v 10 dneh po podpisu pogodbe predložiti naročniku nepreklicno, brezpogojno in na prvi poziv unovčljivo garancijo (bančno garancijo ali garancijo zavarovalnice za kavcijsko zavarovanje (vzorec v PRILOGI F/2) ali brezobrestni depozit) za dobro izvedbo pogodbenih del. Predložitev garancije za dobro izvedbo pogodbenih del je pogoj za veljavnost pogodbe. Vrednost garancije mora biti 5 % od pogodbene vrednosti z DDV.</w:t>
            </w:r>
          </w:p>
          <w:p w:rsidR="00574F43" w:rsidRPr="00300BB1" w:rsidRDefault="00574F43" w:rsidP="00532749">
            <w:pPr>
              <w:pStyle w:val="Brezrazmikov"/>
              <w:jc w:val="both"/>
              <w:rPr>
                <w:rFonts w:asciiTheme="minorHAnsi" w:eastAsia="Times New Roman" w:hAnsiTheme="minorHAnsi" w:cs="Arial"/>
                <w:szCs w:val="24"/>
                <w:lang w:eastAsia="sl-SI"/>
              </w:rPr>
            </w:pPr>
            <w:r w:rsidRPr="00300BB1">
              <w:rPr>
                <w:rFonts w:asciiTheme="minorHAnsi" w:eastAsia="Times New Roman" w:hAnsiTheme="minorHAnsi" w:cs="Arial"/>
                <w:szCs w:val="24"/>
                <w:lang w:eastAsia="sl-SI"/>
              </w:rPr>
              <w:t xml:space="preserve">Garancija za dobro izvedbo pogodbenih del mora veljati še najmanj en (1) mesec po poteku veljavnosti pogodbe. Garancija za dobro izvedbo pogodbenih del zavaruje vse obveznosti izvajalca, ki jih ima le-ta v skladu s pogodbo za izvajanje javnega naročila. Če je rok veljavnosti pogodbe sporazumno podaljšan, ima naročnik pravico zahtevati podaljšanje veljavnosti garancije za dobro izvedbo pogodbenih del za ta dodatni čas. </w:t>
            </w:r>
          </w:p>
          <w:p w:rsidR="00574F43" w:rsidRPr="00300BB1" w:rsidRDefault="00574F43" w:rsidP="00532749">
            <w:pPr>
              <w:pStyle w:val="Brezrazmikov"/>
              <w:jc w:val="both"/>
              <w:rPr>
                <w:rFonts w:asciiTheme="minorHAnsi" w:eastAsia="Times New Roman" w:hAnsiTheme="minorHAnsi" w:cs="Arial"/>
                <w:szCs w:val="24"/>
                <w:lang w:eastAsia="sl-SI"/>
              </w:rPr>
            </w:pPr>
          </w:p>
        </w:tc>
      </w:tr>
      <w:tr w:rsidR="00574F43" w:rsidRPr="00300BB1" w:rsidDel="000A461F" w:rsidTr="00574F43">
        <w:tc>
          <w:tcPr>
            <w:tcW w:w="709" w:type="dxa"/>
            <w:tcBorders>
              <w:top w:val="single" w:sz="4" w:space="0" w:color="auto"/>
              <w:left w:val="single" w:sz="4" w:space="0" w:color="auto"/>
              <w:bottom w:val="single" w:sz="4" w:space="0" w:color="auto"/>
              <w:right w:val="single" w:sz="4" w:space="0" w:color="auto"/>
            </w:tcBorders>
          </w:tcPr>
          <w:p w:rsidR="00574F43" w:rsidRPr="00300BB1" w:rsidRDefault="00574F43" w:rsidP="00574F43">
            <w:pPr>
              <w:pStyle w:val="Brezrazmikov"/>
              <w:ind w:left="360" w:hanging="360"/>
              <w:jc w:val="both"/>
              <w:rPr>
                <w:rFonts w:asciiTheme="minorHAnsi" w:hAnsiTheme="minorHAnsi" w:cs="Arial"/>
              </w:rPr>
            </w:pPr>
            <w:r w:rsidRPr="00300BB1">
              <w:rPr>
                <w:rFonts w:asciiTheme="minorHAnsi" w:hAnsiTheme="minorHAnsi" w:cs="Arial"/>
              </w:rPr>
              <w:t>9.3.</w:t>
            </w:r>
          </w:p>
        </w:tc>
        <w:tc>
          <w:tcPr>
            <w:tcW w:w="8363" w:type="dxa"/>
            <w:tcBorders>
              <w:top w:val="single" w:sz="4" w:space="0" w:color="auto"/>
              <w:left w:val="single" w:sz="4" w:space="0" w:color="auto"/>
              <w:bottom w:val="single" w:sz="4" w:space="0" w:color="auto"/>
              <w:right w:val="single" w:sz="4" w:space="0" w:color="auto"/>
            </w:tcBorders>
          </w:tcPr>
          <w:p w:rsidR="00574F43" w:rsidRPr="00300BB1" w:rsidRDefault="00574F43" w:rsidP="00532749">
            <w:pPr>
              <w:pStyle w:val="Brezrazmikov"/>
              <w:jc w:val="both"/>
              <w:rPr>
                <w:rFonts w:asciiTheme="minorHAnsi" w:eastAsia="Times New Roman" w:hAnsiTheme="minorHAnsi" w:cs="Arial"/>
                <w:szCs w:val="24"/>
                <w:lang w:eastAsia="sl-SI"/>
              </w:rPr>
            </w:pPr>
            <w:r w:rsidRPr="00300BB1">
              <w:rPr>
                <w:rFonts w:asciiTheme="minorHAnsi" w:eastAsia="Times New Roman" w:hAnsiTheme="minorHAnsi" w:cs="Arial"/>
                <w:szCs w:val="24"/>
                <w:lang w:eastAsia="sl-SI"/>
              </w:rPr>
              <w:t xml:space="preserve">Izbrani ponudnik bo moral pred potekom pogodbe naročniku predložiti nepreklicno, brezpogojno in na prvi poziv unovčljivo garancijo (bančno garancijo ali garancijo zavarovalnice za kavcijsko zavarovanje (vzorec v PRILOGI F/2) ali brezobrestni depozit) za odpravo napak v garancijskem roku z garantiranim zneskom 25.000 EUR. </w:t>
            </w:r>
          </w:p>
          <w:p w:rsidR="00574F43" w:rsidRPr="00300BB1" w:rsidRDefault="00574F43" w:rsidP="00532749">
            <w:pPr>
              <w:pStyle w:val="Brezrazmikov"/>
              <w:jc w:val="both"/>
              <w:rPr>
                <w:rFonts w:asciiTheme="minorHAnsi" w:eastAsia="Times New Roman" w:hAnsiTheme="minorHAnsi" w:cs="Arial"/>
                <w:szCs w:val="24"/>
                <w:lang w:eastAsia="sl-SI"/>
              </w:rPr>
            </w:pPr>
            <w:r w:rsidRPr="00300BB1">
              <w:rPr>
                <w:rFonts w:asciiTheme="minorHAnsi" w:eastAsia="Times New Roman" w:hAnsiTheme="minorHAnsi" w:cs="Arial"/>
                <w:szCs w:val="24"/>
                <w:lang w:eastAsia="sl-SI"/>
              </w:rPr>
              <w:t xml:space="preserve">Če izbrani ponudnik v roku, določenem s pogodbo oziroma to razpisno dokumentacijo, ne predloži garancije za odpravo napak v garancijskem roku, jo predloži prepozno ali vsebina predložene garancije odstopa od vzorca iz te razpisne dokumentacije ali ne izpolnjuje zahtev iz te razpisne dokumentacije, bo naročnik unovčil garancijo za dobro izvedbo pogodbenih obveznosti. </w:t>
            </w:r>
          </w:p>
          <w:p w:rsidR="00574F43" w:rsidRPr="00300BB1" w:rsidRDefault="00574F43" w:rsidP="00532749">
            <w:pPr>
              <w:pStyle w:val="Brezrazmikov"/>
              <w:jc w:val="both"/>
              <w:rPr>
                <w:rFonts w:asciiTheme="minorHAnsi" w:eastAsia="Times New Roman" w:hAnsiTheme="minorHAnsi" w:cs="Arial"/>
                <w:szCs w:val="24"/>
                <w:lang w:eastAsia="sl-SI"/>
              </w:rPr>
            </w:pPr>
            <w:r w:rsidRPr="00300BB1">
              <w:rPr>
                <w:rFonts w:asciiTheme="minorHAnsi" w:eastAsia="Times New Roman" w:hAnsiTheme="minorHAnsi" w:cs="Arial"/>
                <w:szCs w:val="24"/>
                <w:lang w:eastAsia="sl-SI"/>
              </w:rPr>
              <w:t>Garancija za odpravo napak bo morala veljati vsaj dva (2) meseca dlje od garancijskega roka.</w:t>
            </w:r>
          </w:p>
          <w:p w:rsidR="00574F43" w:rsidRPr="00300BB1" w:rsidRDefault="00574F43" w:rsidP="00532749">
            <w:pPr>
              <w:pStyle w:val="Brezrazmikov"/>
              <w:jc w:val="both"/>
              <w:rPr>
                <w:rFonts w:asciiTheme="minorHAnsi" w:eastAsia="Times New Roman" w:hAnsiTheme="minorHAnsi" w:cs="Arial"/>
                <w:szCs w:val="24"/>
                <w:lang w:eastAsia="sl-SI"/>
              </w:rPr>
            </w:pPr>
            <w:r w:rsidRPr="00300BB1">
              <w:rPr>
                <w:rFonts w:asciiTheme="minorHAnsi" w:eastAsia="Times New Roman" w:hAnsiTheme="minorHAnsi" w:cs="Arial"/>
                <w:szCs w:val="24"/>
                <w:lang w:eastAsia="sl-SI"/>
              </w:rPr>
              <w:t>Garancija za odpravo napak v garancijskem roku je namenjena utrditvi izvajalčeve obveznosti, da ta na lastne stroške odpravlja vse napake v garancijski dobi, ki bi zmanjšale možnost uporabe predmeta pogodbe.</w:t>
            </w:r>
          </w:p>
          <w:p w:rsidR="00574F43" w:rsidRPr="00300BB1" w:rsidDel="000A461F" w:rsidRDefault="00574F43" w:rsidP="00532749">
            <w:pPr>
              <w:pStyle w:val="Brezrazmikov"/>
              <w:jc w:val="both"/>
              <w:rPr>
                <w:rFonts w:asciiTheme="minorHAnsi" w:eastAsia="Times New Roman" w:hAnsiTheme="minorHAnsi" w:cs="Arial"/>
                <w:szCs w:val="24"/>
                <w:lang w:eastAsia="sl-SI"/>
              </w:rPr>
            </w:pPr>
          </w:p>
        </w:tc>
      </w:tr>
    </w:tbl>
    <w:p w:rsidR="000209B3" w:rsidRDefault="000209B3" w:rsidP="006121E8"/>
    <w:p w:rsidR="002C709F" w:rsidRDefault="002C709F" w:rsidP="006121E8"/>
    <w:p w:rsidR="002C709F" w:rsidRDefault="002C709F" w:rsidP="006121E8"/>
    <w:p w:rsidR="002C709F" w:rsidRDefault="002C709F" w:rsidP="006121E8"/>
    <w:p w:rsidR="002C709F" w:rsidRDefault="002C709F" w:rsidP="006121E8"/>
    <w:p w:rsidR="002C709F" w:rsidRDefault="002C709F" w:rsidP="006121E8"/>
    <w:p w:rsidR="002C709F" w:rsidRPr="00300BB1" w:rsidRDefault="002C709F" w:rsidP="006121E8"/>
    <w:p w:rsidR="00BA0C2F" w:rsidRPr="00300BB1" w:rsidRDefault="000D218E" w:rsidP="000F1321">
      <w:pPr>
        <w:pStyle w:val="Naslov10"/>
        <w:rPr>
          <w:rFonts w:asciiTheme="minorHAnsi" w:hAnsiTheme="minorHAnsi"/>
          <w:lang w:val="sl-SI"/>
        </w:rPr>
      </w:pPr>
      <w:bookmarkStart w:id="64" w:name="_Toc468450459"/>
      <w:r w:rsidRPr="00300BB1">
        <w:rPr>
          <w:rFonts w:asciiTheme="minorHAnsi" w:hAnsiTheme="minorHAnsi"/>
          <w:sz w:val="28"/>
          <w:lang w:val="sl-SI"/>
        </w:rPr>
        <w:t>IV.</w:t>
      </w:r>
      <w:r w:rsidR="00663127" w:rsidRPr="00300BB1">
        <w:rPr>
          <w:rFonts w:asciiTheme="minorHAnsi" w:hAnsiTheme="minorHAnsi"/>
          <w:sz w:val="28"/>
          <w:lang w:val="sl-SI"/>
        </w:rPr>
        <w:t xml:space="preserve"> </w:t>
      </w:r>
      <w:r w:rsidR="00AC507E" w:rsidRPr="00300BB1">
        <w:rPr>
          <w:rFonts w:asciiTheme="minorHAnsi" w:hAnsiTheme="minorHAnsi"/>
          <w:sz w:val="28"/>
          <w:lang w:val="sl-SI"/>
        </w:rPr>
        <w:t>PONUDBA</w:t>
      </w:r>
      <w:bookmarkEnd w:id="64"/>
      <w:r w:rsidR="00AC507E" w:rsidRPr="00300BB1">
        <w:rPr>
          <w:rFonts w:asciiTheme="minorHAnsi" w:hAnsiTheme="minorHAnsi"/>
          <w:sz w:val="28"/>
          <w:lang w:val="sl-SI"/>
        </w:rPr>
        <w:t xml:space="preserve"> </w:t>
      </w:r>
    </w:p>
    <w:p w:rsidR="00B54AFD" w:rsidRPr="00300BB1" w:rsidRDefault="00B54AFD" w:rsidP="00866792">
      <w:pPr>
        <w:jc w:val="both"/>
        <w:rPr>
          <w:rFonts w:asciiTheme="minorHAnsi" w:hAnsiTheme="minorHAnsi" w:cs="Arial"/>
          <w:sz w:val="22"/>
          <w:szCs w:val="22"/>
        </w:rPr>
      </w:pPr>
    </w:p>
    <w:p w:rsidR="00866792" w:rsidRPr="00300BB1" w:rsidRDefault="00BA0C2F" w:rsidP="00866792">
      <w:pPr>
        <w:jc w:val="both"/>
        <w:rPr>
          <w:rFonts w:asciiTheme="minorHAnsi" w:eastAsia="Calibri" w:hAnsiTheme="minorHAnsi" w:cs="Arial"/>
          <w:sz w:val="22"/>
          <w:szCs w:val="22"/>
          <w:lang w:eastAsia="en-US"/>
        </w:rPr>
      </w:pPr>
      <w:r w:rsidRPr="00300BB1">
        <w:rPr>
          <w:rFonts w:asciiTheme="minorHAnsi" w:hAnsiTheme="minorHAnsi" w:cs="Arial"/>
          <w:sz w:val="22"/>
          <w:szCs w:val="22"/>
        </w:rPr>
        <w:t xml:space="preserve">Ponudnik </w:t>
      </w:r>
      <w:r w:rsidR="007373B2" w:rsidRPr="00300BB1">
        <w:rPr>
          <w:rFonts w:asciiTheme="minorHAnsi" w:hAnsiTheme="minorHAnsi" w:cs="Arial"/>
          <w:sz w:val="22"/>
          <w:szCs w:val="22"/>
        </w:rPr>
        <w:t xml:space="preserve">mora </w:t>
      </w:r>
      <w:r w:rsidRPr="00300BB1">
        <w:rPr>
          <w:rFonts w:asciiTheme="minorHAnsi" w:hAnsiTheme="minorHAnsi" w:cs="Arial"/>
          <w:sz w:val="22"/>
          <w:szCs w:val="22"/>
        </w:rPr>
        <w:t>izpolni</w:t>
      </w:r>
      <w:r w:rsidR="007373B2" w:rsidRPr="00300BB1">
        <w:rPr>
          <w:rFonts w:asciiTheme="minorHAnsi" w:hAnsiTheme="minorHAnsi" w:cs="Arial"/>
          <w:sz w:val="22"/>
          <w:szCs w:val="22"/>
        </w:rPr>
        <w:t>ti</w:t>
      </w:r>
      <w:r w:rsidRPr="00300BB1">
        <w:rPr>
          <w:rFonts w:asciiTheme="minorHAnsi" w:hAnsiTheme="minorHAnsi" w:cs="Arial"/>
          <w:sz w:val="22"/>
          <w:szCs w:val="22"/>
        </w:rPr>
        <w:t>, podpi</w:t>
      </w:r>
      <w:r w:rsidR="007373B2" w:rsidRPr="00300BB1">
        <w:rPr>
          <w:rFonts w:asciiTheme="minorHAnsi" w:hAnsiTheme="minorHAnsi" w:cs="Arial"/>
          <w:sz w:val="22"/>
          <w:szCs w:val="22"/>
        </w:rPr>
        <w:t>sati</w:t>
      </w:r>
      <w:r w:rsidRPr="00300BB1">
        <w:rPr>
          <w:rFonts w:asciiTheme="minorHAnsi" w:hAnsiTheme="minorHAnsi" w:cs="Arial"/>
          <w:sz w:val="22"/>
          <w:szCs w:val="22"/>
        </w:rPr>
        <w:t xml:space="preserve"> in žigosa</w:t>
      </w:r>
      <w:r w:rsidR="007373B2" w:rsidRPr="00300BB1">
        <w:rPr>
          <w:rFonts w:asciiTheme="minorHAnsi" w:hAnsiTheme="minorHAnsi" w:cs="Arial"/>
          <w:sz w:val="22"/>
          <w:szCs w:val="22"/>
        </w:rPr>
        <w:t>ti</w:t>
      </w:r>
      <w:r w:rsidRPr="00300BB1">
        <w:rPr>
          <w:rFonts w:asciiTheme="minorHAnsi" w:hAnsiTheme="minorHAnsi" w:cs="Arial"/>
          <w:sz w:val="22"/>
          <w:szCs w:val="22"/>
        </w:rPr>
        <w:t xml:space="preserve"> priloženi obrazec »</w:t>
      </w:r>
      <w:r w:rsidR="0014536E" w:rsidRPr="00300BB1">
        <w:rPr>
          <w:rFonts w:asciiTheme="minorHAnsi" w:hAnsiTheme="minorHAnsi" w:cs="Arial"/>
          <w:sz w:val="22"/>
          <w:szCs w:val="22"/>
        </w:rPr>
        <w:t>PONUDBA</w:t>
      </w:r>
      <w:r w:rsidRPr="00300BB1">
        <w:rPr>
          <w:rFonts w:asciiTheme="minorHAnsi" w:hAnsiTheme="minorHAnsi" w:cs="Arial"/>
          <w:sz w:val="22"/>
          <w:szCs w:val="22"/>
        </w:rPr>
        <w:t>«</w:t>
      </w:r>
      <w:r w:rsidR="007373B2" w:rsidRPr="00300BB1">
        <w:rPr>
          <w:rFonts w:asciiTheme="minorHAnsi" w:hAnsiTheme="minorHAnsi" w:cs="Arial"/>
          <w:sz w:val="22"/>
          <w:szCs w:val="22"/>
        </w:rPr>
        <w:t>.</w:t>
      </w:r>
      <w:r w:rsidR="00866792" w:rsidRPr="00300BB1">
        <w:rPr>
          <w:rFonts w:asciiTheme="minorHAnsi" w:hAnsiTheme="minorHAnsi" w:cs="Arial"/>
          <w:sz w:val="22"/>
          <w:szCs w:val="22"/>
        </w:rPr>
        <w:t xml:space="preserve"> Pri tem mora upoštevati </w:t>
      </w:r>
      <w:r w:rsidR="00FA1E26" w:rsidRPr="00300BB1">
        <w:rPr>
          <w:rFonts w:asciiTheme="minorHAnsi" w:hAnsiTheme="minorHAnsi" w:cs="Arial"/>
          <w:sz w:val="22"/>
          <w:szCs w:val="22"/>
        </w:rPr>
        <w:t xml:space="preserve">navedene </w:t>
      </w:r>
      <w:r w:rsidR="00866792" w:rsidRPr="00300BB1">
        <w:rPr>
          <w:rFonts w:asciiTheme="minorHAnsi" w:eastAsia="Calibri" w:hAnsiTheme="minorHAnsi" w:cs="Arial"/>
          <w:sz w:val="22"/>
          <w:szCs w:val="22"/>
          <w:lang w:eastAsia="en-US"/>
        </w:rPr>
        <w:t>količine.</w:t>
      </w:r>
    </w:p>
    <w:p w:rsidR="00BA0C2F" w:rsidRPr="00300BB1" w:rsidRDefault="00BA0C2F" w:rsidP="00BA0C2F">
      <w:pPr>
        <w:pStyle w:val="Telobesedila3"/>
        <w:tabs>
          <w:tab w:val="left" w:pos="540"/>
        </w:tabs>
        <w:jc w:val="both"/>
        <w:rPr>
          <w:rFonts w:asciiTheme="minorHAnsi" w:hAnsiTheme="minorHAnsi" w:cs="Arial"/>
          <w:sz w:val="22"/>
          <w:szCs w:val="22"/>
          <w:lang w:val="sl-SI"/>
        </w:rPr>
      </w:pPr>
    </w:p>
    <w:p w:rsidR="000828AC" w:rsidRPr="00300BB1" w:rsidRDefault="000828AC" w:rsidP="000828AC">
      <w:pPr>
        <w:jc w:val="both"/>
        <w:rPr>
          <w:rFonts w:asciiTheme="minorHAnsi" w:hAnsiTheme="minorHAnsi" w:cs="Arial"/>
          <w:sz w:val="22"/>
        </w:rPr>
      </w:pPr>
      <w:r w:rsidRPr="00300BB1">
        <w:rPr>
          <w:rFonts w:asciiTheme="minorHAnsi" w:hAnsiTheme="minorHAnsi" w:cs="Arial"/>
          <w:sz w:val="22"/>
          <w:szCs w:val="22"/>
        </w:rPr>
        <w:t>Ponudnik lahko določeno postavko ponudi tudi brezplačno, tako da v stolpec "cena/enoto" pod to postavko vpiše ceno 0 (nič). Če bo v stolpcu "cena/enoto" in posledično tudi v stolpcu "skup</w:t>
      </w:r>
      <w:r w:rsidR="00ED4C80" w:rsidRPr="00300BB1">
        <w:rPr>
          <w:rFonts w:asciiTheme="minorHAnsi" w:hAnsiTheme="minorHAnsi" w:cs="Arial"/>
          <w:sz w:val="22"/>
          <w:szCs w:val="22"/>
        </w:rPr>
        <w:t>na cena</w:t>
      </w:r>
      <w:r w:rsidRPr="00300BB1">
        <w:rPr>
          <w:rFonts w:asciiTheme="minorHAnsi" w:hAnsiTheme="minorHAnsi" w:cs="Arial"/>
          <w:sz w:val="22"/>
          <w:szCs w:val="22"/>
        </w:rPr>
        <w:t xml:space="preserve">", vpisan kakršen koli drug znak (npr. "/", "-" ali brez znaka ali vrednosti), bo naročnik smatral, da </w:t>
      </w:r>
      <w:r w:rsidR="00BA0C2F" w:rsidRPr="00300BB1">
        <w:rPr>
          <w:rFonts w:asciiTheme="minorHAnsi" w:hAnsiTheme="minorHAnsi" w:cs="Arial"/>
          <w:sz w:val="22"/>
          <w:szCs w:val="22"/>
        </w:rPr>
        <w:t xml:space="preserve">ponudnik ne </w:t>
      </w:r>
      <w:r w:rsidRPr="00300BB1">
        <w:rPr>
          <w:rFonts w:asciiTheme="minorHAnsi" w:hAnsiTheme="minorHAnsi" w:cs="Arial"/>
          <w:sz w:val="22"/>
          <w:szCs w:val="22"/>
        </w:rPr>
        <w:t>ponuja</w:t>
      </w:r>
      <w:r w:rsidR="00BA0C2F" w:rsidRPr="00300BB1">
        <w:rPr>
          <w:rFonts w:asciiTheme="minorHAnsi" w:hAnsiTheme="minorHAnsi" w:cs="Arial"/>
          <w:sz w:val="22"/>
          <w:szCs w:val="22"/>
        </w:rPr>
        <w:t xml:space="preserve"> vseh </w:t>
      </w:r>
      <w:r w:rsidRPr="00300BB1">
        <w:rPr>
          <w:rFonts w:asciiTheme="minorHAnsi" w:hAnsiTheme="minorHAnsi" w:cs="Arial"/>
          <w:sz w:val="22"/>
          <w:szCs w:val="22"/>
        </w:rPr>
        <w:t>dobav</w:t>
      </w:r>
      <w:r w:rsidR="00BA0C2F" w:rsidRPr="00300BB1">
        <w:rPr>
          <w:rFonts w:asciiTheme="minorHAnsi" w:hAnsiTheme="minorHAnsi" w:cs="Arial"/>
          <w:sz w:val="22"/>
          <w:szCs w:val="22"/>
        </w:rPr>
        <w:t xml:space="preserve">, zahtevanih v razpisni dokumentaciji, </w:t>
      </w:r>
      <w:r w:rsidRPr="00300BB1">
        <w:rPr>
          <w:rFonts w:asciiTheme="minorHAnsi" w:hAnsiTheme="minorHAnsi" w:cs="Arial"/>
          <w:sz w:val="22"/>
          <w:szCs w:val="22"/>
        </w:rPr>
        <w:t xml:space="preserve">in </w:t>
      </w:r>
      <w:r w:rsidR="00BA0C2F" w:rsidRPr="00300BB1">
        <w:rPr>
          <w:rFonts w:asciiTheme="minorHAnsi" w:hAnsiTheme="minorHAnsi" w:cs="Arial"/>
          <w:sz w:val="22"/>
          <w:szCs w:val="22"/>
        </w:rPr>
        <w:t>bo takšno ponudbo izločil iz postopka javnega naročanja.</w:t>
      </w:r>
      <w:r w:rsidR="0011587D" w:rsidRPr="00300BB1">
        <w:rPr>
          <w:rFonts w:asciiTheme="minorHAnsi" w:hAnsiTheme="minorHAnsi" w:cs="Arial"/>
          <w:sz w:val="22"/>
          <w:szCs w:val="22"/>
        </w:rPr>
        <w:t xml:space="preserve">   </w:t>
      </w:r>
    </w:p>
    <w:p w:rsidR="0011587D" w:rsidRPr="00300BB1" w:rsidRDefault="0011587D" w:rsidP="00BA0C2F">
      <w:pPr>
        <w:jc w:val="both"/>
        <w:rPr>
          <w:rFonts w:asciiTheme="minorHAnsi" w:hAnsiTheme="minorHAnsi" w:cs="Arial"/>
          <w:sz w:val="22"/>
          <w:szCs w:val="22"/>
        </w:rPr>
      </w:pPr>
    </w:p>
    <w:p w:rsidR="00081C9D" w:rsidRPr="00300BB1" w:rsidRDefault="00081C9D" w:rsidP="00081C9D">
      <w:pPr>
        <w:jc w:val="both"/>
        <w:rPr>
          <w:rFonts w:asciiTheme="minorHAnsi" w:hAnsiTheme="minorHAnsi" w:cs="Arial"/>
          <w:sz w:val="22"/>
          <w:lang w:eastAsia="en-US"/>
        </w:rPr>
      </w:pPr>
      <w:r w:rsidRPr="00300BB1">
        <w:rPr>
          <w:rFonts w:asciiTheme="minorHAnsi" w:hAnsiTheme="minorHAnsi" w:cs="Arial"/>
          <w:sz w:val="22"/>
          <w:lang w:eastAsia="en-US"/>
        </w:rPr>
        <w:t xml:space="preserve">Ponudnik/izvajalec ne more uveljaviti naknadnih stroškov ali podražitev iz naslova nepopolne ali neustrezne razpisne dokumentacije za tiste dele predmeta pogodbe, ki v razpisni dokumentaciji </w:t>
      </w:r>
      <w:r w:rsidR="005C501D" w:rsidRPr="00300BB1">
        <w:rPr>
          <w:rFonts w:asciiTheme="minorHAnsi" w:hAnsiTheme="minorHAnsi" w:cs="Arial"/>
          <w:sz w:val="22"/>
          <w:lang w:eastAsia="en-US"/>
        </w:rPr>
        <w:t xml:space="preserve">morebiti </w:t>
      </w:r>
      <w:r w:rsidRPr="00300BB1">
        <w:rPr>
          <w:rFonts w:asciiTheme="minorHAnsi" w:hAnsiTheme="minorHAnsi" w:cs="Arial"/>
          <w:sz w:val="22"/>
          <w:lang w:eastAsia="en-US"/>
        </w:rPr>
        <w:t xml:space="preserve">niso bili ustrezno opredeljeni, pa bi jih, glede na predmet javnega naročila in na celotno razpisno dokumentacijo, </w:t>
      </w:r>
      <w:r w:rsidR="005D1762" w:rsidRPr="00300BB1">
        <w:rPr>
          <w:rFonts w:asciiTheme="minorHAnsi" w:hAnsiTheme="minorHAnsi" w:cs="Arial"/>
          <w:sz w:val="22"/>
          <w:lang w:eastAsia="en-US"/>
        </w:rPr>
        <w:t>izvajalec</w:t>
      </w:r>
      <w:r w:rsidR="006867DA" w:rsidRPr="00300BB1">
        <w:rPr>
          <w:rFonts w:asciiTheme="minorHAnsi" w:hAnsiTheme="minorHAnsi" w:cs="Arial"/>
          <w:sz w:val="22"/>
          <w:lang w:eastAsia="en-US"/>
        </w:rPr>
        <w:t xml:space="preserve"> </w:t>
      </w:r>
      <w:r w:rsidRPr="00300BB1">
        <w:rPr>
          <w:rFonts w:asciiTheme="minorHAnsi" w:hAnsiTheme="minorHAnsi" w:cs="Arial"/>
          <w:sz w:val="22"/>
          <w:lang w:eastAsia="en-US"/>
        </w:rPr>
        <w:t xml:space="preserve">kot strokovnjak na svojem področju, lahko predvidel. </w:t>
      </w:r>
    </w:p>
    <w:p w:rsidR="00081C9D" w:rsidRPr="00300BB1" w:rsidRDefault="00081C9D" w:rsidP="00BA0C2F">
      <w:pPr>
        <w:jc w:val="both"/>
        <w:rPr>
          <w:rFonts w:asciiTheme="minorHAnsi" w:hAnsiTheme="minorHAnsi" w:cs="Arial"/>
          <w:sz w:val="22"/>
          <w:szCs w:val="22"/>
        </w:rPr>
      </w:pPr>
    </w:p>
    <w:p w:rsidR="00BA0C2F" w:rsidRPr="00300BB1" w:rsidRDefault="00BA0C2F">
      <w:pPr>
        <w:rPr>
          <w:rFonts w:asciiTheme="minorHAnsi" w:hAnsiTheme="minorHAnsi" w:cs="Arial"/>
          <w:sz w:val="22"/>
          <w:szCs w:val="22"/>
        </w:rPr>
      </w:pPr>
      <w:r w:rsidRPr="00300BB1">
        <w:rPr>
          <w:rFonts w:asciiTheme="minorHAnsi" w:hAnsiTheme="minorHAnsi" w:cs="Arial"/>
          <w:sz w:val="22"/>
          <w:szCs w:val="22"/>
        </w:rPr>
        <w:br w:type="page"/>
      </w:r>
    </w:p>
    <w:p w:rsidR="004928DB" w:rsidRPr="00300BB1" w:rsidRDefault="004928DB" w:rsidP="004928DB">
      <w:pPr>
        <w:pStyle w:val="Telobesedila"/>
        <w:tabs>
          <w:tab w:val="left" w:pos="426"/>
          <w:tab w:val="left" w:pos="540"/>
        </w:tabs>
        <w:jc w:val="center"/>
        <w:rPr>
          <w:rFonts w:asciiTheme="minorHAnsi" w:hAnsiTheme="minorHAnsi" w:cs="Arial"/>
          <w:b/>
          <w:sz w:val="26"/>
          <w:szCs w:val="22"/>
          <w:lang w:val="sl-SI"/>
        </w:rPr>
      </w:pPr>
      <w:r w:rsidRPr="00300BB1">
        <w:rPr>
          <w:rFonts w:asciiTheme="minorHAnsi" w:hAnsiTheme="minorHAnsi" w:cs="Arial"/>
          <w:b/>
          <w:sz w:val="26"/>
          <w:szCs w:val="22"/>
          <w:lang w:val="sl-SI"/>
        </w:rPr>
        <w:t>PONUDBA</w:t>
      </w:r>
      <w:r w:rsidR="003F521E" w:rsidRPr="00300BB1">
        <w:rPr>
          <w:rFonts w:asciiTheme="minorHAnsi" w:hAnsiTheme="minorHAnsi" w:cs="Arial"/>
          <w:b/>
          <w:sz w:val="26"/>
          <w:szCs w:val="22"/>
          <w:lang w:val="sl-SI"/>
        </w:rPr>
        <w:t xml:space="preserve"> </w:t>
      </w:r>
    </w:p>
    <w:p w:rsidR="004928DB" w:rsidRPr="00300BB1" w:rsidRDefault="004928DB" w:rsidP="004928DB">
      <w:pPr>
        <w:pStyle w:val="Telobesedila"/>
        <w:tabs>
          <w:tab w:val="left" w:pos="426"/>
          <w:tab w:val="left" w:pos="540"/>
        </w:tabs>
        <w:jc w:val="center"/>
        <w:rPr>
          <w:rFonts w:asciiTheme="minorHAnsi" w:hAnsiTheme="minorHAnsi" w:cs="Arial"/>
          <w:b/>
          <w:sz w:val="26"/>
          <w:szCs w:val="22"/>
          <w:lang w:val="sl-SI"/>
        </w:rPr>
      </w:pPr>
    </w:p>
    <w:p w:rsidR="004928DB" w:rsidRPr="00300BB1" w:rsidRDefault="004928DB" w:rsidP="004928DB">
      <w:pPr>
        <w:pStyle w:val="Telobesedila"/>
        <w:tabs>
          <w:tab w:val="left" w:pos="426"/>
          <w:tab w:val="left" w:pos="540"/>
        </w:tabs>
        <w:jc w:val="center"/>
        <w:rPr>
          <w:rFonts w:asciiTheme="minorHAnsi" w:hAnsiTheme="minorHAnsi" w:cs="Arial"/>
          <w:sz w:val="22"/>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6910"/>
      </w:tblGrid>
      <w:tr w:rsidR="004928DB" w:rsidRPr="00300BB1" w:rsidTr="00DB6349">
        <w:tc>
          <w:tcPr>
            <w:tcW w:w="2376" w:type="dxa"/>
          </w:tcPr>
          <w:p w:rsidR="004928DB" w:rsidRPr="00300BB1" w:rsidRDefault="004928DB" w:rsidP="00DB6349">
            <w:pPr>
              <w:rPr>
                <w:rFonts w:asciiTheme="minorHAnsi" w:hAnsiTheme="minorHAnsi" w:cs="Arial"/>
                <w:sz w:val="22"/>
              </w:rPr>
            </w:pPr>
            <w:r w:rsidRPr="00300BB1">
              <w:rPr>
                <w:rFonts w:asciiTheme="minorHAnsi" w:hAnsiTheme="minorHAnsi" w:cs="Arial"/>
                <w:sz w:val="22"/>
              </w:rPr>
              <w:t>Številka ponudbe:</w:t>
            </w:r>
          </w:p>
        </w:tc>
        <w:tc>
          <w:tcPr>
            <w:tcW w:w="6910" w:type="dxa"/>
          </w:tcPr>
          <w:p w:rsidR="004928DB" w:rsidRPr="00300BB1" w:rsidRDefault="004928DB" w:rsidP="00DB6349">
            <w:pPr>
              <w:rPr>
                <w:rFonts w:asciiTheme="minorHAnsi" w:hAnsiTheme="minorHAnsi" w:cs="Arial"/>
                <w:sz w:val="22"/>
              </w:rPr>
            </w:pPr>
            <w:r w:rsidRPr="00300BB1">
              <w:rPr>
                <w:rFonts w:asciiTheme="minorHAnsi" w:hAnsiTheme="minorHAnsi" w:cs="Arial"/>
                <w:sz w:val="22"/>
              </w:rPr>
              <w:t>________________</w:t>
            </w:r>
          </w:p>
        </w:tc>
      </w:tr>
      <w:tr w:rsidR="004928DB" w:rsidRPr="00300BB1" w:rsidTr="00DB6349">
        <w:tc>
          <w:tcPr>
            <w:tcW w:w="2376" w:type="dxa"/>
          </w:tcPr>
          <w:p w:rsidR="004928DB" w:rsidRPr="00300BB1" w:rsidRDefault="004928DB" w:rsidP="00DB6349">
            <w:pPr>
              <w:rPr>
                <w:rFonts w:asciiTheme="minorHAnsi" w:hAnsiTheme="minorHAnsi" w:cs="Arial"/>
                <w:sz w:val="22"/>
              </w:rPr>
            </w:pPr>
          </w:p>
        </w:tc>
        <w:tc>
          <w:tcPr>
            <w:tcW w:w="6910" w:type="dxa"/>
          </w:tcPr>
          <w:p w:rsidR="004928DB" w:rsidRPr="00300BB1" w:rsidRDefault="004928DB" w:rsidP="00DB6349">
            <w:pPr>
              <w:rPr>
                <w:rFonts w:asciiTheme="minorHAnsi" w:hAnsiTheme="minorHAnsi" w:cs="Arial"/>
                <w:sz w:val="22"/>
              </w:rPr>
            </w:pPr>
          </w:p>
        </w:tc>
      </w:tr>
      <w:tr w:rsidR="004928DB" w:rsidRPr="00300BB1" w:rsidTr="00DB6349">
        <w:tc>
          <w:tcPr>
            <w:tcW w:w="2376" w:type="dxa"/>
          </w:tcPr>
          <w:p w:rsidR="004928DB" w:rsidRPr="00300BB1" w:rsidRDefault="004928DB" w:rsidP="00DB6349">
            <w:pPr>
              <w:rPr>
                <w:rFonts w:asciiTheme="minorHAnsi" w:hAnsiTheme="minorHAnsi" w:cs="Arial"/>
                <w:sz w:val="22"/>
              </w:rPr>
            </w:pPr>
            <w:r w:rsidRPr="00300BB1">
              <w:rPr>
                <w:rFonts w:asciiTheme="minorHAnsi" w:hAnsiTheme="minorHAnsi" w:cs="Arial"/>
                <w:sz w:val="22"/>
              </w:rPr>
              <w:t>Datum:</w:t>
            </w:r>
          </w:p>
        </w:tc>
        <w:tc>
          <w:tcPr>
            <w:tcW w:w="6910" w:type="dxa"/>
          </w:tcPr>
          <w:p w:rsidR="004928DB" w:rsidRPr="00300BB1" w:rsidRDefault="004928DB" w:rsidP="00DB6349">
            <w:pPr>
              <w:rPr>
                <w:rFonts w:asciiTheme="minorHAnsi" w:hAnsiTheme="minorHAnsi" w:cs="Arial"/>
                <w:sz w:val="22"/>
              </w:rPr>
            </w:pPr>
            <w:r w:rsidRPr="00300BB1">
              <w:rPr>
                <w:rFonts w:asciiTheme="minorHAnsi" w:hAnsiTheme="minorHAnsi" w:cs="Arial"/>
                <w:sz w:val="22"/>
              </w:rPr>
              <w:t>________________</w:t>
            </w:r>
          </w:p>
        </w:tc>
      </w:tr>
      <w:tr w:rsidR="004928DB" w:rsidRPr="00300BB1" w:rsidTr="00DB6349">
        <w:tc>
          <w:tcPr>
            <w:tcW w:w="2376" w:type="dxa"/>
          </w:tcPr>
          <w:p w:rsidR="004928DB" w:rsidRPr="00300BB1" w:rsidRDefault="004928DB" w:rsidP="00DB6349">
            <w:pPr>
              <w:rPr>
                <w:rFonts w:asciiTheme="minorHAnsi" w:hAnsiTheme="minorHAnsi" w:cs="Arial"/>
                <w:sz w:val="22"/>
              </w:rPr>
            </w:pPr>
          </w:p>
        </w:tc>
        <w:tc>
          <w:tcPr>
            <w:tcW w:w="6910" w:type="dxa"/>
          </w:tcPr>
          <w:p w:rsidR="004928DB" w:rsidRPr="00300BB1" w:rsidRDefault="004928DB" w:rsidP="00DB6349">
            <w:pPr>
              <w:rPr>
                <w:rFonts w:asciiTheme="minorHAnsi" w:hAnsiTheme="minorHAnsi" w:cs="Arial"/>
                <w:sz w:val="22"/>
              </w:rPr>
            </w:pPr>
          </w:p>
        </w:tc>
      </w:tr>
      <w:tr w:rsidR="004928DB" w:rsidRPr="00300BB1" w:rsidTr="00DB6349">
        <w:tc>
          <w:tcPr>
            <w:tcW w:w="2376" w:type="dxa"/>
          </w:tcPr>
          <w:p w:rsidR="004928DB" w:rsidRPr="00300BB1" w:rsidRDefault="004928DB" w:rsidP="00DB6349">
            <w:pPr>
              <w:rPr>
                <w:rFonts w:asciiTheme="minorHAnsi" w:hAnsiTheme="minorHAnsi" w:cs="Arial"/>
                <w:sz w:val="22"/>
              </w:rPr>
            </w:pPr>
            <w:r w:rsidRPr="00300BB1">
              <w:rPr>
                <w:rFonts w:asciiTheme="minorHAnsi" w:hAnsiTheme="minorHAnsi" w:cs="Arial"/>
                <w:sz w:val="22"/>
              </w:rPr>
              <w:t>Ponudnik:</w:t>
            </w:r>
          </w:p>
        </w:tc>
        <w:tc>
          <w:tcPr>
            <w:tcW w:w="6910" w:type="dxa"/>
          </w:tcPr>
          <w:p w:rsidR="004928DB" w:rsidRPr="00300BB1" w:rsidRDefault="004928DB" w:rsidP="00DB6349">
            <w:pPr>
              <w:rPr>
                <w:rFonts w:asciiTheme="minorHAnsi" w:hAnsiTheme="minorHAnsi" w:cs="Arial"/>
                <w:sz w:val="22"/>
              </w:rPr>
            </w:pPr>
            <w:r w:rsidRPr="00300BB1">
              <w:rPr>
                <w:rFonts w:asciiTheme="minorHAnsi" w:hAnsiTheme="minorHAnsi" w:cs="Arial"/>
                <w:sz w:val="22"/>
              </w:rPr>
              <w:t>____________________________________________</w:t>
            </w:r>
          </w:p>
        </w:tc>
      </w:tr>
    </w:tbl>
    <w:p w:rsidR="004928DB" w:rsidRPr="00300BB1" w:rsidRDefault="004928DB" w:rsidP="004928DB">
      <w:pPr>
        <w:rPr>
          <w:rFonts w:asciiTheme="minorHAnsi" w:hAnsiTheme="minorHAnsi" w:cs="Arial"/>
          <w:sz w:val="22"/>
        </w:rPr>
      </w:pPr>
    </w:p>
    <w:p w:rsidR="00E441A6" w:rsidRPr="00300BB1" w:rsidRDefault="00E441A6" w:rsidP="004928DB">
      <w:pPr>
        <w:rPr>
          <w:rFonts w:asciiTheme="minorHAnsi" w:hAnsiTheme="minorHAnsi" w:cs="Arial"/>
          <w:sz w:val="22"/>
        </w:rPr>
      </w:pPr>
    </w:p>
    <w:p w:rsidR="004928DB" w:rsidRPr="00300BB1" w:rsidRDefault="004928DB" w:rsidP="004928DB">
      <w:pPr>
        <w:rPr>
          <w:rFonts w:asciiTheme="minorHAnsi" w:hAnsiTheme="minorHAnsi" w:cs="Arial"/>
          <w:bCs/>
          <w:sz w:val="22"/>
        </w:rPr>
      </w:pPr>
      <w:r w:rsidRPr="00300BB1">
        <w:rPr>
          <w:rFonts w:asciiTheme="minorHAnsi" w:hAnsiTheme="minorHAnsi" w:cs="Arial"/>
          <w:snapToGrid w:val="0"/>
          <w:sz w:val="22"/>
        </w:rPr>
        <w:t xml:space="preserve">Na podlagi predmetnega javnega naročila </w:t>
      </w:r>
      <w:r w:rsidRPr="00300BB1">
        <w:rPr>
          <w:rFonts w:asciiTheme="minorHAnsi" w:hAnsiTheme="minorHAnsi" w:cs="Arial"/>
          <w:bCs/>
          <w:sz w:val="22"/>
        </w:rPr>
        <w:t>dajemo naslednjo</w:t>
      </w:r>
    </w:p>
    <w:p w:rsidR="00915522" w:rsidRPr="00300BB1" w:rsidRDefault="00915522" w:rsidP="004928DB">
      <w:pPr>
        <w:rPr>
          <w:rFonts w:asciiTheme="minorHAnsi" w:hAnsiTheme="minorHAnsi" w:cs="Arial"/>
          <w:bCs/>
          <w:sz w:val="22"/>
        </w:rPr>
      </w:pPr>
    </w:p>
    <w:p w:rsidR="000F1321" w:rsidRPr="00300BB1" w:rsidRDefault="000F1321" w:rsidP="000F1321">
      <w:pPr>
        <w:ind w:right="-2"/>
        <w:jc w:val="center"/>
        <w:rPr>
          <w:rFonts w:asciiTheme="minorHAnsi" w:hAnsiTheme="minorHAnsi"/>
          <w:b/>
          <w:szCs w:val="22"/>
        </w:rPr>
      </w:pPr>
      <w:r w:rsidRPr="00300BB1">
        <w:rPr>
          <w:rFonts w:asciiTheme="minorHAnsi" w:hAnsiTheme="minorHAnsi"/>
          <w:b/>
          <w:szCs w:val="22"/>
        </w:rPr>
        <w:t xml:space="preserve">PONUDBO </w:t>
      </w:r>
    </w:p>
    <w:p w:rsidR="00FA1E26" w:rsidRPr="00300BB1" w:rsidRDefault="00FA1E26" w:rsidP="000F1321">
      <w:pPr>
        <w:ind w:right="-2"/>
        <w:jc w:val="center"/>
        <w:rPr>
          <w:rFonts w:asciiTheme="minorHAnsi" w:hAnsiTheme="minorHAnsi"/>
          <w:b/>
          <w:szCs w:val="22"/>
        </w:rPr>
      </w:pPr>
    </w:p>
    <w:p w:rsidR="000F1321" w:rsidRPr="00300BB1" w:rsidRDefault="00FA1E26" w:rsidP="000F1321">
      <w:pPr>
        <w:ind w:right="-2"/>
        <w:jc w:val="center"/>
        <w:rPr>
          <w:rFonts w:asciiTheme="minorHAnsi" w:hAnsiTheme="minorHAnsi" w:cs="Arial"/>
          <w:b/>
          <w:sz w:val="22"/>
        </w:rPr>
      </w:pPr>
      <w:r w:rsidRPr="00300BB1">
        <w:rPr>
          <w:rFonts w:asciiTheme="minorHAnsi" w:hAnsiTheme="minorHAnsi" w:cs="Arial"/>
          <w:b/>
          <w:sz w:val="22"/>
        </w:rPr>
        <w:t>S</w:t>
      </w:r>
      <w:r w:rsidR="000F1321" w:rsidRPr="00300BB1">
        <w:rPr>
          <w:rFonts w:asciiTheme="minorHAnsi" w:hAnsiTheme="minorHAnsi" w:cs="Arial"/>
          <w:b/>
          <w:sz w:val="22"/>
        </w:rPr>
        <w:t>klop 1: KN Radovljica in Bled, KN Bohinj, KN Jesenice in Kranjska Gora</w:t>
      </w:r>
    </w:p>
    <w:p w:rsidR="000F1321" w:rsidRPr="00300BB1" w:rsidRDefault="000F1321" w:rsidP="000F1321">
      <w:pPr>
        <w:ind w:right="-2"/>
        <w:rPr>
          <w:rFonts w:asciiTheme="minorHAnsi" w:hAnsiTheme="minorHAnsi"/>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1559"/>
        <w:gridCol w:w="2268"/>
      </w:tblGrid>
      <w:tr w:rsidR="000F1321" w:rsidRPr="00300BB1" w:rsidTr="00704E49">
        <w:trPr>
          <w:trHeight w:val="477"/>
        </w:trPr>
        <w:tc>
          <w:tcPr>
            <w:tcW w:w="6912"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rsidR="000F1321" w:rsidRPr="00300BB1" w:rsidRDefault="000F1321" w:rsidP="00704E49">
            <w:pPr>
              <w:ind w:right="-2"/>
              <w:jc w:val="both"/>
              <w:rPr>
                <w:rFonts w:asciiTheme="minorHAnsi" w:hAnsiTheme="minorHAnsi"/>
                <w:b/>
                <w:sz w:val="22"/>
                <w:szCs w:val="22"/>
                <w:lang w:eastAsia="en-US"/>
              </w:rPr>
            </w:pPr>
            <w:r w:rsidRPr="00300BB1">
              <w:rPr>
                <w:rFonts w:asciiTheme="minorHAnsi" w:hAnsiTheme="minorHAnsi"/>
                <w:b/>
                <w:sz w:val="22"/>
                <w:szCs w:val="22"/>
              </w:rPr>
              <w:t>Enostavna dela na MM AMI (v skladu s tehnično specifikacijo), c</w:t>
            </w:r>
            <w:r w:rsidRPr="00300BB1">
              <w:rPr>
                <w:rFonts w:asciiTheme="minorHAnsi" w:hAnsiTheme="minorHAnsi"/>
                <w:b/>
                <w:sz w:val="22"/>
                <w:szCs w:val="22"/>
                <w:lang w:eastAsia="en-US"/>
              </w:rPr>
              <w:t>ena na enoto (merilno mesto) v EUR (brez DDV)*:</w:t>
            </w:r>
          </w:p>
        </w:tc>
        <w:tc>
          <w:tcPr>
            <w:tcW w:w="2268" w:type="dxa"/>
            <w:tcBorders>
              <w:top w:val="single" w:sz="4" w:space="0" w:color="auto"/>
              <w:left w:val="single" w:sz="4" w:space="0" w:color="auto"/>
              <w:bottom w:val="single" w:sz="4" w:space="0" w:color="auto"/>
              <w:right w:val="single" w:sz="4" w:space="0" w:color="auto"/>
            </w:tcBorders>
          </w:tcPr>
          <w:p w:rsidR="000F1321" w:rsidRPr="00300BB1" w:rsidRDefault="000F1321" w:rsidP="00704E49">
            <w:pPr>
              <w:spacing w:line="276" w:lineRule="auto"/>
              <w:ind w:right="-2"/>
              <w:rPr>
                <w:rFonts w:asciiTheme="minorHAnsi" w:hAnsiTheme="minorHAnsi"/>
                <w:sz w:val="22"/>
                <w:szCs w:val="22"/>
                <w:lang w:eastAsia="en-US"/>
              </w:rPr>
            </w:pPr>
          </w:p>
        </w:tc>
      </w:tr>
      <w:tr w:rsidR="000F1321" w:rsidRPr="00300BB1" w:rsidTr="00704E49">
        <w:trPr>
          <w:trHeight w:val="477"/>
        </w:trPr>
        <w:tc>
          <w:tcPr>
            <w:tcW w:w="691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rsidR="000F1321" w:rsidRPr="00300BB1" w:rsidRDefault="000F1321" w:rsidP="00704E49">
            <w:pPr>
              <w:ind w:right="-2"/>
              <w:jc w:val="both"/>
              <w:rPr>
                <w:rFonts w:asciiTheme="minorHAnsi" w:hAnsiTheme="minorHAnsi"/>
                <w:b/>
                <w:sz w:val="22"/>
                <w:szCs w:val="22"/>
              </w:rPr>
            </w:pPr>
            <w:r w:rsidRPr="00300BB1">
              <w:rPr>
                <w:rFonts w:asciiTheme="minorHAnsi" w:hAnsiTheme="minorHAnsi"/>
                <w:b/>
                <w:sz w:val="22"/>
                <w:szCs w:val="22"/>
              </w:rPr>
              <w:t>Zahtevnejša dela na MM AMI (v skladu s tehnično specifikacijo), c</w:t>
            </w:r>
            <w:r w:rsidRPr="00300BB1">
              <w:rPr>
                <w:rFonts w:asciiTheme="minorHAnsi" w:hAnsiTheme="minorHAnsi"/>
                <w:b/>
                <w:sz w:val="22"/>
                <w:szCs w:val="22"/>
                <w:lang w:eastAsia="en-US"/>
              </w:rPr>
              <w:t>ena na enoto (merilno mesto) v EUR (brez DDV)*:</w:t>
            </w:r>
          </w:p>
        </w:tc>
        <w:tc>
          <w:tcPr>
            <w:tcW w:w="2268" w:type="dxa"/>
            <w:tcBorders>
              <w:top w:val="single" w:sz="4" w:space="0" w:color="auto"/>
              <w:left w:val="single" w:sz="4" w:space="0" w:color="auto"/>
              <w:bottom w:val="single" w:sz="4" w:space="0" w:color="auto"/>
              <w:right w:val="single" w:sz="4" w:space="0" w:color="auto"/>
            </w:tcBorders>
          </w:tcPr>
          <w:p w:rsidR="000F1321" w:rsidRPr="00300BB1" w:rsidRDefault="000F1321" w:rsidP="00704E49">
            <w:pPr>
              <w:spacing w:line="276" w:lineRule="auto"/>
              <w:ind w:right="-2"/>
              <w:rPr>
                <w:rFonts w:asciiTheme="minorHAnsi" w:hAnsiTheme="minorHAnsi"/>
                <w:sz w:val="22"/>
                <w:szCs w:val="22"/>
                <w:lang w:eastAsia="en-US"/>
              </w:rPr>
            </w:pPr>
          </w:p>
        </w:tc>
      </w:tr>
      <w:tr w:rsidR="000F1321" w:rsidRPr="00300BB1" w:rsidTr="00704E49">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0F1321" w:rsidRPr="00300BB1" w:rsidRDefault="000F1321" w:rsidP="00704E49">
            <w:pPr>
              <w:spacing w:line="276" w:lineRule="auto"/>
              <w:ind w:right="-2"/>
              <w:jc w:val="both"/>
              <w:rPr>
                <w:rFonts w:asciiTheme="minorHAnsi" w:hAnsiTheme="minorHAnsi"/>
                <w:b/>
                <w:sz w:val="22"/>
                <w:szCs w:val="22"/>
                <w:lang w:eastAsia="en-US"/>
              </w:rPr>
            </w:pPr>
            <w:r w:rsidRPr="00300BB1">
              <w:rPr>
                <w:rFonts w:asciiTheme="minorHAnsi" w:hAnsiTheme="minorHAnsi"/>
                <w:b/>
                <w:sz w:val="22"/>
                <w:szCs w:val="22"/>
                <w:lang w:eastAsia="en-US"/>
              </w:rPr>
              <w:t>Enostavna dela na MM – ponudbena vrednost (brez DDV)**:</w:t>
            </w:r>
          </w:p>
        </w:tc>
        <w:tc>
          <w:tcPr>
            <w:tcW w:w="1559" w:type="dxa"/>
            <w:tcBorders>
              <w:top w:val="single" w:sz="4" w:space="0" w:color="auto"/>
              <w:left w:val="single" w:sz="4" w:space="0" w:color="auto"/>
              <w:bottom w:val="single" w:sz="4" w:space="0" w:color="auto"/>
              <w:right w:val="single" w:sz="4" w:space="0" w:color="auto"/>
            </w:tcBorders>
            <w:vAlign w:val="center"/>
            <w:hideMark/>
          </w:tcPr>
          <w:p w:rsidR="000F1321" w:rsidRPr="00300BB1" w:rsidRDefault="000F1321" w:rsidP="00704E49">
            <w:pPr>
              <w:spacing w:line="276" w:lineRule="auto"/>
              <w:ind w:right="-2"/>
              <w:rPr>
                <w:rFonts w:asciiTheme="minorHAnsi" w:hAnsiTheme="minorHAnsi"/>
                <w:sz w:val="22"/>
                <w:szCs w:val="22"/>
                <w:lang w:eastAsia="en-US"/>
              </w:rPr>
            </w:pPr>
            <w:r w:rsidRPr="00300BB1">
              <w:rPr>
                <w:rFonts w:asciiTheme="minorHAnsi" w:hAnsiTheme="minorHAnsi"/>
                <w:sz w:val="22"/>
                <w:szCs w:val="22"/>
                <w:lang w:eastAsia="en-US"/>
              </w:rPr>
              <w:t>5</w:t>
            </w:r>
            <w:r w:rsidR="00FA1E26" w:rsidRPr="00300BB1">
              <w:rPr>
                <w:rFonts w:asciiTheme="minorHAnsi" w:hAnsiTheme="minorHAnsi"/>
                <w:sz w:val="22"/>
                <w:szCs w:val="22"/>
                <w:lang w:eastAsia="en-US"/>
              </w:rPr>
              <w:t>.</w:t>
            </w:r>
            <w:r w:rsidRPr="00300BB1">
              <w:rPr>
                <w:rFonts w:asciiTheme="minorHAnsi" w:hAnsiTheme="minorHAnsi"/>
                <w:sz w:val="22"/>
                <w:szCs w:val="22"/>
                <w:lang w:eastAsia="en-US"/>
              </w:rPr>
              <w:t>025 kom</w:t>
            </w:r>
          </w:p>
        </w:tc>
        <w:tc>
          <w:tcPr>
            <w:tcW w:w="2268" w:type="dxa"/>
            <w:tcBorders>
              <w:top w:val="single" w:sz="4" w:space="0" w:color="auto"/>
              <w:left w:val="single" w:sz="4" w:space="0" w:color="auto"/>
              <w:bottom w:val="single" w:sz="4" w:space="0" w:color="auto"/>
              <w:right w:val="single" w:sz="4" w:space="0" w:color="auto"/>
            </w:tcBorders>
          </w:tcPr>
          <w:p w:rsidR="000F1321" w:rsidRPr="00300BB1" w:rsidRDefault="000F1321" w:rsidP="00704E49">
            <w:pPr>
              <w:spacing w:line="276" w:lineRule="auto"/>
              <w:ind w:right="-2"/>
              <w:rPr>
                <w:rFonts w:asciiTheme="minorHAnsi" w:hAnsiTheme="minorHAnsi"/>
                <w:sz w:val="22"/>
                <w:szCs w:val="22"/>
                <w:lang w:eastAsia="en-US"/>
              </w:rPr>
            </w:pPr>
          </w:p>
        </w:tc>
      </w:tr>
      <w:tr w:rsidR="000F1321" w:rsidRPr="00300BB1" w:rsidTr="00704E49">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F2F2F2"/>
            <w:vAlign w:val="center"/>
          </w:tcPr>
          <w:p w:rsidR="000F1321" w:rsidRPr="00300BB1" w:rsidRDefault="000F1321" w:rsidP="00704E49">
            <w:pPr>
              <w:spacing w:line="276" w:lineRule="auto"/>
              <w:ind w:right="-2"/>
              <w:jc w:val="both"/>
              <w:rPr>
                <w:rFonts w:asciiTheme="minorHAnsi" w:hAnsiTheme="minorHAnsi"/>
                <w:b/>
                <w:sz w:val="22"/>
                <w:szCs w:val="22"/>
                <w:lang w:eastAsia="en-US"/>
              </w:rPr>
            </w:pPr>
            <w:r w:rsidRPr="00300BB1">
              <w:rPr>
                <w:rFonts w:asciiTheme="minorHAnsi" w:hAnsiTheme="minorHAnsi"/>
                <w:b/>
                <w:sz w:val="22"/>
                <w:szCs w:val="22"/>
                <w:lang w:eastAsia="en-US"/>
              </w:rPr>
              <w:t>Zahtevnejša dela na MM – ponudbena vrednost (brez DDV)**:</w:t>
            </w:r>
          </w:p>
        </w:tc>
        <w:tc>
          <w:tcPr>
            <w:tcW w:w="1559" w:type="dxa"/>
            <w:tcBorders>
              <w:top w:val="single" w:sz="4" w:space="0" w:color="auto"/>
              <w:left w:val="single" w:sz="4" w:space="0" w:color="auto"/>
              <w:bottom w:val="single" w:sz="4" w:space="0" w:color="auto"/>
              <w:right w:val="single" w:sz="4" w:space="0" w:color="auto"/>
            </w:tcBorders>
            <w:vAlign w:val="center"/>
          </w:tcPr>
          <w:p w:rsidR="000F1321" w:rsidRPr="00300BB1" w:rsidRDefault="000F1321" w:rsidP="00704E49">
            <w:pPr>
              <w:spacing w:line="276" w:lineRule="auto"/>
              <w:ind w:right="-2"/>
              <w:rPr>
                <w:rFonts w:asciiTheme="minorHAnsi" w:hAnsiTheme="minorHAnsi"/>
                <w:sz w:val="22"/>
                <w:szCs w:val="22"/>
                <w:lang w:eastAsia="en-US"/>
              </w:rPr>
            </w:pPr>
            <w:r w:rsidRPr="00300BB1">
              <w:rPr>
                <w:rFonts w:asciiTheme="minorHAnsi" w:hAnsiTheme="minorHAnsi"/>
                <w:sz w:val="22"/>
                <w:szCs w:val="22"/>
                <w:lang w:eastAsia="en-US"/>
              </w:rPr>
              <w:t>1</w:t>
            </w:r>
            <w:r w:rsidR="00FA1E26" w:rsidRPr="00300BB1">
              <w:rPr>
                <w:rFonts w:asciiTheme="minorHAnsi" w:hAnsiTheme="minorHAnsi"/>
                <w:sz w:val="22"/>
                <w:szCs w:val="22"/>
                <w:lang w:eastAsia="en-US"/>
              </w:rPr>
              <w:t>.</w:t>
            </w:r>
            <w:r w:rsidRPr="00300BB1">
              <w:rPr>
                <w:rFonts w:asciiTheme="minorHAnsi" w:hAnsiTheme="minorHAnsi"/>
                <w:sz w:val="22"/>
                <w:szCs w:val="22"/>
                <w:lang w:eastAsia="en-US"/>
              </w:rPr>
              <w:t>675 kom</w:t>
            </w:r>
          </w:p>
        </w:tc>
        <w:tc>
          <w:tcPr>
            <w:tcW w:w="2268" w:type="dxa"/>
            <w:tcBorders>
              <w:top w:val="single" w:sz="4" w:space="0" w:color="auto"/>
              <w:left w:val="single" w:sz="4" w:space="0" w:color="auto"/>
              <w:bottom w:val="single" w:sz="4" w:space="0" w:color="auto"/>
              <w:right w:val="single" w:sz="4" w:space="0" w:color="auto"/>
            </w:tcBorders>
          </w:tcPr>
          <w:p w:rsidR="000F1321" w:rsidRPr="00300BB1" w:rsidRDefault="000F1321" w:rsidP="00704E49">
            <w:pPr>
              <w:spacing w:line="276" w:lineRule="auto"/>
              <w:ind w:right="-2"/>
              <w:rPr>
                <w:rFonts w:asciiTheme="minorHAnsi" w:hAnsiTheme="minorHAnsi"/>
                <w:sz w:val="22"/>
                <w:szCs w:val="22"/>
                <w:lang w:eastAsia="en-US"/>
              </w:rPr>
            </w:pPr>
          </w:p>
        </w:tc>
      </w:tr>
      <w:tr w:rsidR="000F1321" w:rsidRPr="00300BB1" w:rsidTr="00704E49">
        <w:trPr>
          <w:trHeight w:val="477"/>
        </w:trPr>
        <w:tc>
          <w:tcPr>
            <w:tcW w:w="6912"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rsidR="000F1321" w:rsidRPr="00300BB1" w:rsidRDefault="000F1321" w:rsidP="00704E49">
            <w:pPr>
              <w:spacing w:line="276" w:lineRule="auto"/>
              <w:ind w:right="-2"/>
              <w:rPr>
                <w:rFonts w:asciiTheme="minorHAnsi" w:hAnsiTheme="minorHAnsi"/>
                <w:sz w:val="22"/>
                <w:szCs w:val="22"/>
                <w:lang w:eastAsia="en-US"/>
              </w:rPr>
            </w:pPr>
            <w:r w:rsidRPr="00300BB1">
              <w:rPr>
                <w:rFonts w:asciiTheme="minorHAnsi" w:hAnsiTheme="minorHAnsi"/>
                <w:b/>
                <w:sz w:val="22"/>
                <w:szCs w:val="22"/>
                <w:lang w:eastAsia="en-US"/>
              </w:rPr>
              <w:t>Skupna cena v EUR (brez DDV)**:</w:t>
            </w:r>
          </w:p>
        </w:tc>
        <w:tc>
          <w:tcPr>
            <w:tcW w:w="2268" w:type="dxa"/>
            <w:tcBorders>
              <w:top w:val="single" w:sz="4" w:space="0" w:color="auto"/>
              <w:left w:val="single" w:sz="4" w:space="0" w:color="auto"/>
              <w:bottom w:val="single" w:sz="4" w:space="0" w:color="auto"/>
              <w:right w:val="single" w:sz="4" w:space="0" w:color="auto"/>
            </w:tcBorders>
          </w:tcPr>
          <w:p w:rsidR="000F1321" w:rsidRPr="00300BB1" w:rsidRDefault="000F1321" w:rsidP="00704E49">
            <w:pPr>
              <w:spacing w:line="276" w:lineRule="auto"/>
              <w:ind w:right="-2"/>
              <w:rPr>
                <w:rFonts w:asciiTheme="minorHAnsi" w:hAnsiTheme="minorHAnsi"/>
                <w:sz w:val="22"/>
                <w:szCs w:val="22"/>
                <w:lang w:eastAsia="en-US"/>
              </w:rPr>
            </w:pPr>
          </w:p>
        </w:tc>
      </w:tr>
    </w:tbl>
    <w:p w:rsidR="000F1321" w:rsidRPr="00300BB1" w:rsidRDefault="000F1321" w:rsidP="000F1321">
      <w:pPr>
        <w:ind w:right="-2"/>
        <w:rPr>
          <w:rFonts w:asciiTheme="minorHAnsi" w:eastAsia="Calibri" w:hAnsiTheme="minorHAnsi"/>
          <w:sz w:val="22"/>
          <w:szCs w:val="22"/>
        </w:rPr>
      </w:pPr>
    </w:p>
    <w:p w:rsidR="000F1321" w:rsidRPr="00300BB1" w:rsidRDefault="000F1321" w:rsidP="000F1321">
      <w:pPr>
        <w:ind w:right="-2"/>
        <w:jc w:val="both"/>
        <w:rPr>
          <w:rFonts w:asciiTheme="minorHAnsi" w:eastAsia="Calibri" w:hAnsiTheme="minorHAnsi"/>
          <w:sz w:val="18"/>
        </w:rPr>
      </w:pPr>
      <w:r w:rsidRPr="00300BB1">
        <w:rPr>
          <w:rFonts w:asciiTheme="minorHAnsi" w:eastAsia="Calibri" w:hAnsiTheme="minorHAnsi"/>
          <w:sz w:val="18"/>
        </w:rPr>
        <w:t>* ponudnik vpiše ceno za eno menjavo (brez DDV)</w:t>
      </w:r>
    </w:p>
    <w:p w:rsidR="000F1321" w:rsidRPr="00300BB1" w:rsidRDefault="000F1321" w:rsidP="000F1321">
      <w:pPr>
        <w:ind w:right="-2"/>
        <w:jc w:val="both"/>
        <w:rPr>
          <w:rFonts w:asciiTheme="minorHAnsi" w:eastAsia="Calibri" w:hAnsiTheme="minorHAnsi"/>
          <w:sz w:val="18"/>
        </w:rPr>
      </w:pPr>
      <w:r w:rsidRPr="00300BB1">
        <w:rPr>
          <w:rFonts w:asciiTheme="minorHAnsi" w:eastAsia="Calibri" w:hAnsiTheme="minorHAnsi"/>
          <w:sz w:val="18"/>
        </w:rPr>
        <w:t>** s</w:t>
      </w:r>
      <w:r w:rsidRPr="00300BB1">
        <w:rPr>
          <w:rFonts w:asciiTheme="minorHAnsi" w:hAnsiTheme="minorHAnsi"/>
          <w:sz w:val="18"/>
          <w:szCs w:val="22"/>
        </w:rPr>
        <w:t>kupna cena v obdobju veljavnosti pogodbe za navedeno količino (brez DDV)</w:t>
      </w:r>
    </w:p>
    <w:p w:rsidR="000F1321" w:rsidRPr="00300BB1" w:rsidRDefault="000F1321" w:rsidP="000F1321">
      <w:pPr>
        <w:ind w:right="-2"/>
        <w:jc w:val="both"/>
        <w:rPr>
          <w:rFonts w:asciiTheme="minorHAnsi" w:eastAsia="Calibri" w:hAnsiTheme="minorHAnsi"/>
          <w:sz w:val="22"/>
          <w:szCs w:val="22"/>
        </w:rPr>
      </w:pPr>
    </w:p>
    <w:p w:rsidR="00077AE0" w:rsidRPr="00300BB1" w:rsidRDefault="00077AE0" w:rsidP="00E438EA">
      <w:pPr>
        <w:jc w:val="cente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5529"/>
      </w:tblGrid>
      <w:tr w:rsidR="00E438EA" w:rsidRPr="00300BB1" w:rsidTr="002A76BF">
        <w:trPr>
          <w:trHeight w:val="691"/>
        </w:trPr>
        <w:tc>
          <w:tcPr>
            <w:tcW w:w="3510" w:type="dxa"/>
            <w:shd w:val="clear" w:color="auto" w:fill="F2F2F2"/>
            <w:vAlign w:val="center"/>
          </w:tcPr>
          <w:p w:rsidR="00E438EA" w:rsidRPr="00300BB1" w:rsidRDefault="00E438EA" w:rsidP="00C31119">
            <w:pPr>
              <w:rPr>
                <w:rFonts w:asciiTheme="minorHAnsi" w:hAnsiTheme="minorHAnsi" w:cs="Arial"/>
                <w:b/>
                <w:sz w:val="22"/>
                <w:szCs w:val="22"/>
              </w:rPr>
            </w:pPr>
            <w:r w:rsidRPr="00300BB1">
              <w:rPr>
                <w:rFonts w:asciiTheme="minorHAnsi" w:hAnsiTheme="minorHAnsi" w:cs="Arial"/>
                <w:b/>
                <w:sz w:val="22"/>
                <w:szCs w:val="22"/>
              </w:rPr>
              <w:t xml:space="preserve">Veljavnost ponudbe </w:t>
            </w:r>
          </w:p>
        </w:tc>
        <w:tc>
          <w:tcPr>
            <w:tcW w:w="5529" w:type="dxa"/>
            <w:vAlign w:val="center"/>
          </w:tcPr>
          <w:p w:rsidR="00E438EA" w:rsidRPr="00300BB1" w:rsidRDefault="009B4A37" w:rsidP="005B753D">
            <w:pPr>
              <w:jc w:val="both"/>
              <w:rPr>
                <w:rFonts w:asciiTheme="minorHAnsi" w:hAnsiTheme="minorHAnsi" w:cs="Arial"/>
                <w:sz w:val="22"/>
                <w:szCs w:val="20"/>
              </w:rPr>
            </w:pPr>
            <w:r w:rsidRPr="00300BB1">
              <w:rPr>
                <w:rFonts w:asciiTheme="minorHAnsi" w:hAnsiTheme="minorHAnsi" w:cs="Arial"/>
                <w:sz w:val="22"/>
                <w:szCs w:val="20"/>
              </w:rPr>
              <w:t xml:space="preserve">_________ </w:t>
            </w:r>
            <w:r w:rsidRPr="00300BB1">
              <w:rPr>
                <w:rFonts w:asciiTheme="minorHAnsi" w:hAnsiTheme="minorHAnsi" w:cs="Arial"/>
                <w:i/>
                <w:sz w:val="22"/>
                <w:szCs w:val="20"/>
              </w:rPr>
              <w:t xml:space="preserve">(najmanj </w:t>
            </w:r>
            <w:r w:rsidR="00F11EAB" w:rsidRPr="00300BB1">
              <w:rPr>
                <w:rFonts w:asciiTheme="minorHAnsi" w:hAnsiTheme="minorHAnsi" w:cs="Arial"/>
                <w:i/>
                <w:sz w:val="22"/>
                <w:szCs w:val="20"/>
              </w:rPr>
              <w:t>do 1</w:t>
            </w:r>
            <w:r w:rsidR="00E404E7" w:rsidRPr="00300BB1">
              <w:rPr>
                <w:rFonts w:asciiTheme="minorHAnsi" w:hAnsiTheme="minorHAnsi" w:cs="Arial"/>
                <w:i/>
                <w:sz w:val="22"/>
                <w:szCs w:val="20"/>
              </w:rPr>
              <w:t>0. 4</w:t>
            </w:r>
            <w:r w:rsidR="00F11EAB" w:rsidRPr="00300BB1">
              <w:rPr>
                <w:rFonts w:asciiTheme="minorHAnsi" w:hAnsiTheme="minorHAnsi" w:cs="Arial"/>
                <w:i/>
                <w:sz w:val="22"/>
                <w:szCs w:val="20"/>
              </w:rPr>
              <w:t>. 2017</w:t>
            </w:r>
            <w:r w:rsidR="00E438EA" w:rsidRPr="00300BB1">
              <w:rPr>
                <w:rFonts w:asciiTheme="minorHAnsi" w:hAnsiTheme="minorHAnsi" w:cs="Arial"/>
                <w:i/>
                <w:sz w:val="22"/>
                <w:szCs w:val="20"/>
              </w:rPr>
              <w:t>)</w:t>
            </w:r>
            <w:r w:rsidR="00162497" w:rsidRPr="00300BB1">
              <w:rPr>
                <w:rFonts w:asciiTheme="minorHAnsi" w:hAnsiTheme="minorHAnsi" w:cs="Arial"/>
                <w:sz w:val="22"/>
                <w:szCs w:val="20"/>
              </w:rPr>
              <w:t xml:space="preserve"> </w:t>
            </w:r>
          </w:p>
        </w:tc>
      </w:tr>
    </w:tbl>
    <w:p w:rsidR="00E438EA" w:rsidRPr="00300BB1" w:rsidRDefault="00E438EA" w:rsidP="00E438EA">
      <w:pPr>
        <w:rPr>
          <w:rFonts w:asciiTheme="minorHAnsi" w:hAnsiTheme="minorHAnsi"/>
        </w:rPr>
      </w:pPr>
    </w:p>
    <w:p w:rsidR="00290F4F" w:rsidRPr="00300BB1" w:rsidRDefault="00290F4F" w:rsidP="00E438EA">
      <w:pPr>
        <w:rPr>
          <w:rFonts w:asciiTheme="minorHAnsi" w:hAnsiTheme="minorHAnsi"/>
        </w:rPr>
      </w:pPr>
    </w:p>
    <w:p w:rsidR="00077AE0" w:rsidRPr="00300BB1" w:rsidRDefault="00077AE0" w:rsidP="00E438EA">
      <w:pPr>
        <w:rPr>
          <w:rFonts w:asciiTheme="minorHAnsi" w:hAnsiTheme="minorHAnsi"/>
        </w:rPr>
      </w:pPr>
    </w:p>
    <w:p w:rsidR="00077AE0" w:rsidRPr="00300BB1" w:rsidRDefault="00077AE0" w:rsidP="00E438EA">
      <w:pPr>
        <w:rPr>
          <w:rFonts w:asciiTheme="minorHAnsi" w:hAnsiTheme="minorHAnsi"/>
        </w:rPr>
      </w:pPr>
    </w:p>
    <w:tbl>
      <w:tblPr>
        <w:tblW w:w="0" w:type="auto"/>
        <w:tblLayout w:type="fixed"/>
        <w:tblLook w:val="0000" w:firstRow="0" w:lastRow="0" w:firstColumn="0" w:lastColumn="0" w:noHBand="0" w:noVBand="0"/>
      </w:tblPr>
      <w:tblGrid>
        <w:gridCol w:w="4361"/>
        <w:gridCol w:w="4361"/>
      </w:tblGrid>
      <w:tr w:rsidR="00E438EA" w:rsidRPr="00300BB1" w:rsidTr="00C31119">
        <w:trPr>
          <w:cantSplit/>
        </w:trPr>
        <w:tc>
          <w:tcPr>
            <w:tcW w:w="4361" w:type="dxa"/>
          </w:tcPr>
          <w:p w:rsidR="00E438EA" w:rsidRPr="00300BB1" w:rsidRDefault="00E438EA" w:rsidP="00C31119">
            <w:pPr>
              <w:rPr>
                <w:rFonts w:asciiTheme="minorHAnsi" w:hAnsiTheme="minorHAnsi" w:cs="Arial"/>
                <w:sz w:val="22"/>
              </w:rPr>
            </w:pPr>
            <w:r w:rsidRPr="00300BB1">
              <w:rPr>
                <w:rFonts w:asciiTheme="minorHAnsi" w:hAnsiTheme="minorHAnsi" w:cs="Arial"/>
                <w:sz w:val="22"/>
              </w:rPr>
              <w:t>Kraj in datum:</w:t>
            </w:r>
          </w:p>
        </w:tc>
        <w:tc>
          <w:tcPr>
            <w:tcW w:w="4361" w:type="dxa"/>
          </w:tcPr>
          <w:p w:rsidR="00E438EA" w:rsidRPr="00300BB1" w:rsidRDefault="00E438EA" w:rsidP="00C31119">
            <w:pPr>
              <w:rPr>
                <w:rFonts w:asciiTheme="minorHAnsi" w:hAnsiTheme="minorHAnsi" w:cs="Arial"/>
                <w:sz w:val="22"/>
              </w:rPr>
            </w:pPr>
            <w:r w:rsidRPr="00300BB1">
              <w:rPr>
                <w:rFonts w:asciiTheme="minorHAnsi" w:hAnsiTheme="minorHAnsi" w:cs="Arial"/>
                <w:sz w:val="22"/>
              </w:rPr>
              <w:t>Ponudnik:</w:t>
            </w:r>
          </w:p>
          <w:p w:rsidR="00E438EA" w:rsidRPr="00300BB1" w:rsidRDefault="00E438EA" w:rsidP="00C31119">
            <w:pPr>
              <w:rPr>
                <w:rFonts w:asciiTheme="minorHAnsi" w:hAnsiTheme="minorHAnsi" w:cs="Arial"/>
                <w:sz w:val="22"/>
              </w:rPr>
            </w:pPr>
          </w:p>
        </w:tc>
      </w:tr>
      <w:tr w:rsidR="00E438EA" w:rsidRPr="00300BB1" w:rsidTr="00C31119">
        <w:trPr>
          <w:cantSplit/>
        </w:trPr>
        <w:tc>
          <w:tcPr>
            <w:tcW w:w="4361" w:type="dxa"/>
          </w:tcPr>
          <w:p w:rsidR="00E438EA" w:rsidRPr="00300BB1" w:rsidRDefault="00E438EA" w:rsidP="00C31119">
            <w:pPr>
              <w:rPr>
                <w:rFonts w:asciiTheme="minorHAnsi" w:hAnsiTheme="minorHAnsi" w:cs="Arial"/>
                <w:sz w:val="22"/>
              </w:rPr>
            </w:pPr>
          </w:p>
        </w:tc>
        <w:tc>
          <w:tcPr>
            <w:tcW w:w="4361" w:type="dxa"/>
          </w:tcPr>
          <w:p w:rsidR="00E438EA" w:rsidRPr="00300BB1" w:rsidRDefault="00E438EA" w:rsidP="00C31119">
            <w:pPr>
              <w:rPr>
                <w:rFonts w:asciiTheme="minorHAnsi" w:hAnsiTheme="minorHAnsi" w:cs="Arial"/>
                <w:sz w:val="22"/>
              </w:rPr>
            </w:pPr>
          </w:p>
          <w:p w:rsidR="00E438EA" w:rsidRPr="00300BB1" w:rsidRDefault="00E438EA" w:rsidP="00C31119">
            <w:pPr>
              <w:rPr>
                <w:rFonts w:asciiTheme="minorHAnsi" w:hAnsiTheme="minorHAnsi" w:cs="Arial"/>
                <w:sz w:val="22"/>
              </w:rPr>
            </w:pPr>
            <w:r w:rsidRPr="00300BB1">
              <w:rPr>
                <w:rFonts w:asciiTheme="minorHAnsi" w:hAnsiTheme="minorHAnsi" w:cs="Arial"/>
                <w:sz w:val="22"/>
              </w:rPr>
              <w:t>Žig in podpis:</w:t>
            </w:r>
          </w:p>
        </w:tc>
      </w:tr>
    </w:tbl>
    <w:p w:rsidR="006A600A" w:rsidRPr="00300BB1" w:rsidRDefault="006A600A" w:rsidP="00D9690E">
      <w:pPr>
        <w:rPr>
          <w:rFonts w:asciiTheme="minorHAnsi" w:hAnsiTheme="minorHAnsi"/>
          <w:b/>
        </w:rPr>
      </w:pPr>
      <w:bookmarkStart w:id="65" w:name="RANGE!A1:J48"/>
      <w:bookmarkEnd w:id="65"/>
    </w:p>
    <w:p w:rsidR="006A600A" w:rsidRPr="00300BB1" w:rsidRDefault="006A600A" w:rsidP="00D9690E">
      <w:pPr>
        <w:rPr>
          <w:rFonts w:asciiTheme="minorHAnsi" w:hAnsiTheme="minorHAnsi"/>
          <w:b/>
        </w:rPr>
      </w:pPr>
    </w:p>
    <w:p w:rsidR="00FA1E26" w:rsidRPr="00300BB1" w:rsidRDefault="00FA1E26" w:rsidP="00D9690E">
      <w:pPr>
        <w:rPr>
          <w:rFonts w:asciiTheme="minorHAnsi" w:hAnsiTheme="minorHAnsi"/>
          <w:b/>
        </w:rPr>
      </w:pPr>
    </w:p>
    <w:p w:rsidR="00FA1E26" w:rsidRPr="00300BB1" w:rsidRDefault="00FA1E26" w:rsidP="00D9690E">
      <w:pPr>
        <w:rPr>
          <w:rFonts w:asciiTheme="minorHAnsi" w:hAnsiTheme="minorHAnsi"/>
          <w:b/>
        </w:rPr>
      </w:pPr>
    </w:p>
    <w:p w:rsidR="00FA1E26" w:rsidRDefault="00FA1E26" w:rsidP="00D9690E">
      <w:pPr>
        <w:rPr>
          <w:rFonts w:asciiTheme="minorHAnsi" w:hAnsiTheme="minorHAnsi"/>
          <w:b/>
        </w:rPr>
      </w:pPr>
    </w:p>
    <w:p w:rsidR="002C709F" w:rsidRDefault="002C709F" w:rsidP="00D9690E">
      <w:pPr>
        <w:rPr>
          <w:rFonts w:asciiTheme="minorHAnsi" w:hAnsiTheme="minorHAnsi"/>
          <w:b/>
        </w:rPr>
      </w:pPr>
    </w:p>
    <w:p w:rsidR="002C709F" w:rsidRPr="00300BB1" w:rsidRDefault="002C709F" w:rsidP="00D9690E">
      <w:pPr>
        <w:rPr>
          <w:rFonts w:asciiTheme="minorHAnsi" w:hAnsiTheme="minorHAnsi"/>
          <w:b/>
        </w:rPr>
      </w:pPr>
    </w:p>
    <w:p w:rsidR="006A600A" w:rsidRPr="00300BB1" w:rsidRDefault="006A600A" w:rsidP="00D9690E">
      <w:pPr>
        <w:rPr>
          <w:rFonts w:asciiTheme="minorHAnsi" w:hAnsiTheme="minorHAnsi"/>
          <w:b/>
        </w:rPr>
      </w:pPr>
    </w:p>
    <w:p w:rsidR="000F1321" w:rsidRPr="00300BB1" w:rsidRDefault="000F1321" w:rsidP="000F1321">
      <w:pPr>
        <w:pStyle w:val="Telobesedila"/>
        <w:tabs>
          <w:tab w:val="left" w:pos="426"/>
          <w:tab w:val="left" w:pos="540"/>
        </w:tabs>
        <w:jc w:val="center"/>
        <w:rPr>
          <w:rFonts w:asciiTheme="minorHAnsi" w:hAnsiTheme="minorHAnsi" w:cs="Arial"/>
          <w:b/>
          <w:sz w:val="26"/>
          <w:szCs w:val="22"/>
          <w:lang w:val="sl-SI"/>
        </w:rPr>
      </w:pPr>
      <w:r w:rsidRPr="00300BB1">
        <w:rPr>
          <w:rFonts w:asciiTheme="minorHAnsi" w:hAnsiTheme="minorHAnsi" w:cs="Arial"/>
          <w:b/>
          <w:sz w:val="26"/>
          <w:szCs w:val="22"/>
          <w:lang w:val="sl-SI"/>
        </w:rPr>
        <w:t xml:space="preserve">PONUDBA </w:t>
      </w:r>
    </w:p>
    <w:p w:rsidR="000F1321" w:rsidRPr="00300BB1" w:rsidRDefault="000F1321" w:rsidP="000F1321">
      <w:pPr>
        <w:pStyle w:val="Telobesedila"/>
        <w:tabs>
          <w:tab w:val="left" w:pos="426"/>
          <w:tab w:val="left" w:pos="540"/>
        </w:tabs>
        <w:jc w:val="center"/>
        <w:rPr>
          <w:rFonts w:asciiTheme="minorHAnsi" w:hAnsiTheme="minorHAnsi" w:cs="Arial"/>
          <w:b/>
          <w:sz w:val="26"/>
          <w:szCs w:val="22"/>
          <w:lang w:val="sl-SI"/>
        </w:rPr>
      </w:pPr>
    </w:p>
    <w:p w:rsidR="000F1321" w:rsidRPr="00300BB1" w:rsidRDefault="000F1321" w:rsidP="000F1321">
      <w:pPr>
        <w:pStyle w:val="Telobesedila"/>
        <w:tabs>
          <w:tab w:val="left" w:pos="426"/>
          <w:tab w:val="left" w:pos="540"/>
        </w:tabs>
        <w:jc w:val="center"/>
        <w:rPr>
          <w:rFonts w:asciiTheme="minorHAnsi" w:hAnsiTheme="minorHAnsi" w:cs="Arial"/>
          <w:sz w:val="22"/>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6910"/>
      </w:tblGrid>
      <w:tr w:rsidR="000F1321" w:rsidRPr="00300BB1" w:rsidTr="00704E49">
        <w:tc>
          <w:tcPr>
            <w:tcW w:w="2376" w:type="dxa"/>
          </w:tcPr>
          <w:p w:rsidR="000F1321" w:rsidRPr="00300BB1" w:rsidRDefault="000F1321" w:rsidP="00704E49">
            <w:pPr>
              <w:rPr>
                <w:rFonts w:asciiTheme="minorHAnsi" w:hAnsiTheme="minorHAnsi" w:cs="Arial"/>
                <w:sz w:val="22"/>
              </w:rPr>
            </w:pPr>
            <w:r w:rsidRPr="00300BB1">
              <w:rPr>
                <w:rFonts w:asciiTheme="minorHAnsi" w:hAnsiTheme="minorHAnsi" w:cs="Arial"/>
                <w:sz w:val="22"/>
              </w:rPr>
              <w:t>Številka ponudbe:</w:t>
            </w:r>
          </w:p>
        </w:tc>
        <w:tc>
          <w:tcPr>
            <w:tcW w:w="6910" w:type="dxa"/>
          </w:tcPr>
          <w:p w:rsidR="000F1321" w:rsidRPr="00300BB1" w:rsidRDefault="000F1321" w:rsidP="00704E49">
            <w:pPr>
              <w:rPr>
                <w:rFonts w:asciiTheme="minorHAnsi" w:hAnsiTheme="minorHAnsi" w:cs="Arial"/>
                <w:sz w:val="22"/>
              </w:rPr>
            </w:pPr>
            <w:r w:rsidRPr="00300BB1">
              <w:rPr>
                <w:rFonts w:asciiTheme="minorHAnsi" w:hAnsiTheme="minorHAnsi" w:cs="Arial"/>
                <w:sz w:val="22"/>
              </w:rPr>
              <w:t>________________</w:t>
            </w:r>
          </w:p>
        </w:tc>
      </w:tr>
      <w:tr w:rsidR="000F1321" w:rsidRPr="00300BB1" w:rsidTr="00704E49">
        <w:tc>
          <w:tcPr>
            <w:tcW w:w="2376" w:type="dxa"/>
          </w:tcPr>
          <w:p w:rsidR="000F1321" w:rsidRPr="00300BB1" w:rsidRDefault="000F1321" w:rsidP="00704E49">
            <w:pPr>
              <w:rPr>
                <w:rFonts w:asciiTheme="minorHAnsi" w:hAnsiTheme="minorHAnsi" w:cs="Arial"/>
                <w:sz w:val="22"/>
              </w:rPr>
            </w:pPr>
          </w:p>
        </w:tc>
        <w:tc>
          <w:tcPr>
            <w:tcW w:w="6910" w:type="dxa"/>
          </w:tcPr>
          <w:p w:rsidR="000F1321" w:rsidRPr="00300BB1" w:rsidRDefault="000F1321" w:rsidP="00704E49">
            <w:pPr>
              <w:rPr>
                <w:rFonts w:asciiTheme="minorHAnsi" w:hAnsiTheme="minorHAnsi" w:cs="Arial"/>
                <w:sz w:val="22"/>
              </w:rPr>
            </w:pPr>
          </w:p>
        </w:tc>
      </w:tr>
      <w:tr w:rsidR="000F1321" w:rsidRPr="00300BB1" w:rsidTr="00704E49">
        <w:tc>
          <w:tcPr>
            <w:tcW w:w="2376" w:type="dxa"/>
          </w:tcPr>
          <w:p w:rsidR="000F1321" w:rsidRPr="00300BB1" w:rsidRDefault="000F1321" w:rsidP="00704E49">
            <w:pPr>
              <w:rPr>
                <w:rFonts w:asciiTheme="minorHAnsi" w:hAnsiTheme="minorHAnsi" w:cs="Arial"/>
                <w:sz w:val="22"/>
              </w:rPr>
            </w:pPr>
            <w:r w:rsidRPr="00300BB1">
              <w:rPr>
                <w:rFonts w:asciiTheme="minorHAnsi" w:hAnsiTheme="minorHAnsi" w:cs="Arial"/>
                <w:sz w:val="22"/>
              </w:rPr>
              <w:t>Datum:</w:t>
            </w:r>
          </w:p>
        </w:tc>
        <w:tc>
          <w:tcPr>
            <w:tcW w:w="6910" w:type="dxa"/>
          </w:tcPr>
          <w:p w:rsidR="000F1321" w:rsidRPr="00300BB1" w:rsidRDefault="000F1321" w:rsidP="00704E49">
            <w:pPr>
              <w:rPr>
                <w:rFonts w:asciiTheme="minorHAnsi" w:hAnsiTheme="minorHAnsi" w:cs="Arial"/>
                <w:sz w:val="22"/>
              </w:rPr>
            </w:pPr>
            <w:r w:rsidRPr="00300BB1">
              <w:rPr>
                <w:rFonts w:asciiTheme="minorHAnsi" w:hAnsiTheme="minorHAnsi" w:cs="Arial"/>
                <w:sz w:val="22"/>
              </w:rPr>
              <w:t>________________</w:t>
            </w:r>
          </w:p>
        </w:tc>
      </w:tr>
      <w:tr w:rsidR="000F1321" w:rsidRPr="00300BB1" w:rsidTr="00704E49">
        <w:tc>
          <w:tcPr>
            <w:tcW w:w="2376" w:type="dxa"/>
          </w:tcPr>
          <w:p w:rsidR="000F1321" w:rsidRPr="00300BB1" w:rsidRDefault="000F1321" w:rsidP="00704E49">
            <w:pPr>
              <w:rPr>
                <w:rFonts w:asciiTheme="minorHAnsi" w:hAnsiTheme="minorHAnsi" w:cs="Arial"/>
                <w:sz w:val="22"/>
              </w:rPr>
            </w:pPr>
          </w:p>
        </w:tc>
        <w:tc>
          <w:tcPr>
            <w:tcW w:w="6910" w:type="dxa"/>
          </w:tcPr>
          <w:p w:rsidR="000F1321" w:rsidRPr="00300BB1" w:rsidRDefault="000F1321" w:rsidP="00704E49">
            <w:pPr>
              <w:rPr>
                <w:rFonts w:asciiTheme="minorHAnsi" w:hAnsiTheme="minorHAnsi" w:cs="Arial"/>
                <w:sz w:val="22"/>
              </w:rPr>
            </w:pPr>
          </w:p>
        </w:tc>
      </w:tr>
      <w:tr w:rsidR="000F1321" w:rsidRPr="00300BB1" w:rsidTr="00704E49">
        <w:tc>
          <w:tcPr>
            <w:tcW w:w="2376" w:type="dxa"/>
          </w:tcPr>
          <w:p w:rsidR="000F1321" w:rsidRPr="00300BB1" w:rsidRDefault="000F1321" w:rsidP="00704E49">
            <w:pPr>
              <w:rPr>
                <w:rFonts w:asciiTheme="minorHAnsi" w:hAnsiTheme="minorHAnsi" w:cs="Arial"/>
                <w:sz w:val="22"/>
              </w:rPr>
            </w:pPr>
            <w:r w:rsidRPr="00300BB1">
              <w:rPr>
                <w:rFonts w:asciiTheme="minorHAnsi" w:hAnsiTheme="minorHAnsi" w:cs="Arial"/>
                <w:sz w:val="22"/>
              </w:rPr>
              <w:t>Ponudnik:</w:t>
            </w:r>
          </w:p>
        </w:tc>
        <w:tc>
          <w:tcPr>
            <w:tcW w:w="6910" w:type="dxa"/>
          </w:tcPr>
          <w:p w:rsidR="000F1321" w:rsidRPr="00300BB1" w:rsidRDefault="000F1321" w:rsidP="00704E49">
            <w:pPr>
              <w:rPr>
                <w:rFonts w:asciiTheme="minorHAnsi" w:hAnsiTheme="minorHAnsi" w:cs="Arial"/>
                <w:sz w:val="22"/>
              </w:rPr>
            </w:pPr>
            <w:r w:rsidRPr="00300BB1">
              <w:rPr>
                <w:rFonts w:asciiTheme="minorHAnsi" w:hAnsiTheme="minorHAnsi" w:cs="Arial"/>
                <w:sz w:val="22"/>
              </w:rPr>
              <w:t>____________________________________________</w:t>
            </w:r>
          </w:p>
        </w:tc>
      </w:tr>
    </w:tbl>
    <w:p w:rsidR="000F1321" w:rsidRPr="00300BB1" w:rsidRDefault="000F1321" w:rsidP="000F1321">
      <w:pPr>
        <w:rPr>
          <w:rFonts w:asciiTheme="minorHAnsi" w:hAnsiTheme="minorHAnsi" w:cs="Arial"/>
          <w:sz w:val="22"/>
        </w:rPr>
      </w:pPr>
    </w:p>
    <w:p w:rsidR="000F1321" w:rsidRPr="00300BB1" w:rsidRDefault="000F1321" w:rsidP="000F1321">
      <w:pPr>
        <w:rPr>
          <w:rFonts w:asciiTheme="minorHAnsi" w:hAnsiTheme="minorHAnsi" w:cs="Arial"/>
          <w:sz w:val="22"/>
        </w:rPr>
      </w:pPr>
    </w:p>
    <w:p w:rsidR="000F1321" w:rsidRPr="00300BB1" w:rsidRDefault="000F1321" w:rsidP="000F1321">
      <w:pPr>
        <w:rPr>
          <w:rFonts w:asciiTheme="minorHAnsi" w:hAnsiTheme="minorHAnsi" w:cs="Arial"/>
          <w:bCs/>
          <w:sz w:val="22"/>
        </w:rPr>
      </w:pPr>
      <w:r w:rsidRPr="00300BB1">
        <w:rPr>
          <w:rFonts w:asciiTheme="minorHAnsi" w:hAnsiTheme="minorHAnsi" w:cs="Arial"/>
          <w:snapToGrid w:val="0"/>
          <w:sz w:val="22"/>
        </w:rPr>
        <w:t xml:space="preserve">Na podlagi predmetnega javnega naročila </w:t>
      </w:r>
      <w:r w:rsidRPr="00300BB1">
        <w:rPr>
          <w:rFonts w:asciiTheme="minorHAnsi" w:hAnsiTheme="minorHAnsi" w:cs="Arial"/>
          <w:bCs/>
          <w:sz w:val="22"/>
        </w:rPr>
        <w:t>dajemo naslednjo</w:t>
      </w:r>
    </w:p>
    <w:p w:rsidR="000F1321" w:rsidRPr="00300BB1" w:rsidRDefault="000F1321" w:rsidP="000F1321">
      <w:pPr>
        <w:rPr>
          <w:rFonts w:asciiTheme="minorHAnsi" w:hAnsiTheme="minorHAnsi" w:cs="Arial"/>
          <w:bCs/>
          <w:sz w:val="22"/>
        </w:rPr>
      </w:pPr>
    </w:p>
    <w:p w:rsidR="000F1321" w:rsidRPr="00300BB1" w:rsidRDefault="000F1321" w:rsidP="000F1321">
      <w:pPr>
        <w:ind w:right="-2"/>
        <w:jc w:val="center"/>
        <w:rPr>
          <w:rFonts w:asciiTheme="minorHAnsi" w:hAnsiTheme="minorHAnsi"/>
          <w:b/>
          <w:szCs w:val="22"/>
        </w:rPr>
      </w:pPr>
      <w:r w:rsidRPr="00300BB1">
        <w:rPr>
          <w:rFonts w:asciiTheme="minorHAnsi" w:hAnsiTheme="minorHAnsi"/>
          <w:b/>
          <w:szCs w:val="22"/>
        </w:rPr>
        <w:t xml:space="preserve">PONUDBO </w:t>
      </w:r>
    </w:p>
    <w:p w:rsidR="00FA1E26" w:rsidRPr="00300BB1" w:rsidRDefault="00FA1E26" w:rsidP="000F1321">
      <w:pPr>
        <w:ind w:right="-2"/>
        <w:jc w:val="center"/>
        <w:rPr>
          <w:rFonts w:asciiTheme="minorHAnsi" w:hAnsiTheme="minorHAnsi" w:cs="Arial"/>
          <w:b/>
          <w:sz w:val="22"/>
        </w:rPr>
      </w:pPr>
    </w:p>
    <w:p w:rsidR="000F1321" w:rsidRPr="00300BB1" w:rsidRDefault="00FA1E26" w:rsidP="000F1321">
      <w:pPr>
        <w:ind w:right="-2"/>
        <w:jc w:val="center"/>
        <w:rPr>
          <w:rFonts w:asciiTheme="minorHAnsi" w:hAnsiTheme="minorHAnsi" w:cs="Arial"/>
          <w:b/>
          <w:sz w:val="22"/>
        </w:rPr>
      </w:pPr>
      <w:r w:rsidRPr="00300BB1">
        <w:rPr>
          <w:rFonts w:asciiTheme="minorHAnsi" w:hAnsiTheme="minorHAnsi" w:cs="Arial"/>
          <w:b/>
          <w:sz w:val="22"/>
        </w:rPr>
        <w:t>S</w:t>
      </w:r>
      <w:r w:rsidR="000F1321" w:rsidRPr="00300BB1">
        <w:rPr>
          <w:rFonts w:asciiTheme="minorHAnsi" w:hAnsiTheme="minorHAnsi" w:cs="Arial"/>
          <w:b/>
          <w:sz w:val="22"/>
        </w:rPr>
        <w:t>klop 2: KN Kranj, KN Visoko in Cerklje, KN Škofja Loka in Medvode, KN Tržič</w:t>
      </w:r>
    </w:p>
    <w:p w:rsidR="000F1321" w:rsidRPr="00300BB1" w:rsidRDefault="000F1321" w:rsidP="000F1321">
      <w:pPr>
        <w:ind w:right="-2"/>
        <w:jc w:val="center"/>
        <w:rPr>
          <w:rFonts w:asciiTheme="minorHAnsi" w:hAnsiTheme="minorHAnsi" w:cs="Arial"/>
          <w:b/>
          <w:sz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1559"/>
        <w:gridCol w:w="2268"/>
      </w:tblGrid>
      <w:tr w:rsidR="000F1321" w:rsidRPr="00300BB1" w:rsidTr="00704E49">
        <w:trPr>
          <w:trHeight w:val="477"/>
        </w:trPr>
        <w:tc>
          <w:tcPr>
            <w:tcW w:w="6912"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rsidR="000F1321" w:rsidRPr="00300BB1" w:rsidRDefault="000F1321" w:rsidP="00704E49">
            <w:pPr>
              <w:ind w:right="-2"/>
              <w:jc w:val="both"/>
              <w:rPr>
                <w:rFonts w:asciiTheme="minorHAnsi" w:hAnsiTheme="minorHAnsi"/>
                <w:b/>
                <w:sz w:val="22"/>
                <w:szCs w:val="22"/>
                <w:lang w:eastAsia="en-US"/>
              </w:rPr>
            </w:pPr>
            <w:r w:rsidRPr="00300BB1">
              <w:rPr>
                <w:rFonts w:asciiTheme="minorHAnsi" w:hAnsiTheme="minorHAnsi"/>
                <w:b/>
                <w:sz w:val="22"/>
                <w:szCs w:val="22"/>
              </w:rPr>
              <w:t>Enostavna dela na MM AMI (v skladu s tehnično specifikacijo), c</w:t>
            </w:r>
            <w:r w:rsidRPr="00300BB1">
              <w:rPr>
                <w:rFonts w:asciiTheme="minorHAnsi" w:hAnsiTheme="minorHAnsi"/>
                <w:b/>
                <w:sz w:val="22"/>
                <w:szCs w:val="22"/>
                <w:lang w:eastAsia="en-US"/>
              </w:rPr>
              <w:t>ena na enoto (merilno mesto) v EUR (brez DDV)*:</w:t>
            </w:r>
          </w:p>
        </w:tc>
        <w:tc>
          <w:tcPr>
            <w:tcW w:w="2268" w:type="dxa"/>
            <w:tcBorders>
              <w:top w:val="single" w:sz="4" w:space="0" w:color="auto"/>
              <w:left w:val="single" w:sz="4" w:space="0" w:color="auto"/>
              <w:bottom w:val="single" w:sz="4" w:space="0" w:color="auto"/>
              <w:right w:val="single" w:sz="4" w:space="0" w:color="auto"/>
            </w:tcBorders>
          </w:tcPr>
          <w:p w:rsidR="000F1321" w:rsidRPr="00300BB1" w:rsidRDefault="000F1321" w:rsidP="00704E49">
            <w:pPr>
              <w:spacing w:line="276" w:lineRule="auto"/>
              <w:ind w:right="-2"/>
              <w:rPr>
                <w:rFonts w:asciiTheme="minorHAnsi" w:hAnsiTheme="minorHAnsi"/>
                <w:sz w:val="22"/>
                <w:szCs w:val="22"/>
                <w:lang w:eastAsia="en-US"/>
              </w:rPr>
            </w:pPr>
          </w:p>
        </w:tc>
      </w:tr>
      <w:tr w:rsidR="000F1321" w:rsidRPr="00300BB1" w:rsidTr="00704E49">
        <w:trPr>
          <w:trHeight w:val="477"/>
        </w:trPr>
        <w:tc>
          <w:tcPr>
            <w:tcW w:w="691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rsidR="000F1321" w:rsidRPr="00300BB1" w:rsidRDefault="000F1321" w:rsidP="00704E49">
            <w:pPr>
              <w:ind w:right="-2"/>
              <w:jc w:val="both"/>
              <w:rPr>
                <w:rFonts w:asciiTheme="minorHAnsi" w:hAnsiTheme="minorHAnsi"/>
                <w:b/>
                <w:sz w:val="22"/>
                <w:szCs w:val="22"/>
              </w:rPr>
            </w:pPr>
            <w:r w:rsidRPr="00300BB1">
              <w:rPr>
                <w:rFonts w:asciiTheme="minorHAnsi" w:hAnsiTheme="minorHAnsi"/>
                <w:b/>
                <w:sz w:val="22"/>
                <w:szCs w:val="22"/>
              </w:rPr>
              <w:t>Zahtevnejša dela na MM AMI (v skladu s tehnično specifikacijo), c</w:t>
            </w:r>
            <w:r w:rsidRPr="00300BB1">
              <w:rPr>
                <w:rFonts w:asciiTheme="minorHAnsi" w:hAnsiTheme="minorHAnsi"/>
                <w:b/>
                <w:sz w:val="22"/>
                <w:szCs w:val="22"/>
                <w:lang w:eastAsia="en-US"/>
              </w:rPr>
              <w:t>ena na enoto (merilno mesto) v EUR (brez DDV)*:</w:t>
            </w:r>
          </w:p>
        </w:tc>
        <w:tc>
          <w:tcPr>
            <w:tcW w:w="2268" w:type="dxa"/>
            <w:tcBorders>
              <w:top w:val="single" w:sz="4" w:space="0" w:color="auto"/>
              <w:left w:val="single" w:sz="4" w:space="0" w:color="auto"/>
              <w:bottom w:val="single" w:sz="4" w:space="0" w:color="auto"/>
              <w:right w:val="single" w:sz="4" w:space="0" w:color="auto"/>
            </w:tcBorders>
          </w:tcPr>
          <w:p w:rsidR="000F1321" w:rsidRPr="00300BB1" w:rsidRDefault="000F1321" w:rsidP="00704E49">
            <w:pPr>
              <w:spacing w:line="276" w:lineRule="auto"/>
              <w:ind w:right="-2"/>
              <w:rPr>
                <w:rFonts w:asciiTheme="minorHAnsi" w:hAnsiTheme="minorHAnsi"/>
                <w:sz w:val="22"/>
                <w:szCs w:val="22"/>
                <w:lang w:eastAsia="en-US"/>
              </w:rPr>
            </w:pPr>
          </w:p>
        </w:tc>
      </w:tr>
      <w:tr w:rsidR="000F1321" w:rsidRPr="00300BB1" w:rsidTr="00704E49">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0F1321" w:rsidRPr="00300BB1" w:rsidRDefault="000F1321" w:rsidP="00704E49">
            <w:pPr>
              <w:spacing w:line="276" w:lineRule="auto"/>
              <w:ind w:right="-2"/>
              <w:jc w:val="both"/>
              <w:rPr>
                <w:rFonts w:asciiTheme="minorHAnsi" w:hAnsiTheme="minorHAnsi"/>
                <w:b/>
                <w:sz w:val="22"/>
                <w:szCs w:val="22"/>
                <w:lang w:eastAsia="en-US"/>
              </w:rPr>
            </w:pPr>
            <w:r w:rsidRPr="00300BB1">
              <w:rPr>
                <w:rFonts w:asciiTheme="minorHAnsi" w:hAnsiTheme="minorHAnsi"/>
                <w:b/>
                <w:sz w:val="22"/>
                <w:szCs w:val="22"/>
                <w:lang w:eastAsia="en-US"/>
              </w:rPr>
              <w:t>Enostavna dela na MM – ponudbena vrednost (brez DDV)**:</w:t>
            </w:r>
          </w:p>
        </w:tc>
        <w:tc>
          <w:tcPr>
            <w:tcW w:w="1559" w:type="dxa"/>
            <w:tcBorders>
              <w:top w:val="single" w:sz="4" w:space="0" w:color="auto"/>
              <w:left w:val="single" w:sz="4" w:space="0" w:color="auto"/>
              <w:bottom w:val="single" w:sz="4" w:space="0" w:color="auto"/>
              <w:right w:val="single" w:sz="4" w:space="0" w:color="auto"/>
            </w:tcBorders>
            <w:vAlign w:val="center"/>
            <w:hideMark/>
          </w:tcPr>
          <w:p w:rsidR="000F1321" w:rsidRPr="00300BB1" w:rsidRDefault="000F1321" w:rsidP="00704E49">
            <w:pPr>
              <w:spacing w:line="276" w:lineRule="auto"/>
              <w:ind w:right="-2"/>
              <w:rPr>
                <w:rFonts w:asciiTheme="minorHAnsi" w:hAnsiTheme="minorHAnsi"/>
                <w:sz w:val="22"/>
                <w:szCs w:val="22"/>
                <w:lang w:eastAsia="en-US"/>
              </w:rPr>
            </w:pPr>
            <w:r w:rsidRPr="00300BB1">
              <w:rPr>
                <w:rFonts w:asciiTheme="minorHAnsi" w:hAnsiTheme="minorHAnsi"/>
                <w:sz w:val="22"/>
                <w:szCs w:val="22"/>
                <w:lang w:eastAsia="en-US"/>
              </w:rPr>
              <w:t>6</w:t>
            </w:r>
            <w:r w:rsidR="00FA1E26" w:rsidRPr="00300BB1">
              <w:rPr>
                <w:rFonts w:asciiTheme="minorHAnsi" w:hAnsiTheme="minorHAnsi"/>
                <w:sz w:val="22"/>
                <w:szCs w:val="22"/>
                <w:lang w:eastAsia="en-US"/>
              </w:rPr>
              <w:t>.</w:t>
            </w:r>
            <w:r w:rsidRPr="00300BB1">
              <w:rPr>
                <w:rFonts w:asciiTheme="minorHAnsi" w:hAnsiTheme="minorHAnsi"/>
                <w:sz w:val="22"/>
                <w:szCs w:val="22"/>
                <w:lang w:eastAsia="en-US"/>
              </w:rPr>
              <w:t>975 kom</w:t>
            </w:r>
          </w:p>
        </w:tc>
        <w:tc>
          <w:tcPr>
            <w:tcW w:w="2268" w:type="dxa"/>
            <w:tcBorders>
              <w:top w:val="single" w:sz="4" w:space="0" w:color="auto"/>
              <w:left w:val="single" w:sz="4" w:space="0" w:color="auto"/>
              <w:bottom w:val="single" w:sz="4" w:space="0" w:color="auto"/>
              <w:right w:val="single" w:sz="4" w:space="0" w:color="auto"/>
            </w:tcBorders>
          </w:tcPr>
          <w:p w:rsidR="000F1321" w:rsidRPr="00300BB1" w:rsidRDefault="000F1321" w:rsidP="00704E49">
            <w:pPr>
              <w:spacing w:line="276" w:lineRule="auto"/>
              <w:ind w:right="-2"/>
              <w:rPr>
                <w:rFonts w:asciiTheme="minorHAnsi" w:hAnsiTheme="minorHAnsi"/>
                <w:sz w:val="22"/>
                <w:szCs w:val="22"/>
                <w:lang w:eastAsia="en-US"/>
              </w:rPr>
            </w:pPr>
          </w:p>
        </w:tc>
      </w:tr>
      <w:tr w:rsidR="000F1321" w:rsidRPr="00300BB1" w:rsidTr="00704E49">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F2F2F2"/>
            <w:vAlign w:val="center"/>
          </w:tcPr>
          <w:p w:rsidR="000F1321" w:rsidRPr="00300BB1" w:rsidRDefault="000F1321" w:rsidP="00704E49">
            <w:pPr>
              <w:spacing w:line="276" w:lineRule="auto"/>
              <w:ind w:right="-2"/>
              <w:jc w:val="both"/>
              <w:rPr>
                <w:rFonts w:asciiTheme="minorHAnsi" w:hAnsiTheme="minorHAnsi"/>
                <w:b/>
                <w:sz w:val="22"/>
                <w:szCs w:val="22"/>
                <w:lang w:eastAsia="en-US"/>
              </w:rPr>
            </w:pPr>
            <w:r w:rsidRPr="00300BB1">
              <w:rPr>
                <w:rFonts w:asciiTheme="minorHAnsi" w:hAnsiTheme="minorHAnsi"/>
                <w:b/>
                <w:sz w:val="22"/>
                <w:szCs w:val="22"/>
                <w:lang w:eastAsia="en-US"/>
              </w:rPr>
              <w:t>Zahtevnejša dela na MM – ponudbena vrednost (brez DDV)**:</w:t>
            </w:r>
          </w:p>
        </w:tc>
        <w:tc>
          <w:tcPr>
            <w:tcW w:w="1559" w:type="dxa"/>
            <w:tcBorders>
              <w:top w:val="single" w:sz="4" w:space="0" w:color="auto"/>
              <w:left w:val="single" w:sz="4" w:space="0" w:color="auto"/>
              <w:bottom w:val="single" w:sz="4" w:space="0" w:color="auto"/>
              <w:right w:val="single" w:sz="4" w:space="0" w:color="auto"/>
            </w:tcBorders>
            <w:vAlign w:val="center"/>
          </w:tcPr>
          <w:p w:rsidR="000F1321" w:rsidRPr="00300BB1" w:rsidRDefault="000F1321" w:rsidP="00704E49">
            <w:pPr>
              <w:spacing w:line="276" w:lineRule="auto"/>
              <w:ind w:right="-2"/>
              <w:rPr>
                <w:rFonts w:asciiTheme="minorHAnsi" w:hAnsiTheme="minorHAnsi"/>
                <w:sz w:val="22"/>
                <w:szCs w:val="22"/>
                <w:lang w:eastAsia="en-US"/>
              </w:rPr>
            </w:pPr>
            <w:r w:rsidRPr="00300BB1">
              <w:rPr>
                <w:rFonts w:asciiTheme="minorHAnsi" w:hAnsiTheme="minorHAnsi"/>
                <w:sz w:val="22"/>
                <w:szCs w:val="22"/>
                <w:lang w:eastAsia="en-US"/>
              </w:rPr>
              <w:t>2</w:t>
            </w:r>
            <w:r w:rsidR="00FA1E26" w:rsidRPr="00300BB1">
              <w:rPr>
                <w:rFonts w:asciiTheme="minorHAnsi" w:hAnsiTheme="minorHAnsi"/>
                <w:sz w:val="22"/>
                <w:szCs w:val="22"/>
                <w:lang w:eastAsia="en-US"/>
              </w:rPr>
              <w:t>.</w:t>
            </w:r>
            <w:r w:rsidRPr="00300BB1">
              <w:rPr>
                <w:rFonts w:asciiTheme="minorHAnsi" w:hAnsiTheme="minorHAnsi"/>
                <w:sz w:val="22"/>
                <w:szCs w:val="22"/>
                <w:lang w:eastAsia="en-US"/>
              </w:rPr>
              <w:t>325</w:t>
            </w:r>
            <w:r w:rsidR="00154941" w:rsidRPr="00300BB1">
              <w:rPr>
                <w:rFonts w:asciiTheme="minorHAnsi" w:hAnsiTheme="minorHAnsi"/>
                <w:sz w:val="22"/>
                <w:szCs w:val="22"/>
                <w:lang w:eastAsia="en-US"/>
              </w:rPr>
              <w:t xml:space="preserve"> </w:t>
            </w:r>
            <w:r w:rsidRPr="00300BB1">
              <w:rPr>
                <w:rFonts w:asciiTheme="minorHAnsi" w:hAnsiTheme="minorHAnsi"/>
                <w:sz w:val="22"/>
                <w:szCs w:val="22"/>
                <w:lang w:eastAsia="en-US"/>
              </w:rPr>
              <w:t>kom</w:t>
            </w:r>
          </w:p>
        </w:tc>
        <w:tc>
          <w:tcPr>
            <w:tcW w:w="2268" w:type="dxa"/>
            <w:tcBorders>
              <w:top w:val="single" w:sz="4" w:space="0" w:color="auto"/>
              <w:left w:val="single" w:sz="4" w:space="0" w:color="auto"/>
              <w:bottom w:val="single" w:sz="4" w:space="0" w:color="auto"/>
              <w:right w:val="single" w:sz="4" w:space="0" w:color="auto"/>
            </w:tcBorders>
          </w:tcPr>
          <w:p w:rsidR="000F1321" w:rsidRPr="00300BB1" w:rsidRDefault="000F1321" w:rsidP="00704E49">
            <w:pPr>
              <w:spacing w:line="276" w:lineRule="auto"/>
              <w:ind w:right="-2"/>
              <w:rPr>
                <w:rFonts w:asciiTheme="minorHAnsi" w:hAnsiTheme="minorHAnsi"/>
                <w:sz w:val="22"/>
                <w:szCs w:val="22"/>
                <w:lang w:eastAsia="en-US"/>
              </w:rPr>
            </w:pPr>
          </w:p>
        </w:tc>
      </w:tr>
      <w:tr w:rsidR="000F1321" w:rsidRPr="00300BB1" w:rsidTr="00704E49">
        <w:trPr>
          <w:trHeight w:val="477"/>
        </w:trPr>
        <w:tc>
          <w:tcPr>
            <w:tcW w:w="6912"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rsidR="000F1321" w:rsidRPr="00300BB1" w:rsidRDefault="000F1321" w:rsidP="00704E49">
            <w:pPr>
              <w:spacing w:line="276" w:lineRule="auto"/>
              <w:ind w:right="-2"/>
              <w:rPr>
                <w:rFonts w:asciiTheme="minorHAnsi" w:hAnsiTheme="minorHAnsi"/>
                <w:sz w:val="22"/>
                <w:szCs w:val="22"/>
                <w:lang w:eastAsia="en-US"/>
              </w:rPr>
            </w:pPr>
            <w:r w:rsidRPr="00300BB1">
              <w:rPr>
                <w:rFonts w:asciiTheme="minorHAnsi" w:hAnsiTheme="minorHAnsi"/>
                <w:b/>
                <w:sz w:val="22"/>
                <w:szCs w:val="22"/>
                <w:lang w:eastAsia="en-US"/>
              </w:rPr>
              <w:t>Skupna cena v EUR (brez DDV)**:</w:t>
            </w:r>
          </w:p>
        </w:tc>
        <w:tc>
          <w:tcPr>
            <w:tcW w:w="2268" w:type="dxa"/>
            <w:tcBorders>
              <w:top w:val="single" w:sz="4" w:space="0" w:color="auto"/>
              <w:left w:val="single" w:sz="4" w:space="0" w:color="auto"/>
              <w:bottom w:val="single" w:sz="4" w:space="0" w:color="auto"/>
              <w:right w:val="single" w:sz="4" w:space="0" w:color="auto"/>
            </w:tcBorders>
          </w:tcPr>
          <w:p w:rsidR="000F1321" w:rsidRPr="00300BB1" w:rsidRDefault="000F1321" w:rsidP="00704E49">
            <w:pPr>
              <w:spacing w:line="276" w:lineRule="auto"/>
              <w:ind w:right="-2"/>
              <w:rPr>
                <w:rFonts w:asciiTheme="minorHAnsi" w:hAnsiTheme="minorHAnsi"/>
                <w:sz w:val="22"/>
                <w:szCs w:val="22"/>
                <w:lang w:eastAsia="en-US"/>
              </w:rPr>
            </w:pPr>
          </w:p>
        </w:tc>
      </w:tr>
    </w:tbl>
    <w:p w:rsidR="000F1321" w:rsidRPr="00300BB1" w:rsidRDefault="000F1321" w:rsidP="000F1321">
      <w:pPr>
        <w:ind w:right="-2"/>
        <w:jc w:val="center"/>
        <w:rPr>
          <w:rFonts w:asciiTheme="minorHAnsi" w:hAnsiTheme="minorHAnsi"/>
          <w:b/>
          <w:sz w:val="22"/>
          <w:szCs w:val="22"/>
        </w:rPr>
      </w:pPr>
    </w:p>
    <w:p w:rsidR="000F1321" w:rsidRPr="00300BB1" w:rsidRDefault="000F1321" w:rsidP="000F1321">
      <w:pPr>
        <w:ind w:right="-2"/>
        <w:jc w:val="both"/>
        <w:rPr>
          <w:rFonts w:asciiTheme="minorHAnsi" w:eastAsia="Calibri" w:hAnsiTheme="minorHAnsi"/>
          <w:sz w:val="18"/>
        </w:rPr>
      </w:pPr>
      <w:r w:rsidRPr="00300BB1">
        <w:rPr>
          <w:rFonts w:asciiTheme="minorHAnsi" w:eastAsia="Calibri" w:hAnsiTheme="minorHAnsi"/>
          <w:sz w:val="18"/>
        </w:rPr>
        <w:t>* ponudnik vpiše ceno za eno menjavo (brez DDV)</w:t>
      </w:r>
    </w:p>
    <w:p w:rsidR="000F1321" w:rsidRPr="00300BB1" w:rsidRDefault="000F1321" w:rsidP="000F1321">
      <w:pPr>
        <w:ind w:right="-2"/>
        <w:jc w:val="both"/>
        <w:rPr>
          <w:rFonts w:asciiTheme="minorHAnsi" w:eastAsia="Calibri" w:hAnsiTheme="minorHAnsi"/>
          <w:sz w:val="18"/>
        </w:rPr>
      </w:pPr>
      <w:r w:rsidRPr="00300BB1">
        <w:rPr>
          <w:rFonts w:asciiTheme="minorHAnsi" w:eastAsia="Calibri" w:hAnsiTheme="minorHAnsi"/>
          <w:sz w:val="18"/>
        </w:rPr>
        <w:t>** s</w:t>
      </w:r>
      <w:r w:rsidRPr="00300BB1">
        <w:rPr>
          <w:rFonts w:asciiTheme="minorHAnsi" w:hAnsiTheme="minorHAnsi"/>
          <w:sz w:val="18"/>
          <w:szCs w:val="22"/>
        </w:rPr>
        <w:t>kupna cena v obdobju veljavnosti pogodbe za navedeno količino (brez DDV)</w:t>
      </w:r>
    </w:p>
    <w:p w:rsidR="000F1321" w:rsidRPr="00300BB1" w:rsidRDefault="000F1321" w:rsidP="000F1321">
      <w:pPr>
        <w:ind w:right="-2"/>
        <w:jc w:val="both"/>
        <w:rPr>
          <w:rFonts w:asciiTheme="minorHAnsi" w:eastAsia="Calibri" w:hAnsiTheme="minorHAnsi"/>
          <w:sz w:val="22"/>
          <w:szCs w:val="22"/>
        </w:rPr>
      </w:pPr>
    </w:p>
    <w:p w:rsidR="000F1321" w:rsidRPr="00300BB1" w:rsidRDefault="000F1321" w:rsidP="000F1321">
      <w:pPr>
        <w:jc w:val="cente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5529"/>
      </w:tblGrid>
      <w:tr w:rsidR="000F1321" w:rsidRPr="00300BB1" w:rsidTr="00704E49">
        <w:trPr>
          <w:trHeight w:val="691"/>
        </w:trPr>
        <w:tc>
          <w:tcPr>
            <w:tcW w:w="3510" w:type="dxa"/>
            <w:shd w:val="clear" w:color="auto" w:fill="F2F2F2"/>
            <w:vAlign w:val="center"/>
          </w:tcPr>
          <w:p w:rsidR="000F1321" w:rsidRPr="00300BB1" w:rsidRDefault="000F1321" w:rsidP="00704E49">
            <w:pPr>
              <w:rPr>
                <w:rFonts w:asciiTheme="minorHAnsi" w:hAnsiTheme="minorHAnsi" w:cs="Arial"/>
                <w:b/>
                <w:sz w:val="22"/>
                <w:szCs w:val="22"/>
              </w:rPr>
            </w:pPr>
            <w:r w:rsidRPr="00300BB1">
              <w:rPr>
                <w:rFonts w:asciiTheme="minorHAnsi" w:hAnsiTheme="minorHAnsi" w:cs="Arial"/>
                <w:b/>
                <w:sz w:val="22"/>
                <w:szCs w:val="22"/>
              </w:rPr>
              <w:t xml:space="preserve">Veljavnost ponudbe </w:t>
            </w:r>
          </w:p>
        </w:tc>
        <w:tc>
          <w:tcPr>
            <w:tcW w:w="5529" w:type="dxa"/>
            <w:vAlign w:val="center"/>
          </w:tcPr>
          <w:p w:rsidR="000F1321" w:rsidRPr="00300BB1" w:rsidRDefault="000F1321" w:rsidP="00704E49">
            <w:pPr>
              <w:jc w:val="both"/>
              <w:rPr>
                <w:rFonts w:asciiTheme="minorHAnsi" w:hAnsiTheme="minorHAnsi" w:cs="Arial"/>
                <w:sz w:val="22"/>
                <w:szCs w:val="20"/>
              </w:rPr>
            </w:pPr>
            <w:r w:rsidRPr="00300BB1">
              <w:rPr>
                <w:rFonts w:asciiTheme="minorHAnsi" w:hAnsiTheme="minorHAnsi" w:cs="Arial"/>
                <w:sz w:val="22"/>
                <w:szCs w:val="20"/>
              </w:rPr>
              <w:t xml:space="preserve">_________ </w:t>
            </w:r>
            <w:r w:rsidRPr="00300BB1">
              <w:rPr>
                <w:rFonts w:asciiTheme="minorHAnsi" w:hAnsiTheme="minorHAnsi" w:cs="Arial"/>
                <w:i/>
                <w:sz w:val="22"/>
                <w:szCs w:val="20"/>
              </w:rPr>
              <w:t xml:space="preserve">(najmanj do </w:t>
            </w:r>
            <w:r w:rsidR="00154941" w:rsidRPr="00300BB1">
              <w:rPr>
                <w:rFonts w:asciiTheme="minorHAnsi" w:hAnsiTheme="minorHAnsi" w:cs="Arial"/>
                <w:i/>
                <w:sz w:val="22"/>
                <w:szCs w:val="20"/>
              </w:rPr>
              <w:t>10. 4. 2017</w:t>
            </w:r>
            <w:r w:rsidRPr="00300BB1">
              <w:rPr>
                <w:rFonts w:asciiTheme="minorHAnsi" w:hAnsiTheme="minorHAnsi" w:cs="Arial"/>
                <w:i/>
                <w:sz w:val="22"/>
                <w:szCs w:val="20"/>
              </w:rPr>
              <w:t>)</w:t>
            </w:r>
            <w:r w:rsidRPr="00300BB1">
              <w:rPr>
                <w:rFonts w:asciiTheme="minorHAnsi" w:hAnsiTheme="minorHAnsi" w:cs="Arial"/>
                <w:sz w:val="22"/>
                <w:szCs w:val="20"/>
              </w:rPr>
              <w:t xml:space="preserve"> </w:t>
            </w:r>
          </w:p>
        </w:tc>
      </w:tr>
    </w:tbl>
    <w:p w:rsidR="000F1321" w:rsidRPr="00300BB1" w:rsidRDefault="000F1321" w:rsidP="000F1321">
      <w:pPr>
        <w:rPr>
          <w:rFonts w:asciiTheme="minorHAnsi" w:hAnsiTheme="minorHAnsi"/>
        </w:rPr>
      </w:pPr>
    </w:p>
    <w:p w:rsidR="000F1321" w:rsidRPr="00300BB1" w:rsidRDefault="000F1321" w:rsidP="000F1321">
      <w:pPr>
        <w:rPr>
          <w:rFonts w:asciiTheme="minorHAnsi" w:hAnsiTheme="minorHAnsi"/>
        </w:rPr>
      </w:pPr>
    </w:p>
    <w:p w:rsidR="000F1321" w:rsidRPr="00300BB1" w:rsidRDefault="000F1321" w:rsidP="000F1321">
      <w:pPr>
        <w:rPr>
          <w:rFonts w:asciiTheme="minorHAnsi" w:hAnsiTheme="minorHAnsi"/>
        </w:rPr>
      </w:pPr>
    </w:p>
    <w:p w:rsidR="000F1321" w:rsidRPr="00300BB1" w:rsidRDefault="000F1321" w:rsidP="000F1321">
      <w:pPr>
        <w:rPr>
          <w:rFonts w:asciiTheme="minorHAnsi" w:hAnsiTheme="minorHAnsi"/>
        </w:rPr>
      </w:pPr>
    </w:p>
    <w:p w:rsidR="000F1321" w:rsidRPr="00300BB1" w:rsidRDefault="000F1321" w:rsidP="000F1321">
      <w:pPr>
        <w:rPr>
          <w:rFonts w:asciiTheme="minorHAnsi" w:hAnsiTheme="minorHAnsi"/>
        </w:rPr>
      </w:pPr>
    </w:p>
    <w:tbl>
      <w:tblPr>
        <w:tblW w:w="0" w:type="auto"/>
        <w:tblLayout w:type="fixed"/>
        <w:tblLook w:val="0000" w:firstRow="0" w:lastRow="0" w:firstColumn="0" w:lastColumn="0" w:noHBand="0" w:noVBand="0"/>
      </w:tblPr>
      <w:tblGrid>
        <w:gridCol w:w="4361"/>
        <w:gridCol w:w="4361"/>
      </w:tblGrid>
      <w:tr w:rsidR="000F1321" w:rsidRPr="00300BB1" w:rsidTr="00704E49">
        <w:trPr>
          <w:cantSplit/>
        </w:trPr>
        <w:tc>
          <w:tcPr>
            <w:tcW w:w="4361" w:type="dxa"/>
          </w:tcPr>
          <w:p w:rsidR="000F1321" w:rsidRPr="00300BB1" w:rsidRDefault="000F1321" w:rsidP="00704E49">
            <w:pPr>
              <w:rPr>
                <w:rFonts w:asciiTheme="minorHAnsi" w:hAnsiTheme="minorHAnsi" w:cs="Arial"/>
                <w:sz w:val="22"/>
              </w:rPr>
            </w:pPr>
            <w:r w:rsidRPr="00300BB1">
              <w:rPr>
                <w:rFonts w:asciiTheme="minorHAnsi" w:hAnsiTheme="minorHAnsi" w:cs="Arial"/>
                <w:sz w:val="22"/>
              </w:rPr>
              <w:t>Kraj in datum:</w:t>
            </w:r>
          </w:p>
        </w:tc>
        <w:tc>
          <w:tcPr>
            <w:tcW w:w="4361" w:type="dxa"/>
          </w:tcPr>
          <w:p w:rsidR="000F1321" w:rsidRPr="00300BB1" w:rsidRDefault="000F1321" w:rsidP="00704E49">
            <w:pPr>
              <w:rPr>
                <w:rFonts w:asciiTheme="minorHAnsi" w:hAnsiTheme="minorHAnsi" w:cs="Arial"/>
                <w:sz w:val="22"/>
              </w:rPr>
            </w:pPr>
            <w:r w:rsidRPr="00300BB1">
              <w:rPr>
                <w:rFonts w:asciiTheme="minorHAnsi" w:hAnsiTheme="minorHAnsi" w:cs="Arial"/>
                <w:sz w:val="22"/>
              </w:rPr>
              <w:t>Ponudnik:</w:t>
            </w:r>
          </w:p>
          <w:p w:rsidR="000F1321" w:rsidRPr="00300BB1" w:rsidRDefault="000F1321" w:rsidP="00704E49">
            <w:pPr>
              <w:rPr>
                <w:rFonts w:asciiTheme="minorHAnsi" w:hAnsiTheme="minorHAnsi" w:cs="Arial"/>
                <w:sz w:val="22"/>
              </w:rPr>
            </w:pPr>
          </w:p>
        </w:tc>
      </w:tr>
      <w:tr w:rsidR="000F1321" w:rsidRPr="00300BB1" w:rsidTr="00704E49">
        <w:trPr>
          <w:cantSplit/>
        </w:trPr>
        <w:tc>
          <w:tcPr>
            <w:tcW w:w="4361" w:type="dxa"/>
          </w:tcPr>
          <w:p w:rsidR="000F1321" w:rsidRPr="00300BB1" w:rsidRDefault="000F1321" w:rsidP="00704E49">
            <w:pPr>
              <w:rPr>
                <w:rFonts w:asciiTheme="minorHAnsi" w:hAnsiTheme="minorHAnsi" w:cs="Arial"/>
                <w:sz w:val="22"/>
              </w:rPr>
            </w:pPr>
          </w:p>
        </w:tc>
        <w:tc>
          <w:tcPr>
            <w:tcW w:w="4361" w:type="dxa"/>
          </w:tcPr>
          <w:p w:rsidR="000F1321" w:rsidRPr="00300BB1" w:rsidRDefault="000F1321" w:rsidP="00704E49">
            <w:pPr>
              <w:rPr>
                <w:rFonts w:asciiTheme="minorHAnsi" w:hAnsiTheme="minorHAnsi" w:cs="Arial"/>
                <w:sz w:val="22"/>
              </w:rPr>
            </w:pPr>
          </w:p>
          <w:p w:rsidR="000F1321" w:rsidRPr="00300BB1" w:rsidRDefault="000F1321" w:rsidP="00704E49">
            <w:pPr>
              <w:rPr>
                <w:rFonts w:asciiTheme="minorHAnsi" w:hAnsiTheme="minorHAnsi" w:cs="Arial"/>
                <w:sz w:val="22"/>
              </w:rPr>
            </w:pPr>
            <w:r w:rsidRPr="00300BB1">
              <w:rPr>
                <w:rFonts w:asciiTheme="minorHAnsi" w:hAnsiTheme="minorHAnsi" w:cs="Arial"/>
                <w:sz w:val="22"/>
              </w:rPr>
              <w:t>Žig in podpis:</w:t>
            </w:r>
          </w:p>
        </w:tc>
      </w:tr>
    </w:tbl>
    <w:p w:rsidR="000F1321" w:rsidRPr="00300BB1" w:rsidRDefault="000F1321" w:rsidP="000F1321">
      <w:pPr>
        <w:rPr>
          <w:rFonts w:asciiTheme="minorHAnsi" w:hAnsiTheme="minorHAnsi"/>
          <w:b/>
        </w:rPr>
      </w:pPr>
    </w:p>
    <w:p w:rsidR="000F1321" w:rsidRPr="00300BB1" w:rsidRDefault="000F1321" w:rsidP="000F1321">
      <w:pPr>
        <w:pStyle w:val="Telobesedila"/>
        <w:tabs>
          <w:tab w:val="left" w:pos="426"/>
          <w:tab w:val="left" w:pos="540"/>
        </w:tabs>
        <w:ind w:right="-2"/>
        <w:rPr>
          <w:rFonts w:cs="Arial"/>
          <w:b/>
          <w:sz w:val="22"/>
          <w:szCs w:val="22"/>
          <w:lang w:val="sl-SI"/>
        </w:rPr>
      </w:pPr>
    </w:p>
    <w:p w:rsidR="00FA1E26" w:rsidRPr="00300BB1" w:rsidRDefault="00FA1E26" w:rsidP="000F1321">
      <w:pPr>
        <w:pStyle w:val="Telobesedila"/>
        <w:tabs>
          <w:tab w:val="left" w:pos="426"/>
          <w:tab w:val="left" w:pos="540"/>
        </w:tabs>
        <w:ind w:right="-2"/>
        <w:rPr>
          <w:rFonts w:asciiTheme="minorHAnsi" w:hAnsiTheme="minorHAnsi" w:cs="Arial"/>
          <w:b/>
          <w:sz w:val="22"/>
          <w:szCs w:val="22"/>
          <w:lang w:val="sl-SI"/>
        </w:rPr>
      </w:pPr>
    </w:p>
    <w:p w:rsidR="00FA1E26" w:rsidRPr="00300BB1" w:rsidRDefault="00FA1E26" w:rsidP="000F1321">
      <w:pPr>
        <w:pStyle w:val="Telobesedila"/>
        <w:tabs>
          <w:tab w:val="left" w:pos="426"/>
          <w:tab w:val="left" w:pos="540"/>
        </w:tabs>
        <w:ind w:right="-2"/>
        <w:rPr>
          <w:rFonts w:asciiTheme="minorHAnsi" w:hAnsiTheme="minorHAnsi" w:cs="Arial"/>
          <w:b/>
          <w:sz w:val="22"/>
          <w:szCs w:val="22"/>
          <w:lang w:val="sl-SI"/>
        </w:rPr>
      </w:pPr>
    </w:p>
    <w:p w:rsidR="00296125" w:rsidRDefault="00296125" w:rsidP="000F1321">
      <w:pPr>
        <w:pStyle w:val="Telobesedila"/>
        <w:tabs>
          <w:tab w:val="left" w:pos="426"/>
          <w:tab w:val="left" w:pos="540"/>
        </w:tabs>
        <w:ind w:right="-2"/>
        <w:rPr>
          <w:rFonts w:asciiTheme="minorHAnsi" w:hAnsiTheme="minorHAnsi" w:cs="Arial"/>
          <w:b/>
          <w:sz w:val="22"/>
          <w:szCs w:val="22"/>
          <w:lang w:val="sl-SI"/>
        </w:rPr>
      </w:pPr>
    </w:p>
    <w:p w:rsidR="002C709F" w:rsidRPr="00300BB1" w:rsidRDefault="002C709F" w:rsidP="000F1321">
      <w:pPr>
        <w:pStyle w:val="Telobesedila"/>
        <w:tabs>
          <w:tab w:val="left" w:pos="426"/>
          <w:tab w:val="left" w:pos="540"/>
        </w:tabs>
        <w:ind w:right="-2"/>
        <w:rPr>
          <w:rFonts w:asciiTheme="minorHAnsi" w:hAnsiTheme="minorHAnsi" w:cs="Arial"/>
          <w:b/>
          <w:sz w:val="22"/>
          <w:szCs w:val="22"/>
          <w:lang w:val="sl-SI"/>
        </w:rPr>
      </w:pPr>
    </w:p>
    <w:p w:rsidR="00FA1E26" w:rsidRPr="00300BB1" w:rsidRDefault="00FA1E26" w:rsidP="000F1321">
      <w:pPr>
        <w:pStyle w:val="Telobesedila"/>
        <w:tabs>
          <w:tab w:val="left" w:pos="426"/>
          <w:tab w:val="left" w:pos="540"/>
        </w:tabs>
        <w:ind w:right="-2"/>
        <w:rPr>
          <w:rFonts w:asciiTheme="minorHAnsi" w:hAnsiTheme="minorHAnsi" w:cs="Arial"/>
          <w:b/>
          <w:sz w:val="22"/>
          <w:szCs w:val="22"/>
          <w:lang w:val="sl-SI"/>
        </w:rPr>
      </w:pPr>
    </w:p>
    <w:p w:rsidR="000F1321" w:rsidRPr="00300BB1" w:rsidRDefault="00FA1E26" w:rsidP="000F1321">
      <w:pPr>
        <w:pStyle w:val="Telobesedila"/>
        <w:tabs>
          <w:tab w:val="left" w:pos="426"/>
          <w:tab w:val="left" w:pos="540"/>
        </w:tabs>
        <w:ind w:right="-2"/>
        <w:rPr>
          <w:rFonts w:asciiTheme="minorHAnsi" w:hAnsiTheme="minorHAnsi" w:cs="Arial"/>
          <w:b/>
          <w:sz w:val="22"/>
          <w:szCs w:val="22"/>
          <w:lang w:val="sl-SI"/>
        </w:rPr>
      </w:pPr>
      <w:r w:rsidRPr="00300BB1">
        <w:rPr>
          <w:rFonts w:asciiTheme="minorHAnsi" w:hAnsiTheme="minorHAnsi" w:cs="Arial"/>
          <w:b/>
          <w:sz w:val="22"/>
          <w:szCs w:val="22"/>
          <w:lang w:val="sl-SI"/>
        </w:rPr>
        <w:t>OPIS DEL</w:t>
      </w:r>
      <w:r w:rsidR="001705C3" w:rsidRPr="00300BB1">
        <w:rPr>
          <w:rFonts w:asciiTheme="minorHAnsi" w:hAnsiTheme="minorHAnsi" w:cs="Arial"/>
          <w:b/>
          <w:sz w:val="22"/>
          <w:szCs w:val="22"/>
          <w:lang w:val="sl-SI"/>
        </w:rPr>
        <w:t xml:space="preserve"> </w:t>
      </w:r>
    </w:p>
    <w:p w:rsidR="000F1321" w:rsidRPr="00300BB1" w:rsidRDefault="000F1321" w:rsidP="000F1321">
      <w:pPr>
        <w:pStyle w:val="Telobesedila"/>
        <w:tabs>
          <w:tab w:val="left" w:pos="426"/>
          <w:tab w:val="left" w:pos="540"/>
        </w:tabs>
        <w:ind w:right="-2"/>
        <w:rPr>
          <w:rFonts w:asciiTheme="minorHAnsi" w:hAnsiTheme="minorHAnsi" w:cs="Arial"/>
          <w:b/>
          <w:sz w:val="22"/>
          <w:szCs w:val="22"/>
          <w:lang w:val="sl-SI"/>
        </w:rPr>
      </w:pPr>
    </w:p>
    <w:p w:rsidR="00CD4A72" w:rsidRPr="00300BB1" w:rsidRDefault="00CD4A72" w:rsidP="008004F3">
      <w:pPr>
        <w:ind w:right="-2"/>
        <w:jc w:val="both"/>
        <w:rPr>
          <w:rFonts w:asciiTheme="minorHAnsi" w:hAnsiTheme="minorHAnsi"/>
          <w:b/>
          <w:sz w:val="21"/>
        </w:rPr>
      </w:pPr>
      <w:r w:rsidRPr="00300BB1">
        <w:rPr>
          <w:rFonts w:asciiTheme="minorHAnsi" w:hAnsiTheme="minorHAnsi"/>
          <w:b/>
          <w:sz w:val="21"/>
        </w:rPr>
        <w:t>Enostavna dela na merilnem mestu:</w:t>
      </w:r>
    </w:p>
    <w:p w:rsidR="00CD4A72" w:rsidRPr="00300BB1" w:rsidRDefault="00CD4A72" w:rsidP="008004F3">
      <w:pPr>
        <w:ind w:right="-2"/>
        <w:jc w:val="both"/>
        <w:rPr>
          <w:rFonts w:asciiTheme="minorHAnsi" w:hAnsiTheme="minorHAnsi"/>
          <w:sz w:val="21"/>
        </w:rPr>
      </w:pPr>
      <w:r w:rsidRPr="00300BB1">
        <w:rPr>
          <w:rFonts w:asciiTheme="minorHAnsi" w:hAnsiTheme="minorHAnsi"/>
          <w:sz w:val="21"/>
        </w:rPr>
        <w:t>•</w:t>
      </w:r>
      <w:r w:rsidRPr="00300BB1">
        <w:rPr>
          <w:rFonts w:asciiTheme="minorHAnsi" w:hAnsiTheme="minorHAnsi"/>
          <w:sz w:val="21"/>
        </w:rPr>
        <w:tab/>
        <w:t>zamenjava MKN na merilnem mestu</w:t>
      </w:r>
    </w:p>
    <w:p w:rsidR="00CD4A72" w:rsidRPr="00300BB1" w:rsidRDefault="00CD4A72" w:rsidP="008004F3">
      <w:pPr>
        <w:ind w:right="-2"/>
        <w:jc w:val="both"/>
        <w:rPr>
          <w:rFonts w:asciiTheme="minorHAnsi" w:hAnsiTheme="minorHAnsi"/>
          <w:sz w:val="21"/>
        </w:rPr>
      </w:pPr>
      <w:r w:rsidRPr="00300BB1">
        <w:rPr>
          <w:rFonts w:asciiTheme="minorHAnsi" w:hAnsiTheme="minorHAnsi"/>
          <w:sz w:val="21"/>
        </w:rPr>
        <w:t>•</w:t>
      </w:r>
      <w:r w:rsidRPr="00300BB1">
        <w:rPr>
          <w:rFonts w:asciiTheme="minorHAnsi" w:hAnsiTheme="minorHAnsi"/>
          <w:sz w:val="21"/>
        </w:rPr>
        <w:tab/>
        <w:t>zamenjava MKN v zunanji merilni omari in montaža tipke za ponovni vklop*</w:t>
      </w:r>
    </w:p>
    <w:p w:rsidR="00CD4A72" w:rsidRPr="00300BB1" w:rsidRDefault="00CD4A72" w:rsidP="008004F3">
      <w:pPr>
        <w:ind w:right="-2"/>
        <w:jc w:val="both"/>
        <w:rPr>
          <w:rFonts w:asciiTheme="minorHAnsi" w:hAnsiTheme="minorHAnsi"/>
          <w:sz w:val="21"/>
        </w:rPr>
      </w:pPr>
      <w:r w:rsidRPr="00300BB1">
        <w:rPr>
          <w:rFonts w:asciiTheme="minorHAnsi" w:hAnsiTheme="minorHAnsi"/>
          <w:sz w:val="21"/>
        </w:rPr>
        <w:t>•</w:t>
      </w:r>
      <w:r w:rsidRPr="00300BB1">
        <w:rPr>
          <w:rFonts w:asciiTheme="minorHAnsi" w:hAnsiTheme="minorHAnsi"/>
          <w:sz w:val="21"/>
        </w:rPr>
        <w:tab/>
        <w:t>demontaža stikalne ure*</w:t>
      </w:r>
    </w:p>
    <w:p w:rsidR="00CD4A72" w:rsidRPr="00300BB1" w:rsidRDefault="00CD4A72" w:rsidP="008004F3">
      <w:pPr>
        <w:ind w:right="-2"/>
        <w:jc w:val="both"/>
        <w:rPr>
          <w:rFonts w:asciiTheme="minorHAnsi" w:hAnsiTheme="minorHAnsi"/>
          <w:sz w:val="21"/>
        </w:rPr>
      </w:pPr>
      <w:r w:rsidRPr="00300BB1">
        <w:rPr>
          <w:rFonts w:asciiTheme="minorHAnsi" w:hAnsiTheme="minorHAnsi"/>
          <w:sz w:val="21"/>
        </w:rPr>
        <w:t>•</w:t>
      </w:r>
      <w:r w:rsidRPr="00300BB1">
        <w:rPr>
          <w:rFonts w:asciiTheme="minorHAnsi" w:hAnsiTheme="minorHAnsi"/>
          <w:sz w:val="21"/>
        </w:rPr>
        <w:tab/>
        <w:t xml:space="preserve">demontaža </w:t>
      </w:r>
      <w:proofErr w:type="spellStart"/>
      <w:r w:rsidRPr="00300BB1">
        <w:rPr>
          <w:rFonts w:asciiTheme="minorHAnsi" w:hAnsiTheme="minorHAnsi"/>
          <w:sz w:val="21"/>
        </w:rPr>
        <w:t>varovalčnega</w:t>
      </w:r>
      <w:proofErr w:type="spellEnd"/>
      <w:r w:rsidRPr="00300BB1">
        <w:rPr>
          <w:rFonts w:asciiTheme="minorHAnsi" w:hAnsiTheme="minorHAnsi"/>
          <w:sz w:val="21"/>
        </w:rPr>
        <w:t xml:space="preserve"> podnožja krmilnega impulza*</w:t>
      </w:r>
    </w:p>
    <w:p w:rsidR="00CD4A72" w:rsidRPr="00300BB1" w:rsidRDefault="00CD4A72" w:rsidP="008004F3">
      <w:pPr>
        <w:ind w:right="-2"/>
        <w:jc w:val="both"/>
        <w:rPr>
          <w:rFonts w:asciiTheme="minorHAnsi" w:hAnsiTheme="minorHAnsi"/>
          <w:sz w:val="21"/>
        </w:rPr>
      </w:pPr>
      <w:r w:rsidRPr="00300BB1">
        <w:rPr>
          <w:rFonts w:asciiTheme="minorHAnsi" w:hAnsiTheme="minorHAnsi"/>
          <w:sz w:val="21"/>
        </w:rPr>
        <w:t>•</w:t>
      </w:r>
      <w:r w:rsidRPr="00300BB1">
        <w:rPr>
          <w:rFonts w:asciiTheme="minorHAnsi" w:hAnsiTheme="minorHAnsi"/>
          <w:sz w:val="21"/>
        </w:rPr>
        <w:tab/>
        <w:t>zamenjava faznega zaporedja*</w:t>
      </w:r>
    </w:p>
    <w:p w:rsidR="00CD4A72" w:rsidRPr="00300BB1" w:rsidRDefault="00CD4A72" w:rsidP="008004F3">
      <w:pPr>
        <w:ind w:right="-2"/>
        <w:jc w:val="both"/>
        <w:rPr>
          <w:rFonts w:asciiTheme="minorHAnsi" w:hAnsiTheme="minorHAnsi"/>
          <w:sz w:val="21"/>
        </w:rPr>
      </w:pPr>
      <w:r w:rsidRPr="00300BB1">
        <w:rPr>
          <w:rFonts w:asciiTheme="minorHAnsi" w:hAnsiTheme="minorHAnsi"/>
          <w:sz w:val="21"/>
        </w:rPr>
        <w:t>•</w:t>
      </w:r>
      <w:r w:rsidRPr="00300BB1">
        <w:rPr>
          <w:rFonts w:asciiTheme="minorHAnsi" w:hAnsiTheme="minorHAnsi"/>
          <w:sz w:val="21"/>
        </w:rPr>
        <w:tab/>
        <w:t>prevezava ali zamenjava PR releja*</w:t>
      </w:r>
    </w:p>
    <w:p w:rsidR="00CD4A72" w:rsidRPr="00300BB1" w:rsidRDefault="00CD4A72" w:rsidP="008004F3">
      <w:pPr>
        <w:ind w:right="-2"/>
        <w:jc w:val="both"/>
        <w:rPr>
          <w:rFonts w:asciiTheme="minorHAnsi" w:hAnsiTheme="minorHAnsi"/>
          <w:sz w:val="21"/>
        </w:rPr>
      </w:pPr>
    </w:p>
    <w:p w:rsidR="00CD4A72" w:rsidRPr="00300BB1" w:rsidRDefault="00CD4A72" w:rsidP="008004F3">
      <w:pPr>
        <w:ind w:right="-2"/>
        <w:jc w:val="both"/>
        <w:rPr>
          <w:rFonts w:asciiTheme="minorHAnsi" w:hAnsiTheme="minorHAnsi"/>
          <w:b/>
          <w:sz w:val="21"/>
        </w:rPr>
      </w:pPr>
      <w:r w:rsidRPr="00300BB1">
        <w:rPr>
          <w:rFonts w:asciiTheme="minorHAnsi" w:hAnsiTheme="minorHAnsi"/>
          <w:b/>
          <w:sz w:val="21"/>
        </w:rPr>
        <w:t xml:space="preserve">Zahtevnejša dela na merilnem mestu, </w:t>
      </w:r>
      <w:r w:rsidRPr="00300BB1">
        <w:rPr>
          <w:rFonts w:asciiTheme="minorHAnsi" w:hAnsiTheme="minorHAnsi"/>
          <w:b/>
          <w:sz w:val="21"/>
          <w:u w:val="single"/>
        </w:rPr>
        <w:t>poleg enostavnih del,</w:t>
      </w:r>
      <w:r w:rsidRPr="00300BB1">
        <w:rPr>
          <w:rFonts w:asciiTheme="minorHAnsi" w:hAnsiTheme="minorHAnsi"/>
          <w:b/>
          <w:sz w:val="21"/>
        </w:rPr>
        <w:t xml:space="preserve"> vsebujejo še naslednja dela:</w:t>
      </w:r>
    </w:p>
    <w:p w:rsidR="00CD4A72" w:rsidRPr="00300BB1" w:rsidRDefault="00CD4A72" w:rsidP="008004F3">
      <w:pPr>
        <w:ind w:right="-2"/>
        <w:jc w:val="both"/>
        <w:rPr>
          <w:rFonts w:asciiTheme="minorHAnsi" w:hAnsiTheme="minorHAnsi"/>
          <w:sz w:val="21"/>
        </w:rPr>
      </w:pPr>
      <w:r w:rsidRPr="00300BB1">
        <w:rPr>
          <w:rFonts w:asciiTheme="minorHAnsi" w:hAnsiTheme="minorHAnsi"/>
          <w:sz w:val="21"/>
        </w:rPr>
        <w:t>•</w:t>
      </w:r>
      <w:r w:rsidRPr="00300BB1">
        <w:rPr>
          <w:rFonts w:asciiTheme="minorHAnsi" w:hAnsiTheme="minorHAnsi"/>
          <w:sz w:val="21"/>
        </w:rPr>
        <w:tab/>
        <w:t>demontaža DDI (tarifni odklopnik)*</w:t>
      </w:r>
    </w:p>
    <w:p w:rsidR="00CD4A72" w:rsidRPr="00300BB1" w:rsidRDefault="00CD4A72" w:rsidP="008004F3">
      <w:pPr>
        <w:ind w:right="-2"/>
        <w:jc w:val="both"/>
        <w:rPr>
          <w:rFonts w:asciiTheme="minorHAnsi" w:hAnsiTheme="minorHAnsi"/>
          <w:sz w:val="21"/>
        </w:rPr>
      </w:pPr>
      <w:r w:rsidRPr="00300BB1">
        <w:rPr>
          <w:rFonts w:asciiTheme="minorHAnsi" w:hAnsiTheme="minorHAnsi"/>
          <w:sz w:val="21"/>
        </w:rPr>
        <w:t>•</w:t>
      </w:r>
      <w:r w:rsidRPr="00300BB1">
        <w:rPr>
          <w:rFonts w:asciiTheme="minorHAnsi" w:hAnsiTheme="minorHAnsi"/>
          <w:sz w:val="21"/>
        </w:rPr>
        <w:tab/>
        <w:t>demontaža prenapetostne zaščite*</w:t>
      </w:r>
    </w:p>
    <w:p w:rsidR="00CD4A72" w:rsidRPr="00300BB1" w:rsidRDefault="00CD4A72" w:rsidP="008004F3">
      <w:pPr>
        <w:ind w:right="-2"/>
        <w:jc w:val="both"/>
        <w:rPr>
          <w:rFonts w:asciiTheme="minorHAnsi" w:hAnsiTheme="minorHAnsi"/>
          <w:sz w:val="21"/>
        </w:rPr>
      </w:pPr>
      <w:r w:rsidRPr="00300BB1">
        <w:rPr>
          <w:rFonts w:asciiTheme="minorHAnsi" w:hAnsiTheme="minorHAnsi"/>
          <w:sz w:val="21"/>
        </w:rPr>
        <w:t>•</w:t>
      </w:r>
      <w:r w:rsidRPr="00300BB1">
        <w:rPr>
          <w:rFonts w:asciiTheme="minorHAnsi" w:hAnsiTheme="minorHAnsi"/>
          <w:sz w:val="21"/>
        </w:rPr>
        <w:tab/>
        <w:t xml:space="preserve">montaža 3P </w:t>
      </w:r>
      <w:proofErr w:type="spellStart"/>
      <w:r w:rsidRPr="00300BB1">
        <w:rPr>
          <w:rFonts w:asciiTheme="minorHAnsi" w:hAnsiTheme="minorHAnsi"/>
          <w:sz w:val="21"/>
        </w:rPr>
        <w:t>varovalčnega</w:t>
      </w:r>
      <w:proofErr w:type="spellEnd"/>
      <w:r w:rsidRPr="00300BB1">
        <w:rPr>
          <w:rFonts w:asciiTheme="minorHAnsi" w:hAnsiTheme="minorHAnsi"/>
          <w:sz w:val="21"/>
        </w:rPr>
        <w:t xml:space="preserve"> podnožja*</w:t>
      </w:r>
    </w:p>
    <w:p w:rsidR="00CD4A72" w:rsidRPr="00300BB1" w:rsidRDefault="00CD4A72" w:rsidP="008004F3">
      <w:pPr>
        <w:ind w:right="-2"/>
        <w:jc w:val="both"/>
        <w:rPr>
          <w:rFonts w:asciiTheme="minorHAnsi" w:hAnsiTheme="minorHAnsi"/>
          <w:sz w:val="21"/>
        </w:rPr>
      </w:pPr>
      <w:r w:rsidRPr="00300BB1">
        <w:rPr>
          <w:rFonts w:asciiTheme="minorHAnsi" w:hAnsiTheme="minorHAnsi"/>
          <w:sz w:val="21"/>
        </w:rPr>
        <w:t>•</w:t>
      </w:r>
      <w:r w:rsidRPr="00300BB1">
        <w:rPr>
          <w:rFonts w:asciiTheme="minorHAnsi" w:hAnsiTheme="minorHAnsi"/>
          <w:sz w:val="21"/>
        </w:rPr>
        <w:tab/>
        <w:t>prevezava oziroma novo ožičenje merilne omare*</w:t>
      </w:r>
    </w:p>
    <w:p w:rsidR="00CD4A72" w:rsidRPr="00300BB1" w:rsidRDefault="00CD4A72" w:rsidP="008004F3">
      <w:pPr>
        <w:ind w:right="-2"/>
        <w:jc w:val="both"/>
        <w:rPr>
          <w:rFonts w:asciiTheme="minorHAnsi" w:hAnsiTheme="minorHAnsi"/>
          <w:sz w:val="21"/>
        </w:rPr>
      </w:pPr>
    </w:p>
    <w:p w:rsidR="00CD4A72" w:rsidRPr="00300BB1" w:rsidRDefault="00CD4A72" w:rsidP="008004F3">
      <w:pPr>
        <w:ind w:right="-2"/>
        <w:jc w:val="both"/>
        <w:rPr>
          <w:rFonts w:asciiTheme="minorHAnsi" w:hAnsiTheme="minorHAnsi"/>
          <w:b/>
          <w:sz w:val="21"/>
          <w:u w:val="single"/>
        </w:rPr>
      </w:pPr>
      <w:r w:rsidRPr="00300BB1">
        <w:rPr>
          <w:rFonts w:asciiTheme="minorHAnsi" w:hAnsiTheme="minorHAnsi"/>
          <w:b/>
          <w:sz w:val="21"/>
          <w:u w:val="single"/>
        </w:rPr>
        <w:t>Primeri:</w:t>
      </w:r>
    </w:p>
    <w:p w:rsidR="00996E04" w:rsidRPr="00300BB1" w:rsidRDefault="00996E04" w:rsidP="008004F3">
      <w:pPr>
        <w:ind w:right="-2"/>
        <w:jc w:val="both"/>
        <w:rPr>
          <w:rFonts w:asciiTheme="minorHAnsi" w:hAnsiTheme="minorHAnsi"/>
          <w:b/>
          <w:sz w:val="21"/>
          <w:u w:val="single"/>
        </w:rPr>
      </w:pPr>
    </w:p>
    <w:p w:rsidR="00CD4A72" w:rsidRPr="00300BB1" w:rsidRDefault="00CD4A72" w:rsidP="008004F3">
      <w:pPr>
        <w:ind w:right="-2"/>
        <w:jc w:val="both"/>
        <w:rPr>
          <w:rFonts w:asciiTheme="minorHAnsi" w:hAnsiTheme="minorHAnsi"/>
          <w:sz w:val="21"/>
        </w:rPr>
      </w:pPr>
      <w:r w:rsidRPr="00300BB1">
        <w:rPr>
          <w:rFonts w:asciiTheme="minorHAnsi" w:hAnsiTheme="minorHAnsi"/>
          <w:sz w:val="21"/>
        </w:rPr>
        <w:t>1)</w:t>
      </w:r>
      <w:r w:rsidRPr="00300BB1">
        <w:rPr>
          <w:rFonts w:asciiTheme="minorHAnsi" w:hAnsiTheme="minorHAnsi"/>
          <w:sz w:val="21"/>
        </w:rPr>
        <w:tab/>
        <w:t xml:space="preserve">Merilna omara, ki vsebuje 1 števec električne energije, in je poleg zamenjave potrebna vsaj demontaža prenapetostne zaščite ali montaža vsaj 1 </w:t>
      </w:r>
      <w:proofErr w:type="spellStart"/>
      <w:r w:rsidRPr="00300BB1">
        <w:rPr>
          <w:rFonts w:asciiTheme="minorHAnsi" w:hAnsiTheme="minorHAnsi"/>
          <w:sz w:val="21"/>
        </w:rPr>
        <w:t>varovalčnega</w:t>
      </w:r>
      <w:proofErr w:type="spellEnd"/>
      <w:r w:rsidRPr="00300BB1">
        <w:rPr>
          <w:rFonts w:asciiTheme="minorHAnsi" w:hAnsiTheme="minorHAnsi"/>
          <w:sz w:val="21"/>
        </w:rPr>
        <w:t xml:space="preserve"> podnožja, se upošteva naslednja storitev: </w:t>
      </w:r>
    </w:p>
    <w:p w:rsidR="00CD4A72" w:rsidRPr="00300BB1" w:rsidRDefault="00CD4A72" w:rsidP="00996E04">
      <w:pPr>
        <w:ind w:left="708" w:right="-2"/>
        <w:jc w:val="both"/>
        <w:rPr>
          <w:rFonts w:asciiTheme="minorHAnsi" w:hAnsiTheme="minorHAnsi"/>
          <w:sz w:val="21"/>
        </w:rPr>
      </w:pPr>
      <w:r w:rsidRPr="00300BB1">
        <w:rPr>
          <w:rFonts w:asciiTheme="minorHAnsi" w:hAnsiTheme="minorHAnsi"/>
          <w:sz w:val="21"/>
        </w:rPr>
        <w:t>1.</w:t>
      </w:r>
      <w:r w:rsidRPr="00300BB1">
        <w:rPr>
          <w:rFonts w:asciiTheme="minorHAnsi" w:hAnsiTheme="minorHAnsi"/>
          <w:sz w:val="21"/>
        </w:rPr>
        <w:tab/>
        <w:t>Zahtevnejša dela na MM</w:t>
      </w:r>
    </w:p>
    <w:p w:rsidR="00CD4A72" w:rsidRPr="00300BB1" w:rsidRDefault="00CD4A72" w:rsidP="008004F3">
      <w:pPr>
        <w:ind w:right="-2"/>
        <w:jc w:val="both"/>
        <w:rPr>
          <w:rFonts w:asciiTheme="minorHAnsi" w:hAnsiTheme="minorHAnsi"/>
          <w:sz w:val="21"/>
        </w:rPr>
      </w:pPr>
      <w:r w:rsidRPr="00300BB1">
        <w:rPr>
          <w:rFonts w:asciiTheme="minorHAnsi" w:hAnsiTheme="minorHAnsi"/>
          <w:sz w:val="21"/>
        </w:rPr>
        <w:tab/>
      </w:r>
    </w:p>
    <w:p w:rsidR="00CD4A72" w:rsidRPr="00300BB1" w:rsidRDefault="00CD4A72" w:rsidP="008004F3">
      <w:pPr>
        <w:ind w:right="-2"/>
        <w:jc w:val="both"/>
        <w:rPr>
          <w:rFonts w:asciiTheme="minorHAnsi" w:hAnsiTheme="minorHAnsi"/>
          <w:sz w:val="21"/>
        </w:rPr>
      </w:pPr>
      <w:r w:rsidRPr="00300BB1">
        <w:rPr>
          <w:rFonts w:asciiTheme="minorHAnsi" w:hAnsiTheme="minorHAnsi"/>
          <w:sz w:val="21"/>
        </w:rPr>
        <w:t>2)</w:t>
      </w:r>
      <w:r w:rsidRPr="00300BB1">
        <w:rPr>
          <w:rFonts w:asciiTheme="minorHAnsi" w:hAnsiTheme="minorHAnsi"/>
          <w:sz w:val="21"/>
        </w:rPr>
        <w:tab/>
        <w:t xml:space="preserve">Merilna omara, ki vsebuje do 3 merilne naprave, in je poleg zamenjave potrebna vsaj demontaža prenapetostne zaščite ali montaža vsaj 1-2 </w:t>
      </w:r>
      <w:proofErr w:type="spellStart"/>
      <w:r w:rsidRPr="00300BB1">
        <w:rPr>
          <w:rFonts w:asciiTheme="minorHAnsi" w:hAnsiTheme="minorHAnsi"/>
          <w:sz w:val="21"/>
        </w:rPr>
        <w:t>varovalčnih</w:t>
      </w:r>
      <w:proofErr w:type="spellEnd"/>
      <w:r w:rsidRPr="00300BB1">
        <w:rPr>
          <w:rFonts w:asciiTheme="minorHAnsi" w:hAnsiTheme="minorHAnsi"/>
          <w:sz w:val="21"/>
        </w:rPr>
        <w:t xml:space="preserve"> podnožij, se upošteva naslednje storitve:</w:t>
      </w:r>
    </w:p>
    <w:p w:rsidR="00CD4A72" w:rsidRPr="00300BB1" w:rsidRDefault="00CD4A72" w:rsidP="00996E04">
      <w:pPr>
        <w:ind w:left="708" w:right="-2"/>
        <w:jc w:val="both"/>
        <w:rPr>
          <w:rFonts w:asciiTheme="minorHAnsi" w:hAnsiTheme="minorHAnsi"/>
          <w:sz w:val="21"/>
        </w:rPr>
      </w:pPr>
      <w:r w:rsidRPr="00300BB1">
        <w:rPr>
          <w:rFonts w:asciiTheme="minorHAnsi" w:hAnsiTheme="minorHAnsi"/>
          <w:sz w:val="21"/>
        </w:rPr>
        <w:t>1.</w:t>
      </w:r>
      <w:r w:rsidRPr="00300BB1">
        <w:rPr>
          <w:rFonts w:asciiTheme="minorHAnsi" w:hAnsiTheme="minorHAnsi"/>
          <w:sz w:val="21"/>
        </w:rPr>
        <w:tab/>
        <w:t>Enostavna dela na MM</w:t>
      </w:r>
    </w:p>
    <w:p w:rsidR="00CD4A72" w:rsidRPr="00300BB1" w:rsidRDefault="00CD4A72" w:rsidP="00996E04">
      <w:pPr>
        <w:ind w:left="708" w:right="-2"/>
        <w:jc w:val="both"/>
        <w:rPr>
          <w:rFonts w:asciiTheme="minorHAnsi" w:hAnsiTheme="minorHAnsi"/>
          <w:sz w:val="21"/>
        </w:rPr>
      </w:pPr>
      <w:r w:rsidRPr="00300BB1">
        <w:rPr>
          <w:rFonts w:asciiTheme="minorHAnsi" w:hAnsiTheme="minorHAnsi"/>
          <w:sz w:val="21"/>
        </w:rPr>
        <w:t>2.</w:t>
      </w:r>
      <w:r w:rsidRPr="00300BB1">
        <w:rPr>
          <w:rFonts w:asciiTheme="minorHAnsi" w:hAnsiTheme="minorHAnsi"/>
          <w:sz w:val="21"/>
        </w:rPr>
        <w:tab/>
        <w:t>Enostavna dela na MM</w:t>
      </w:r>
    </w:p>
    <w:p w:rsidR="00CD4A72" w:rsidRPr="00300BB1" w:rsidRDefault="00CD4A72" w:rsidP="00996E04">
      <w:pPr>
        <w:ind w:left="708" w:right="-2"/>
        <w:jc w:val="both"/>
        <w:rPr>
          <w:rFonts w:asciiTheme="minorHAnsi" w:hAnsiTheme="minorHAnsi"/>
          <w:sz w:val="21"/>
        </w:rPr>
      </w:pPr>
      <w:r w:rsidRPr="00300BB1">
        <w:rPr>
          <w:rFonts w:asciiTheme="minorHAnsi" w:hAnsiTheme="minorHAnsi"/>
          <w:sz w:val="21"/>
        </w:rPr>
        <w:t>3.</w:t>
      </w:r>
      <w:r w:rsidRPr="00300BB1">
        <w:rPr>
          <w:rFonts w:asciiTheme="minorHAnsi" w:hAnsiTheme="minorHAnsi"/>
          <w:sz w:val="21"/>
        </w:rPr>
        <w:tab/>
        <w:t>Zahtevnejša dela na MM</w:t>
      </w:r>
    </w:p>
    <w:p w:rsidR="00CD4A72" w:rsidRPr="00300BB1" w:rsidRDefault="00CD4A72" w:rsidP="008004F3">
      <w:pPr>
        <w:ind w:right="-2"/>
        <w:jc w:val="both"/>
        <w:rPr>
          <w:rFonts w:asciiTheme="minorHAnsi" w:hAnsiTheme="minorHAnsi"/>
          <w:sz w:val="21"/>
        </w:rPr>
      </w:pPr>
    </w:p>
    <w:p w:rsidR="00CD4A72" w:rsidRPr="00300BB1" w:rsidRDefault="00CD4A72" w:rsidP="008004F3">
      <w:pPr>
        <w:ind w:right="-2"/>
        <w:jc w:val="both"/>
        <w:rPr>
          <w:rFonts w:asciiTheme="minorHAnsi" w:hAnsiTheme="minorHAnsi"/>
          <w:sz w:val="21"/>
        </w:rPr>
      </w:pPr>
      <w:r w:rsidRPr="00300BB1">
        <w:rPr>
          <w:rFonts w:asciiTheme="minorHAnsi" w:hAnsiTheme="minorHAnsi"/>
          <w:sz w:val="21"/>
        </w:rPr>
        <w:t>3)</w:t>
      </w:r>
      <w:r w:rsidRPr="00300BB1">
        <w:rPr>
          <w:rFonts w:asciiTheme="minorHAnsi" w:hAnsiTheme="minorHAnsi"/>
          <w:sz w:val="21"/>
        </w:rPr>
        <w:tab/>
        <w:t xml:space="preserve">Merilna omara, ki vsebuje 4 merilne naprave, in je poleg zamenjave potrebna vsaj demontaža prenapetostne zaščite ali montaže vsaj 2-3 </w:t>
      </w:r>
      <w:proofErr w:type="spellStart"/>
      <w:r w:rsidRPr="00300BB1">
        <w:rPr>
          <w:rFonts w:asciiTheme="minorHAnsi" w:hAnsiTheme="minorHAnsi"/>
          <w:sz w:val="21"/>
        </w:rPr>
        <w:t>varovalčnih</w:t>
      </w:r>
      <w:proofErr w:type="spellEnd"/>
      <w:r w:rsidRPr="00300BB1">
        <w:rPr>
          <w:rFonts w:asciiTheme="minorHAnsi" w:hAnsiTheme="minorHAnsi"/>
          <w:sz w:val="21"/>
        </w:rPr>
        <w:t xml:space="preserve"> podnožij, se upošteva izvedba naslednjih storitev:</w:t>
      </w:r>
    </w:p>
    <w:p w:rsidR="00CD4A72" w:rsidRPr="00300BB1" w:rsidRDefault="00CD4A72" w:rsidP="00996E04">
      <w:pPr>
        <w:ind w:left="708" w:right="-2"/>
        <w:jc w:val="both"/>
        <w:rPr>
          <w:rFonts w:asciiTheme="minorHAnsi" w:hAnsiTheme="minorHAnsi"/>
          <w:sz w:val="21"/>
        </w:rPr>
      </w:pPr>
      <w:r w:rsidRPr="00300BB1">
        <w:rPr>
          <w:rFonts w:asciiTheme="minorHAnsi" w:hAnsiTheme="minorHAnsi"/>
          <w:sz w:val="21"/>
        </w:rPr>
        <w:t>1.</w:t>
      </w:r>
      <w:r w:rsidRPr="00300BB1">
        <w:rPr>
          <w:rFonts w:asciiTheme="minorHAnsi" w:hAnsiTheme="minorHAnsi"/>
          <w:sz w:val="21"/>
        </w:rPr>
        <w:tab/>
        <w:t>Enostavna dela na MM</w:t>
      </w:r>
    </w:p>
    <w:p w:rsidR="00CD4A72" w:rsidRPr="00300BB1" w:rsidRDefault="00CD4A72" w:rsidP="00996E04">
      <w:pPr>
        <w:ind w:left="708" w:right="-2"/>
        <w:jc w:val="both"/>
        <w:rPr>
          <w:rFonts w:asciiTheme="minorHAnsi" w:hAnsiTheme="minorHAnsi"/>
          <w:sz w:val="21"/>
        </w:rPr>
      </w:pPr>
      <w:r w:rsidRPr="00300BB1">
        <w:rPr>
          <w:rFonts w:asciiTheme="minorHAnsi" w:hAnsiTheme="minorHAnsi"/>
          <w:sz w:val="21"/>
        </w:rPr>
        <w:t>2.</w:t>
      </w:r>
      <w:r w:rsidRPr="00300BB1">
        <w:rPr>
          <w:rFonts w:asciiTheme="minorHAnsi" w:hAnsiTheme="minorHAnsi"/>
          <w:sz w:val="21"/>
        </w:rPr>
        <w:tab/>
        <w:t>Enostavna dela na MM</w:t>
      </w:r>
    </w:p>
    <w:p w:rsidR="00CD4A72" w:rsidRPr="00300BB1" w:rsidRDefault="00CD4A72" w:rsidP="00996E04">
      <w:pPr>
        <w:ind w:left="708" w:right="-2"/>
        <w:jc w:val="both"/>
        <w:rPr>
          <w:rFonts w:asciiTheme="minorHAnsi" w:hAnsiTheme="minorHAnsi"/>
          <w:sz w:val="21"/>
        </w:rPr>
      </w:pPr>
      <w:r w:rsidRPr="00300BB1">
        <w:rPr>
          <w:rFonts w:asciiTheme="minorHAnsi" w:hAnsiTheme="minorHAnsi"/>
          <w:sz w:val="21"/>
        </w:rPr>
        <w:t>3.</w:t>
      </w:r>
      <w:r w:rsidRPr="00300BB1">
        <w:rPr>
          <w:rFonts w:asciiTheme="minorHAnsi" w:hAnsiTheme="minorHAnsi"/>
          <w:sz w:val="21"/>
        </w:rPr>
        <w:tab/>
        <w:t>Zahtevnejša dela na MM</w:t>
      </w:r>
    </w:p>
    <w:p w:rsidR="00CD4A72" w:rsidRPr="00300BB1" w:rsidRDefault="00CD4A72" w:rsidP="00996E04">
      <w:pPr>
        <w:ind w:left="708" w:right="-2"/>
        <w:jc w:val="both"/>
        <w:rPr>
          <w:rFonts w:asciiTheme="minorHAnsi" w:hAnsiTheme="minorHAnsi"/>
          <w:sz w:val="21"/>
        </w:rPr>
      </w:pPr>
      <w:r w:rsidRPr="00300BB1">
        <w:rPr>
          <w:rFonts w:asciiTheme="minorHAnsi" w:hAnsiTheme="minorHAnsi"/>
          <w:sz w:val="21"/>
        </w:rPr>
        <w:t>4.</w:t>
      </w:r>
      <w:r w:rsidRPr="00300BB1">
        <w:rPr>
          <w:rFonts w:asciiTheme="minorHAnsi" w:hAnsiTheme="minorHAnsi"/>
          <w:sz w:val="21"/>
        </w:rPr>
        <w:tab/>
        <w:t>Zahtevnejša dela na MM</w:t>
      </w:r>
    </w:p>
    <w:p w:rsidR="00CD4A72" w:rsidRPr="00300BB1" w:rsidRDefault="00CD4A72" w:rsidP="008004F3">
      <w:pPr>
        <w:ind w:right="-2"/>
        <w:jc w:val="both"/>
        <w:rPr>
          <w:rFonts w:asciiTheme="minorHAnsi" w:hAnsiTheme="minorHAnsi"/>
          <w:sz w:val="21"/>
        </w:rPr>
      </w:pPr>
    </w:p>
    <w:p w:rsidR="00CD4A72" w:rsidRPr="00300BB1" w:rsidRDefault="00CD4A72" w:rsidP="008004F3">
      <w:pPr>
        <w:ind w:right="-2"/>
        <w:jc w:val="both"/>
        <w:rPr>
          <w:rFonts w:asciiTheme="minorHAnsi" w:hAnsiTheme="minorHAnsi"/>
          <w:sz w:val="21"/>
        </w:rPr>
      </w:pPr>
      <w:r w:rsidRPr="00300BB1">
        <w:rPr>
          <w:rFonts w:asciiTheme="minorHAnsi" w:hAnsiTheme="minorHAnsi"/>
          <w:sz w:val="21"/>
        </w:rPr>
        <w:t>4)</w:t>
      </w:r>
      <w:r w:rsidRPr="00300BB1">
        <w:rPr>
          <w:rFonts w:asciiTheme="minorHAnsi" w:hAnsiTheme="minorHAnsi"/>
          <w:sz w:val="21"/>
        </w:rPr>
        <w:tab/>
        <w:t xml:space="preserve">Merilna omara, ki vsebuje 5 merilnih naprav, in je poleg zamenjave potrebna vsaj demontaža prenapetostne zaščite ali montaže vsaj 2-4 </w:t>
      </w:r>
      <w:proofErr w:type="spellStart"/>
      <w:r w:rsidRPr="00300BB1">
        <w:rPr>
          <w:rFonts w:asciiTheme="minorHAnsi" w:hAnsiTheme="minorHAnsi"/>
          <w:sz w:val="21"/>
        </w:rPr>
        <w:t>varovalčnih</w:t>
      </w:r>
      <w:proofErr w:type="spellEnd"/>
      <w:r w:rsidRPr="00300BB1">
        <w:rPr>
          <w:rFonts w:asciiTheme="minorHAnsi" w:hAnsiTheme="minorHAnsi"/>
          <w:sz w:val="21"/>
        </w:rPr>
        <w:t xml:space="preserve"> podnožij, se upošteva izvedba naslednjih storitev:</w:t>
      </w:r>
    </w:p>
    <w:p w:rsidR="00CD4A72" w:rsidRPr="00300BB1" w:rsidRDefault="00CD4A72" w:rsidP="00996E04">
      <w:pPr>
        <w:ind w:left="708" w:right="-2"/>
        <w:jc w:val="both"/>
        <w:rPr>
          <w:rFonts w:asciiTheme="minorHAnsi" w:hAnsiTheme="minorHAnsi"/>
          <w:sz w:val="21"/>
        </w:rPr>
      </w:pPr>
      <w:r w:rsidRPr="00300BB1">
        <w:rPr>
          <w:rFonts w:asciiTheme="minorHAnsi" w:hAnsiTheme="minorHAnsi"/>
          <w:sz w:val="21"/>
        </w:rPr>
        <w:t>1.</w:t>
      </w:r>
      <w:r w:rsidRPr="00300BB1">
        <w:rPr>
          <w:rFonts w:asciiTheme="minorHAnsi" w:hAnsiTheme="minorHAnsi"/>
          <w:sz w:val="21"/>
        </w:rPr>
        <w:tab/>
        <w:t>Enostavna dela na MM</w:t>
      </w:r>
    </w:p>
    <w:p w:rsidR="00CD4A72" w:rsidRPr="00300BB1" w:rsidRDefault="00CD4A72" w:rsidP="00996E04">
      <w:pPr>
        <w:ind w:left="708" w:right="-2"/>
        <w:jc w:val="both"/>
        <w:rPr>
          <w:rFonts w:asciiTheme="minorHAnsi" w:hAnsiTheme="minorHAnsi"/>
          <w:sz w:val="21"/>
        </w:rPr>
      </w:pPr>
      <w:r w:rsidRPr="00300BB1">
        <w:rPr>
          <w:rFonts w:asciiTheme="minorHAnsi" w:hAnsiTheme="minorHAnsi"/>
          <w:sz w:val="21"/>
        </w:rPr>
        <w:t>2.</w:t>
      </w:r>
      <w:r w:rsidRPr="00300BB1">
        <w:rPr>
          <w:rFonts w:asciiTheme="minorHAnsi" w:hAnsiTheme="minorHAnsi"/>
          <w:sz w:val="21"/>
        </w:rPr>
        <w:tab/>
        <w:t>Enostavna dela na MM</w:t>
      </w:r>
    </w:p>
    <w:p w:rsidR="00CD4A72" w:rsidRPr="00300BB1" w:rsidRDefault="00CD4A72" w:rsidP="00996E04">
      <w:pPr>
        <w:ind w:left="708" w:right="-2"/>
        <w:jc w:val="both"/>
        <w:rPr>
          <w:rFonts w:asciiTheme="minorHAnsi" w:hAnsiTheme="minorHAnsi"/>
          <w:sz w:val="21"/>
        </w:rPr>
      </w:pPr>
      <w:r w:rsidRPr="00300BB1">
        <w:rPr>
          <w:rFonts w:asciiTheme="minorHAnsi" w:hAnsiTheme="minorHAnsi"/>
          <w:sz w:val="21"/>
        </w:rPr>
        <w:t>3.</w:t>
      </w:r>
      <w:r w:rsidRPr="00300BB1">
        <w:rPr>
          <w:rFonts w:asciiTheme="minorHAnsi" w:hAnsiTheme="minorHAnsi"/>
          <w:sz w:val="21"/>
        </w:rPr>
        <w:tab/>
        <w:t>Enostavna dela na MM</w:t>
      </w:r>
    </w:p>
    <w:p w:rsidR="00CD4A72" w:rsidRPr="00300BB1" w:rsidRDefault="00CD4A72" w:rsidP="00996E04">
      <w:pPr>
        <w:ind w:left="708" w:right="-2"/>
        <w:jc w:val="both"/>
        <w:rPr>
          <w:rFonts w:asciiTheme="minorHAnsi" w:hAnsiTheme="minorHAnsi"/>
          <w:sz w:val="21"/>
        </w:rPr>
      </w:pPr>
      <w:r w:rsidRPr="00300BB1">
        <w:rPr>
          <w:rFonts w:asciiTheme="minorHAnsi" w:hAnsiTheme="minorHAnsi"/>
          <w:sz w:val="21"/>
        </w:rPr>
        <w:t>4.</w:t>
      </w:r>
      <w:r w:rsidRPr="00300BB1">
        <w:rPr>
          <w:rFonts w:asciiTheme="minorHAnsi" w:hAnsiTheme="minorHAnsi"/>
          <w:sz w:val="21"/>
        </w:rPr>
        <w:tab/>
        <w:t>Zahtevnejša dela na MM</w:t>
      </w:r>
    </w:p>
    <w:p w:rsidR="00CD4A72" w:rsidRPr="00300BB1" w:rsidRDefault="00CD4A72" w:rsidP="00996E04">
      <w:pPr>
        <w:ind w:left="708" w:right="-2"/>
        <w:jc w:val="both"/>
        <w:rPr>
          <w:rFonts w:asciiTheme="minorHAnsi" w:hAnsiTheme="minorHAnsi"/>
          <w:sz w:val="21"/>
        </w:rPr>
      </w:pPr>
      <w:r w:rsidRPr="00300BB1">
        <w:rPr>
          <w:rFonts w:asciiTheme="minorHAnsi" w:hAnsiTheme="minorHAnsi"/>
          <w:sz w:val="21"/>
        </w:rPr>
        <w:t>5.</w:t>
      </w:r>
      <w:r w:rsidRPr="00300BB1">
        <w:rPr>
          <w:rFonts w:asciiTheme="minorHAnsi" w:hAnsiTheme="minorHAnsi"/>
          <w:sz w:val="21"/>
        </w:rPr>
        <w:tab/>
        <w:t>Zahtevnejša dela na MM</w:t>
      </w:r>
    </w:p>
    <w:p w:rsidR="00CD4A72" w:rsidRPr="00300BB1" w:rsidRDefault="00CD4A72" w:rsidP="008004F3">
      <w:pPr>
        <w:ind w:right="-2"/>
        <w:jc w:val="both"/>
        <w:rPr>
          <w:rFonts w:asciiTheme="minorHAnsi" w:hAnsiTheme="minorHAnsi"/>
          <w:sz w:val="21"/>
        </w:rPr>
      </w:pPr>
    </w:p>
    <w:p w:rsidR="00CD4A72" w:rsidRPr="00300BB1" w:rsidRDefault="00CD4A72" w:rsidP="008004F3">
      <w:pPr>
        <w:ind w:right="-2"/>
        <w:jc w:val="both"/>
        <w:rPr>
          <w:rFonts w:asciiTheme="minorHAnsi" w:hAnsiTheme="minorHAnsi"/>
          <w:sz w:val="21"/>
        </w:rPr>
      </w:pPr>
      <w:r w:rsidRPr="00300BB1">
        <w:rPr>
          <w:rFonts w:asciiTheme="minorHAnsi" w:hAnsiTheme="minorHAnsi"/>
          <w:sz w:val="21"/>
        </w:rPr>
        <w:t>5)</w:t>
      </w:r>
      <w:r w:rsidRPr="00300BB1">
        <w:rPr>
          <w:rFonts w:asciiTheme="minorHAnsi" w:hAnsiTheme="minorHAnsi"/>
          <w:sz w:val="21"/>
        </w:rPr>
        <w:tab/>
        <w:t xml:space="preserve">Merilna omara, ki vsebuje 6 merilnih naprav, in je poleg zamenjave potrebna vsaj demontaža prenapetostne zaščite ali montaže vsaj 3-5 </w:t>
      </w:r>
      <w:proofErr w:type="spellStart"/>
      <w:r w:rsidRPr="00300BB1">
        <w:rPr>
          <w:rFonts w:asciiTheme="minorHAnsi" w:hAnsiTheme="minorHAnsi"/>
          <w:sz w:val="21"/>
        </w:rPr>
        <w:t>varovalčnih</w:t>
      </w:r>
      <w:proofErr w:type="spellEnd"/>
      <w:r w:rsidRPr="00300BB1">
        <w:rPr>
          <w:rFonts w:asciiTheme="minorHAnsi" w:hAnsiTheme="minorHAnsi"/>
          <w:sz w:val="21"/>
        </w:rPr>
        <w:t xml:space="preserve"> podnožij, se upošteva izvedba naslednjih storitev:</w:t>
      </w:r>
    </w:p>
    <w:p w:rsidR="00CD4A72" w:rsidRPr="00300BB1" w:rsidRDefault="00CD4A72" w:rsidP="00996E04">
      <w:pPr>
        <w:ind w:left="708" w:right="-2"/>
        <w:jc w:val="both"/>
        <w:rPr>
          <w:rFonts w:asciiTheme="minorHAnsi" w:hAnsiTheme="minorHAnsi"/>
          <w:sz w:val="21"/>
        </w:rPr>
      </w:pPr>
      <w:r w:rsidRPr="00300BB1">
        <w:rPr>
          <w:rFonts w:asciiTheme="minorHAnsi" w:hAnsiTheme="minorHAnsi"/>
          <w:sz w:val="21"/>
        </w:rPr>
        <w:t>1.</w:t>
      </w:r>
      <w:r w:rsidRPr="00300BB1">
        <w:rPr>
          <w:rFonts w:asciiTheme="minorHAnsi" w:hAnsiTheme="minorHAnsi"/>
          <w:sz w:val="21"/>
        </w:rPr>
        <w:tab/>
        <w:t>Enostavna dela na MM</w:t>
      </w:r>
    </w:p>
    <w:p w:rsidR="00CD4A72" w:rsidRPr="00300BB1" w:rsidRDefault="00CD4A72" w:rsidP="00996E04">
      <w:pPr>
        <w:ind w:left="708" w:right="-2"/>
        <w:jc w:val="both"/>
        <w:rPr>
          <w:rFonts w:asciiTheme="minorHAnsi" w:hAnsiTheme="minorHAnsi"/>
          <w:sz w:val="21"/>
        </w:rPr>
      </w:pPr>
      <w:r w:rsidRPr="00300BB1">
        <w:rPr>
          <w:rFonts w:asciiTheme="minorHAnsi" w:hAnsiTheme="minorHAnsi"/>
          <w:sz w:val="21"/>
        </w:rPr>
        <w:t>2.</w:t>
      </w:r>
      <w:r w:rsidRPr="00300BB1">
        <w:rPr>
          <w:rFonts w:asciiTheme="minorHAnsi" w:hAnsiTheme="minorHAnsi"/>
          <w:sz w:val="21"/>
        </w:rPr>
        <w:tab/>
        <w:t>Enostavna dela na MM</w:t>
      </w:r>
    </w:p>
    <w:p w:rsidR="00CD4A72" w:rsidRPr="00300BB1" w:rsidRDefault="00CD4A72" w:rsidP="00996E04">
      <w:pPr>
        <w:ind w:left="708" w:right="-2"/>
        <w:jc w:val="both"/>
        <w:rPr>
          <w:rFonts w:asciiTheme="minorHAnsi" w:hAnsiTheme="minorHAnsi"/>
          <w:sz w:val="21"/>
        </w:rPr>
      </w:pPr>
      <w:r w:rsidRPr="00300BB1">
        <w:rPr>
          <w:rFonts w:asciiTheme="minorHAnsi" w:hAnsiTheme="minorHAnsi"/>
          <w:sz w:val="21"/>
        </w:rPr>
        <w:t>3.</w:t>
      </w:r>
      <w:r w:rsidRPr="00300BB1">
        <w:rPr>
          <w:rFonts w:asciiTheme="minorHAnsi" w:hAnsiTheme="minorHAnsi"/>
          <w:sz w:val="21"/>
        </w:rPr>
        <w:tab/>
        <w:t>Enostavna dela na MM</w:t>
      </w:r>
    </w:p>
    <w:p w:rsidR="00CD4A72" w:rsidRPr="00300BB1" w:rsidRDefault="00CD4A72" w:rsidP="00996E04">
      <w:pPr>
        <w:ind w:left="708" w:right="-2"/>
        <w:jc w:val="both"/>
        <w:rPr>
          <w:rFonts w:asciiTheme="minorHAnsi" w:hAnsiTheme="minorHAnsi"/>
          <w:sz w:val="21"/>
        </w:rPr>
      </w:pPr>
      <w:r w:rsidRPr="00300BB1">
        <w:rPr>
          <w:rFonts w:asciiTheme="minorHAnsi" w:hAnsiTheme="minorHAnsi"/>
          <w:sz w:val="21"/>
        </w:rPr>
        <w:t>4.</w:t>
      </w:r>
      <w:r w:rsidRPr="00300BB1">
        <w:rPr>
          <w:rFonts w:asciiTheme="minorHAnsi" w:hAnsiTheme="minorHAnsi"/>
          <w:sz w:val="21"/>
        </w:rPr>
        <w:tab/>
        <w:t>Zahtevnejša dela na MM</w:t>
      </w:r>
    </w:p>
    <w:p w:rsidR="00CD4A72" w:rsidRPr="00300BB1" w:rsidRDefault="00CD4A72" w:rsidP="00996E04">
      <w:pPr>
        <w:ind w:left="708" w:right="-2"/>
        <w:jc w:val="both"/>
        <w:rPr>
          <w:rFonts w:asciiTheme="minorHAnsi" w:hAnsiTheme="minorHAnsi"/>
          <w:sz w:val="21"/>
        </w:rPr>
      </w:pPr>
      <w:r w:rsidRPr="00300BB1">
        <w:rPr>
          <w:rFonts w:asciiTheme="minorHAnsi" w:hAnsiTheme="minorHAnsi"/>
          <w:sz w:val="21"/>
        </w:rPr>
        <w:t>5.</w:t>
      </w:r>
      <w:r w:rsidRPr="00300BB1">
        <w:rPr>
          <w:rFonts w:asciiTheme="minorHAnsi" w:hAnsiTheme="minorHAnsi"/>
          <w:sz w:val="21"/>
        </w:rPr>
        <w:tab/>
        <w:t>Zahtevnejša dela na MM</w:t>
      </w:r>
    </w:p>
    <w:p w:rsidR="00CD4A72" w:rsidRDefault="00CD4A72" w:rsidP="00996E04">
      <w:pPr>
        <w:ind w:left="708" w:right="-2"/>
        <w:jc w:val="both"/>
        <w:rPr>
          <w:rFonts w:asciiTheme="minorHAnsi" w:hAnsiTheme="minorHAnsi"/>
          <w:sz w:val="21"/>
        </w:rPr>
      </w:pPr>
      <w:r w:rsidRPr="00300BB1">
        <w:rPr>
          <w:rFonts w:asciiTheme="minorHAnsi" w:hAnsiTheme="minorHAnsi"/>
          <w:sz w:val="21"/>
        </w:rPr>
        <w:t>6.</w:t>
      </w:r>
      <w:r w:rsidRPr="00300BB1">
        <w:rPr>
          <w:rFonts w:asciiTheme="minorHAnsi" w:hAnsiTheme="minorHAnsi"/>
          <w:sz w:val="21"/>
        </w:rPr>
        <w:tab/>
        <w:t>Zahtevnejša dela na MM</w:t>
      </w:r>
    </w:p>
    <w:p w:rsidR="002C709F" w:rsidRPr="00300BB1" w:rsidRDefault="002C709F" w:rsidP="002C709F">
      <w:pPr>
        <w:ind w:right="-2"/>
        <w:jc w:val="both"/>
        <w:rPr>
          <w:rFonts w:asciiTheme="minorHAnsi" w:hAnsiTheme="minorHAnsi"/>
          <w:sz w:val="21"/>
        </w:rPr>
      </w:pPr>
    </w:p>
    <w:p w:rsidR="00CD4A72" w:rsidRPr="00300BB1" w:rsidRDefault="00CD4A72" w:rsidP="008004F3">
      <w:pPr>
        <w:ind w:right="-2"/>
        <w:jc w:val="both"/>
        <w:rPr>
          <w:rFonts w:asciiTheme="minorHAnsi" w:hAnsiTheme="minorHAnsi"/>
          <w:sz w:val="21"/>
        </w:rPr>
      </w:pPr>
      <w:r w:rsidRPr="00300BB1">
        <w:rPr>
          <w:rFonts w:asciiTheme="minorHAnsi" w:hAnsiTheme="minorHAnsi"/>
          <w:sz w:val="21"/>
        </w:rPr>
        <w:t>6)</w:t>
      </w:r>
      <w:r w:rsidRPr="00300BB1">
        <w:rPr>
          <w:rFonts w:asciiTheme="minorHAnsi" w:hAnsiTheme="minorHAnsi"/>
          <w:sz w:val="21"/>
        </w:rPr>
        <w:tab/>
        <w:t xml:space="preserve">Merilna omara, ki vsebuje 13 merilnih naprav, in je poleg zamenjave potrebna vsaj demontaža prenapetostne zaščite ali montaže vsaj 4-12 </w:t>
      </w:r>
      <w:proofErr w:type="spellStart"/>
      <w:r w:rsidRPr="00300BB1">
        <w:rPr>
          <w:rFonts w:asciiTheme="minorHAnsi" w:hAnsiTheme="minorHAnsi"/>
          <w:sz w:val="21"/>
        </w:rPr>
        <w:t>varovalčnih</w:t>
      </w:r>
      <w:proofErr w:type="spellEnd"/>
      <w:r w:rsidRPr="00300BB1">
        <w:rPr>
          <w:rFonts w:asciiTheme="minorHAnsi" w:hAnsiTheme="minorHAnsi"/>
          <w:sz w:val="21"/>
        </w:rPr>
        <w:t xml:space="preserve"> podnožij, se upošteva izvedba naslednjih storitev:</w:t>
      </w:r>
    </w:p>
    <w:p w:rsidR="00CD4A72" w:rsidRPr="00300BB1" w:rsidRDefault="00CD4A72" w:rsidP="00996E04">
      <w:pPr>
        <w:ind w:left="708" w:right="-2"/>
        <w:jc w:val="both"/>
        <w:rPr>
          <w:rFonts w:asciiTheme="minorHAnsi" w:hAnsiTheme="minorHAnsi"/>
          <w:sz w:val="21"/>
        </w:rPr>
      </w:pPr>
      <w:r w:rsidRPr="00300BB1">
        <w:rPr>
          <w:rFonts w:asciiTheme="minorHAnsi" w:hAnsiTheme="minorHAnsi"/>
          <w:sz w:val="21"/>
        </w:rPr>
        <w:t>1.</w:t>
      </w:r>
      <w:r w:rsidRPr="00300BB1">
        <w:rPr>
          <w:rFonts w:asciiTheme="minorHAnsi" w:hAnsiTheme="minorHAnsi"/>
          <w:sz w:val="21"/>
        </w:rPr>
        <w:tab/>
        <w:t>Enostavna dela na MM</w:t>
      </w:r>
    </w:p>
    <w:p w:rsidR="00CD4A72" w:rsidRPr="00300BB1" w:rsidRDefault="00CD4A72" w:rsidP="00996E04">
      <w:pPr>
        <w:ind w:left="708" w:right="-2"/>
        <w:jc w:val="both"/>
        <w:rPr>
          <w:rFonts w:asciiTheme="minorHAnsi" w:hAnsiTheme="minorHAnsi"/>
          <w:sz w:val="21"/>
        </w:rPr>
      </w:pPr>
      <w:r w:rsidRPr="00300BB1">
        <w:rPr>
          <w:rFonts w:asciiTheme="minorHAnsi" w:hAnsiTheme="minorHAnsi"/>
          <w:sz w:val="21"/>
        </w:rPr>
        <w:t>2.</w:t>
      </w:r>
      <w:r w:rsidRPr="00300BB1">
        <w:rPr>
          <w:rFonts w:asciiTheme="minorHAnsi" w:hAnsiTheme="minorHAnsi"/>
          <w:sz w:val="21"/>
        </w:rPr>
        <w:tab/>
        <w:t>Enostavna dela na MM</w:t>
      </w:r>
    </w:p>
    <w:p w:rsidR="00CD4A72" w:rsidRPr="00300BB1" w:rsidRDefault="00CD4A72" w:rsidP="00996E04">
      <w:pPr>
        <w:ind w:left="708" w:right="-2"/>
        <w:jc w:val="both"/>
        <w:rPr>
          <w:rFonts w:asciiTheme="minorHAnsi" w:hAnsiTheme="minorHAnsi"/>
          <w:sz w:val="21"/>
        </w:rPr>
      </w:pPr>
      <w:r w:rsidRPr="00300BB1">
        <w:rPr>
          <w:rFonts w:asciiTheme="minorHAnsi" w:hAnsiTheme="minorHAnsi"/>
          <w:sz w:val="21"/>
        </w:rPr>
        <w:t>3.</w:t>
      </w:r>
      <w:r w:rsidRPr="00300BB1">
        <w:rPr>
          <w:rFonts w:asciiTheme="minorHAnsi" w:hAnsiTheme="minorHAnsi"/>
          <w:sz w:val="21"/>
        </w:rPr>
        <w:tab/>
        <w:t>Enostavna dela na MM</w:t>
      </w:r>
    </w:p>
    <w:p w:rsidR="00CD4A72" w:rsidRPr="00300BB1" w:rsidRDefault="00CD4A72" w:rsidP="00996E04">
      <w:pPr>
        <w:ind w:left="708" w:right="-2"/>
        <w:jc w:val="both"/>
        <w:rPr>
          <w:rFonts w:asciiTheme="minorHAnsi" w:hAnsiTheme="minorHAnsi"/>
          <w:sz w:val="21"/>
        </w:rPr>
      </w:pPr>
      <w:r w:rsidRPr="00300BB1">
        <w:rPr>
          <w:rFonts w:asciiTheme="minorHAnsi" w:hAnsiTheme="minorHAnsi"/>
          <w:sz w:val="21"/>
        </w:rPr>
        <w:t>4.</w:t>
      </w:r>
      <w:r w:rsidRPr="00300BB1">
        <w:rPr>
          <w:rFonts w:asciiTheme="minorHAnsi" w:hAnsiTheme="minorHAnsi"/>
          <w:sz w:val="21"/>
        </w:rPr>
        <w:tab/>
        <w:t>Enostavna dela na MM</w:t>
      </w:r>
    </w:p>
    <w:p w:rsidR="00CD4A72" w:rsidRPr="00300BB1" w:rsidRDefault="00CD4A72" w:rsidP="00996E04">
      <w:pPr>
        <w:ind w:left="708" w:right="-2"/>
        <w:jc w:val="both"/>
        <w:rPr>
          <w:rFonts w:asciiTheme="minorHAnsi" w:hAnsiTheme="minorHAnsi"/>
          <w:sz w:val="21"/>
        </w:rPr>
      </w:pPr>
      <w:r w:rsidRPr="00300BB1">
        <w:rPr>
          <w:rFonts w:asciiTheme="minorHAnsi" w:hAnsiTheme="minorHAnsi"/>
          <w:sz w:val="21"/>
        </w:rPr>
        <w:t>5.</w:t>
      </w:r>
      <w:r w:rsidRPr="00300BB1">
        <w:rPr>
          <w:rFonts w:asciiTheme="minorHAnsi" w:hAnsiTheme="minorHAnsi"/>
          <w:sz w:val="21"/>
        </w:rPr>
        <w:tab/>
        <w:t>Enostavna dela na MM</w:t>
      </w:r>
    </w:p>
    <w:p w:rsidR="00CD4A72" w:rsidRPr="00300BB1" w:rsidRDefault="00CD4A72" w:rsidP="00996E04">
      <w:pPr>
        <w:ind w:left="708" w:right="-2"/>
        <w:jc w:val="both"/>
        <w:rPr>
          <w:rFonts w:asciiTheme="minorHAnsi" w:hAnsiTheme="minorHAnsi"/>
          <w:sz w:val="21"/>
        </w:rPr>
      </w:pPr>
      <w:r w:rsidRPr="00300BB1">
        <w:rPr>
          <w:rFonts w:asciiTheme="minorHAnsi" w:hAnsiTheme="minorHAnsi"/>
          <w:sz w:val="21"/>
        </w:rPr>
        <w:t>6.</w:t>
      </w:r>
      <w:r w:rsidRPr="00300BB1">
        <w:rPr>
          <w:rFonts w:asciiTheme="minorHAnsi" w:hAnsiTheme="minorHAnsi"/>
          <w:sz w:val="21"/>
        </w:rPr>
        <w:tab/>
        <w:t>Enostavna dela na MM</w:t>
      </w:r>
    </w:p>
    <w:p w:rsidR="00CD4A72" w:rsidRPr="00300BB1" w:rsidRDefault="00CD4A72" w:rsidP="00996E04">
      <w:pPr>
        <w:ind w:left="708" w:right="-2"/>
        <w:jc w:val="both"/>
        <w:rPr>
          <w:rFonts w:asciiTheme="minorHAnsi" w:hAnsiTheme="minorHAnsi"/>
          <w:sz w:val="21"/>
        </w:rPr>
      </w:pPr>
      <w:r w:rsidRPr="00300BB1">
        <w:rPr>
          <w:rFonts w:asciiTheme="minorHAnsi" w:hAnsiTheme="minorHAnsi"/>
          <w:sz w:val="21"/>
        </w:rPr>
        <w:t>7.</w:t>
      </w:r>
      <w:r w:rsidRPr="00300BB1">
        <w:rPr>
          <w:rFonts w:asciiTheme="minorHAnsi" w:hAnsiTheme="minorHAnsi"/>
          <w:sz w:val="21"/>
        </w:rPr>
        <w:tab/>
        <w:t>Enostavna dela na MM</w:t>
      </w:r>
    </w:p>
    <w:p w:rsidR="00CD4A72" w:rsidRPr="00300BB1" w:rsidRDefault="00CD4A72" w:rsidP="00996E04">
      <w:pPr>
        <w:ind w:left="708" w:right="-2"/>
        <w:jc w:val="both"/>
        <w:rPr>
          <w:rFonts w:asciiTheme="minorHAnsi" w:hAnsiTheme="minorHAnsi"/>
          <w:sz w:val="21"/>
        </w:rPr>
      </w:pPr>
      <w:r w:rsidRPr="00300BB1">
        <w:rPr>
          <w:rFonts w:asciiTheme="minorHAnsi" w:hAnsiTheme="minorHAnsi"/>
          <w:sz w:val="21"/>
        </w:rPr>
        <w:t>8.</w:t>
      </w:r>
      <w:r w:rsidRPr="00300BB1">
        <w:rPr>
          <w:rFonts w:asciiTheme="minorHAnsi" w:hAnsiTheme="minorHAnsi"/>
          <w:sz w:val="21"/>
        </w:rPr>
        <w:tab/>
        <w:t>Zahtevnejša dela na MM</w:t>
      </w:r>
    </w:p>
    <w:p w:rsidR="00CD4A72" w:rsidRPr="00300BB1" w:rsidRDefault="00CD4A72" w:rsidP="00996E04">
      <w:pPr>
        <w:ind w:left="708" w:right="-2"/>
        <w:jc w:val="both"/>
        <w:rPr>
          <w:rFonts w:asciiTheme="minorHAnsi" w:hAnsiTheme="minorHAnsi"/>
          <w:sz w:val="21"/>
        </w:rPr>
      </w:pPr>
      <w:r w:rsidRPr="00300BB1">
        <w:rPr>
          <w:rFonts w:asciiTheme="minorHAnsi" w:hAnsiTheme="minorHAnsi"/>
          <w:sz w:val="21"/>
        </w:rPr>
        <w:t>9.</w:t>
      </w:r>
      <w:r w:rsidRPr="00300BB1">
        <w:rPr>
          <w:rFonts w:asciiTheme="minorHAnsi" w:hAnsiTheme="minorHAnsi"/>
          <w:sz w:val="21"/>
        </w:rPr>
        <w:tab/>
        <w:t>Zahtevnejša dela na MM</w:t>
      </w:r>
    </w:p>
    <w:p w:rsidR="00CD4A72" w:rsidRPr="00300BB1" w:rsidRDefault="00CD4A72" w:rsidP="00996E04">
      <w:pPr>
        <w:ind w:left="708" w:right="-2"/>
        <w:jc w:val="both"/>
        <w:rPr>
          <w:rFonts w:asciiTheme="minorHAnsi" w:hAnsiTheme="minorHAnsi"/>
          <w:sz w:val="21"/>
        </w:rPr>
      </w:pPr>
      <w:r w:rsidRPr="00300BB1">
        <w:rPr>
          <w:rFonts w:asciiTheme="minorHAnsi" w:hAnsiTheme="minorHAnsi"/>
          <w:sz w:val="21"/>
        </w:rPr>
        <w:t>10.</w:t>
      </w:r>
      <w:r w:rsidRPr="00300BB1">
        <w:rPr>
          <w:rFonts w:asciiTheme="minorHAnsi" w:hAnsiTheme="minorHAnsi"/>
          <w:sz w:val="21"/>
        </w:rPr>
        <w:tab/>
        <w:t>Zahtevnejša dela na MM</w:t>
      </w:r>
    </w:p>
    <w:p w:rsidR="00CD4A72" w:rsidRPr="00300BB1" w:rsidRDefault="00CD4A72" w:rsidP="00996E04">
      <w:pPr>
        <w:ind w:left="708" w:right="-2"/>
        <w:jc w:val="both"/>
        <w:rPr>
          <w:rFonts w:asciiTheme="minorHAnsi" w:hAnsiTheme="minorHAnsi"/>
          <w:sz w:val="21"/>
        </w:rPr>
      </w:pPr>
      <w:r w:rsidRPr="00300BB1">
        <w:rPr>
          <w:rFonts w:asciiTheme="minorHAnsi" w:hAnsiTheme="minorHAnsi"/>
          <w:sz w:val="21"/>
        </w:rPr>
        <w:t>11.</w:t>
      </w:r>
      <w:r w:rsidRPr="00300BB1">
        <w:rPr>
          <w:rFonts w:asciiTheme="minorHAnsi" w:hAnsiTheme="minorHAnsi"/>
          <w:sz w:val="21"/>
        </w:rPr>
        <w:tab/>
        <w:t>Zahtevnejša dela na MM</w:t>
      </w:r>
    </w:p>
    <w:p w:rsidR="00CD4A72" w:rsidRPr="00300BB1" w:rsidRDefault="00CD4A72" w:rsidP="00996E04">
      <w:pPr>
        <w:ind w:left="708" w:right="-2"/>
        <w:jc w:val="both"/>
        <w:rPr>
          <w:rFonts w:asciiTheme="minorHAnsi" w:hAnsiTheme="minorHAnsi"/>
          <w:sz w:val="21"/>
        </w:rPr>
      </w:pPr>
      <w:r w:rsidRPr="00300BB1">
        <w:rPr>
          <w:rFonts w:asciiTheme="minorHAnsi" w:hAnsiTheme="minorHAnsi"/>
          <w:sz w:val="21"/>
        </w:rPr>
        <w:t>12.</w:t>
      </w:r>
      <w:r w:rsidRPr="00300BB1">
        <w:rPr>
          <w:rFonts w:asciiTheme="minorHAnsi" w:hAnsiTheme="minorHAnsi"/>
          <w:sz w:val="21"/>
        </w:rPr>
        <w:tab/>
        <w:t>Zahtevnejša dela na MM</w:t>
      </w:r>
    </w:p>
    <w:p w:rsidR="00CD4A72" w:rsidRPr="00300BB1" w:rsidRDefault="00CD4A72" w:rsidP="00996E04">
      <w:pPr>
        <w:ind w:left="708" w:right="-2"/>
        <w:jc w:val="both"/>
        <w:rPr>
          <w:rFonts w:asciiTheme="minorHAnsi" w:hAnsiTheme="minorHAnsi"/>
          <w:sz w:val="21"/>
        </w:rPr>
      </w:pPr>
      <w:r w:rsidRPr="00300BB1">
        <w:rPr>
          <w:rFonts w:asciiTheme="minorHAnsi" w:hAnsiTheme="minorHAnsi"/>
          <w:sz w:val="21"/>
        </w:rPr>
        <w:t>13.</w:t>
      </w:r>
      <w:r w:rsidRPr="00300BB1">
        <w:rPr>
          <w:rFonts w:asciiTheme="minorHAnsi" w:hAnsiTheme="minorHAnsi"/>
          <w:sz w:val="21"/>
        </w:rPr>
        <w:tab/>
        <w:t>Zahtevnejša dela na MM</w:t>
      </w:r>
    </w:p>
    <w:p w:rsidR="00CD4A72" w:rsidRPr="00300BB1" w:rsidRDefault="00CD4A72" w:rsidP="008004F3">
      <w:pPr>
        <w:ind w:right="-2"/>
        <w:jc w:val="both"/>
        <w:rPr>
          <w:rFonts w:asciiTheme="minorHAnsi" w:hAnsiTheme="minorHAnsi"/>
          <w:sz w:val="21"/>
        </w:rPr>
      </w:pPr>
    </w:p>
    <w:p w:rsidR="00CD4A72" w:rsidRPr="00300BB1" w:rsidRDefault="00CD4A72" w:rsidP="008004F3">
      <w:pPr>
        <w:ind w:right="-2"/>
        <w:jc w:val="both"/>
        <w:rPr>
          <w:rFonts w:asciiTheme="minorHAnsi" w:hAnsiTheme="minorHAnsi"/>
          <w:sz w:val="21"/>
        </w:rPr>
      </w:pPr>
      <w:r w:rsidRPr="00300BB1">
        <w:rPr>
          <w:rFonts w:asciiTheme="minorHAnsi" w:hAnsiTheme="minorHAnsi"/>
          <w:sz w:val="21"/>
        </w:rPr>
        <w:t>7)</w:t>
      </w:r>
      <w:r w:rsidRPr="00300BB1">
        <w:rPr>
          <w:rFonts w:asciiTheme="minorHAnsi" w:hAnsiTheme="minorHAnsi"/>
          <w:sz w:val="21"/>
        </w:rPr>
        <w:tab/>
        <w:t xml:space="preserve">Merilna omara, ki vsebuje 14 merilnih naprav, in je poleg zamenjave potrebna vsaj demontaža prenapetostne zaščite ali montaže vsaj 4-13 </w:t>
      </w:r>
      <w:proofErr w:type="spellStart"/>
      <w:r w:rsidRPr="00300BB1">
        <w:rPr>
          <w:rFonts w:asciiTheme="minorHAnsi" w:hAnsiTheme="minorHAnsi"/>
          <w:sz w:val="21"/>
        </w:rPr>
        <w:t>varovalčnih</w:t>
      </w:r>
      <w:proofErr w:type="spellEnd"/>
      <w:r w:rsidRPr="00300BB1">
        <w:rPr>
          <w:rFonts w:asciiTheme="minorHAnsi" w:hAnsiTheme="minorHAnsi"/>
          <w:sz w:val="21"/>
        </w:rPr>
        <w:t xml:space="preserve"> podnožij, se upošteva izvedba naslednjih storitev:</w:t>
      </w:r>
    </w:p>
    <w:p w:rsidR="00CD4A72" w:rsidRPr="00300BB1" w:rsidRDefault="00CD4A72" w:rsidP="00996E04">
      <w:pPr>
        <w:ind w:left="708" w:right="-2"/>
        <w:jc w:val="both"/>
        <w:rPr>
          <w:rFonts w:asciiTheme="minorHAnsi" w:hAnsiTheme="minorHAnsi"/>
          <w:sz w:val="21"/>
        </w:rPr>
      </w:pPr>
      <w:r w:rsidRPr="00300BB1">
        <w:rPr>
          <w:rFonts w:asciiTheme="minorHAnsi" w:hAnsiTheme="minorHAnsi"/>
          <w:sz w:val="21"/>
        </w:rPr>
        <w:t>1.</w:t>
      </w:r>
      <w:r w:rsidRPr="00300BB1">
        <w:rPr>
          <w:rFonts w:asciiTheme="minorHAnsi" w:hAnsiTheme="minorHAnsi"/>
          <w:sz w:val="21"/>
        </w:rPr>
        <w:tab/>
        <w:t>Enostavna dela na MM</w:t>
      </w:r>
    </w:p>
    <w:p w:rsidR="00CD4A72" w:rsidRPr="00300BB1" w:rsidRDefault="00CD4A72" w:rsidP="00996E04">
      <w:pPr>
        <w:ind w:left="708" w:right="-2"/>
        <w:jc w:val="both"/>
        <w:rPr>
          <w:rFonts w:asciiTheme="minorHAnsi" w:hAnsiTheme="minorHAnsi"/>
          <w:sz w:val="21"/>
        </w:rPr>
      </w:pPr>
      <w:r w:rsidRPr="00300BB1">
        <w:rPr>
          <w:rFonts w:asciiTheme="minorHAnsi" w:hAnsiTheme="minorHAnsi"/>
          <w:sz w:val="21"/>
        </w:rPr>
        <w:t>2.</w:t>
      </w:r>
      <w:r w:rsidRPr="00300BB1">
        <w:rPr>
          <w:rFonts w:asciiTheme="minorHAnsi" w:hAnsiTheme="minorHAnsi"/>
          <w:sz w:val="21"/>
        </w:rPr>
        <w:tab/>
        <w:t>Enostavna dela na MM</w:t>
      </w:r>
    </w:p>
    <w:p w:rsidR="00CD4A72" w:rsidRPr="00300BB1" w:rsidRDefault="00CD4A72" w:rsidP="00996E04">
      <w:pPr>
        <w:ind w:left="708" w:right="-2"/>
        <w:jc w:val="both"/>
        <w:rPr>
          <w:rFonts w:asciiTheme="minorHAnsi" w:hAnsiTheme="minorHAnsi"/>
          <w:sz w:val="21"/>
        </w:rPr>
      </w:pPr>
      <w:r w:rsidRPr="00300BB1">
        <w:rPr>
          <w:rFonts w:asciiTheme="minorHAnsi" w:hAnsiTheme="minorHAnsi"/>
          <w:sz w:val="21"/>
        </w:rPr>
        <w:t>3.</w:t>
      </w:r>
      <w:r w:rsidRPr="00300BB1">
        <w:rPr>
          <w:rFonts w:asciiTheme="minorHAnsi" w:hAnsiTheme="minorHAnsi"/>
          <w:sz w:val="21"/>
        </w:rPr>
        <w:tab/>
        <w:t>Enostavna dela na MM</w:t>
      </w:r>
    </w:p>
    <w:p w:rsidR="00CD4A72" w:rsidRPr="00300BB1" w:rsidRDefault="00CD4A72" w:rsidP="00996E04">
      <w:pPr>
        <w:ind w:left="708" w:right="-2"/>
        <w:jc w:val="both"/>
        <w:rPr>
          <w:rFonts w:asciiTheme="minorHAnsi" w:hAnsiTheme="minorHAnsi"/>
          <w:sz w:val="21"/>
        </w:rPr>
      </w:pPr>
      <w:r w:rsidRPr="00300BB1">
        <w:rPr>
          <w:rFonts w:asciiTheme="minorHAnsi" w:hAnsiTheme="minorHAnsi"/>
          <w:sz w:val="21"/>
        </w:rPr>
        <w:t>4.</w:t>
      </w:r>
      <w:r w:rsidRPr="00300BB1">
        <w:rPr>
          <w:rFonts w:asciiTheme="minorHAnsi" w:hAnsiTheme="minorHAnsi"/>
          <w:sz w:val="21"/>
        </w:rPr>
        <w:tab/>
        <w:t>Enostavna dela na MM</w:t>
      </w:r>
    </w:p>
    <w:p w:rsidR="00CD4A72" w:rsidRPr="00300BB1" w:rsidRDefault="00CD4A72" w:rsidP="00996E04">
      <w:pPr>
        <w:ind w:left="708" w:right="-2"/>
        <w:jc w:val="both"/>
        <w:rPr>
          <w:rFonts w:asciiTheme="minorHAnsi" w:hAnsiTheme="minorHAnsi"/>
          <w:sz w:val="21"/>
        </w:rPr>
      </w:pPr>
      <w:r w:rsidRPr="00300BB1">
        <w:rPr>
          <w:rFonts w:asciiTheme="minorHAnsi" w:hAnsiTheme="minorHAnsi"/>
          <w:sz w:val="21"/>
        </w:rPr>
        <w:t>5.</w:t>
      </w:r>
      <w:r w:rsidRPr="00300BB1">
        <w:rPr>
          <w:rFonts w:asciiTheme="minorHAnsi" w:hAnsiTheme="minorHAnsi"/>
          <w:sz w:val="21"/>
        </w:rPr>
        <w:tab/>
        <w:t>Enostavna dela na MM</w:t>
      </w:r>
    </w:p>
    <w:p w:rsidR="00CD4A72" w:rsidRPr="00300BB1" w:rsidRDefault="00CD4A72" w:rsidP="00996E04">
      <w:pPr>
        <w:ind w:left="708" w:right="-2"/>
        <w:jc w:val="both"/>
        <w:rPr>
          <w:rFonts w:asciiTheme="minorHAnsi" w:hAnsiTheme="minorHAnsi"/>
          <w:sz w:val="21"/>
        </w:rPr>
      </w:pPr>
      <w:r w:rsidRPr="00300BB1">
        <w:rPr>
          <w:rFonts w:asciiTheme="minorHAnsi" w:hAnsiTheme="minorHAnsi"/>
          <w:sz w:val="21"/>
        </w:rPr>
        <w:t>6.</w:t>
      </w:r>
      <w:r w:rsidRPr="00300BB1">
        <w:rPr>
          <w:rFonts w:asciiTheme="minorHAnsi" w:hAnsiTheme="minorHAnsi"/>
          <w:sz w:val="21"/>
        </w:rPr>
        <w:tab/>
        <w:t>Enostavna dela na MM</w:t>
      </w:r>
    </w:p>
    <w:p w:rsidR="00CD4A72" w:rsidRPr="00300BB1" w:rsidRDefault="00CD4A72" w:rsidP="00996E04">
      <w:pPr>
        <w:ind w:left="708" w:right="-2"/>
        <w:jc w:val="both"/>
        <w:rPr>
          <w:rFonts w:asciiTheme="minorHAnsi" w:hAnsiTheme="minorHAnsi"/>
          <w:sz w:val="21"/>
        </w:rPr>
      </w:pPr>
      <w:r w:rsidRPr="00300BB1">
        <w:rPr>
          <w:rFonts w:asciiTheme="minorHAnsi" w:hAnsiTheme="minorHAnsi"/>
          <w:sz w:val="21"/>
        </w:rPr>
        <w:t>7.</w:t>
      </w:r>
      <w:r w:rsidRPr="00300BB1">
        <w:rPr>
          <w:rFonts w:asciiTheme="minorHAnsi" w:hAnsiTheme="minorHAnsi"/>
          <w:sz w:val="21"/>
        </w:rPr>
        <w:tab/>
        <w:t>Enostavna dela na MM</w:t>
      </w:r>
    </w:p>
    <w:p w:rsidR="00CD4A72" w:rsidRPr="00300BB1" w:rsidRDefault="00CD4A72" w:rsidP="00996E04">
      <w:pPr>
        <w:ind w:left="708" w:right="-2"/>
        <w:jc w:val="both"/>
        <w:rPr>
          <w:rFonts w:asciiTheme="minorHAnsi" w:hAnsiTheme="minorHAnsi"/>
          <w:sz w:val="21"/>
        </w:rPr>
      </w:pPr>
      <w:r w:rsidRPr="00300BB1">
        <w:rPr>
          <w:rFonts w:asciiTheme="minorHAnsi" w:hAnsiTheme="minorHAnsi"/>
          <w:sz w:val="21"/>
        </w:rPr>
        <w:t>8.</w:t>
      </w:r>
      <w:r w:rsidRPr="00300BB1">
        <w:rPr>
          <w:rFonts w:asciiTheme="minorHAnsi" w:hAnsiTheme="minorHAnsi"/>
          <w:sz w:val="21"/>
        </w:rPr>
        <w:tab/>
        <w:t>Zahtevnejša dela na MM</w:t>
      </w:r>
    </w:p>
    <w:p w:rsidR="00CD4A72" w:rsidRPr="00300BB1" w:rsidRDefault="00CD4A72" w:rsidP="00996E04">
      <w:pPr>
        <w:ind w:left="708" w:right="-2"/>
        <w:jc w:val="both"/>
        <w:rPr>
          <w:rFonts w:asciiTheme="minorHAnsi" w:hAnsiTheme="minorHAnsi"/>
          <w:sz w:val="21"/>
        </w:rPr>
      </w:pPr>
      <w:r w:rsidRPr="00300BB1">
        <w:rPr>
          <w:rFonts w:asciiTheme="minorHAnsi" w:hAnsiTheme="minorHAnsi"/>
          <w:sz w:val="21"/>
        </w:rPr>
        <w:t>9.</w:t>
      </w:r>
      <w:r w:rsidRPr="00300BB1">
        <w:rPr>
          <w:rFonts w:asciiTheme="minorHAnsi" w:hAnsiTheme="minorHAnsi"/>
          <w:sz w:val="21"/>
        </w:rPr>
        <w:tab/>
        <w:t>Zahtevnejša dela na MM</w:t>
      </w:r>
    </w:p>
    <w:p w:rsidR="00CD4A72" w:rsidRPr="00300BB1" w:rsidRDefault="00CD4A72" w:rsidP="00996E04">
      <w:pPr>
        <w:ind w:left="708" w:right="-2"/>
        <w:jc w:val="both"/>
        <w:rPr>
          <w:rFonts w:asciiTheme="minorHAnsi" w:hAnsiTheme="minorHAnsi"/>
          <w:sz w:val="21"/>
        </w:rPr>
      </w:pPr>
      <w:r w:rsidRPr="00300BB1">
        <w:rPr>
          <w:rFonts w:asciiTheme="minorHAnsi" w:hAnsiTheme="minorHAnsi"/>
          <w:sz w:val="21"/>
        </w:rPr>
        <w:t>10.</w:t>
      </w:r>
      <w:r w:rsidRPr="00300BB1">
        <w:rPr>
          <w:rFonts w:asciiTheme="minorHAnsi" w:hAnsiTheme="minorHAnsi"/>
          <w:sz w:val="21"/>
        </w:rPr>
        <w:tab/>
        <w:t>Zahtevnejša dela na MM</w:t>
      </w:r>
    </w:p>
    <w:p w:rsidR="00CD4A72" w:rsidRPr="00300BB1" w:rsidRDefault="00CD4A72" w:rsidP="00996E04">
      <w:pPr>
        <w:ind w:left="708" w:right="-2"/>
        <w:jc w:val="both"/>
        <w:rPr>
          <w:rFonts w:asciiTheme="minorHAnsi" w:hAnsiTheme="minorHAnsi"/>
          <w:sz w:val="21"/>
        </w:rPr>
      </w:pPr>
      <w:r w:rsidRPr="00300BB1">
        <w:rPr>
          <w:rFonts w:asciiTheme="minorHAnsi" w:hAnsiTheme="minorHAnsi"/>
          <w:sz w:val="21"/>
        </w:rPr>
        <w:t>11.</w:t>
      </w:r>
      <w:r w:rsidRPr="00300BB1">
        <w:rPr>
          <w:rFonts w:asciiTheme="minorHAnsi" w:hAnsiTheme="minorHAnsi"/>
          <w:sz w:val="21"/>
        </w:rPr>
        <w:tab/>
        <w:t>Zahtevnejša dela na MM</w:t>
      </w:r>
    </w:p>
    <w:p w:rsidR="00CD4A72" w:rsidRPr="00300BB1" w:rsidRDefault="00CD4A72" w:rsidP="00996E04">
      <w:pPr>
        <w:ind w:left="708" w:right="-2"/>
        <w:jc w:val="both"/>
        <w:rPr>
          <w:rFonts w:asciiTheme="minorHAnsi" w:hAnsiTheme="minorHAnsi"/>
          <w:sz w:val="21"/>
        </w:rPr>
      </w:pPr>
      <w:r w:rsidRPr="00300BB1">
        <w:rPr>
          <w:rFonts w:asciiTheme="minorHAnsi" w:hAnsiTheme="minorHAnsi"/>
          <w:sz w:val="21"/>
        </w:rPr>
        <w:t>12.</w:t>
      </w:r>
      <w:r w:rsidRPr="00300BB1">
        <w:rPr>
          <w:rFonts w:asciiTheme="minorHAnsi" w:hAnsiTheme="minorHAnsi"/>
          <w:sz w:val="21"/>
        </w:rPr>
        <w:tab/>
        <w:t>Zahtevnejša dela na MM</w:t>
      </w:r>
    </w:p>
    <w:p w:rsidR="00CD4A72" w:rsidRPr="00300BB1" w:rsidRDefault="00CD4A72" w:rsidP="00996E04">
      <w:pPr>
        <w:ind w:left="708" w:right="-2"/>
        <w:jc w:val="both"/>
        <w:rPr>
          <w:rFonts w:asciiTheme="minorHAnsi" w:hAnsiTheme="minorHAnsi"/>
          <w:sz w:val="21"/>
        </w:rPr>
      </w:pPr>
      <w:r w:rsidRPr="00300BB1">
        <w:rPr>
          <w:rFonts w:asciiTheme="minorHAnsi" w:hAnsiTheme="minorHAnsi"/>
          <w:sz w:val="21"/>
        </w:rPr>
        <w:t>13.</w:t>
      </w:r>
      <w:r w:rsidRPr="00300BB1">
        <w:rPr>
          <w:rFonts w:asciiTheme="minorHAnsi" w:hAnsiTheme="minorHAnsi"/>
          <w:sz w:val="21"/>
        </w:rPr>
        <w:tab/>
        <w:t>Zahtevnejša dela na MM</w:t>
      </w:r>
    </w:p>
    <w:p w:rsidR="00CD4A72" w:rsidRPr="00300BB1" w:rsidRDefault="00CD4A72" w:rsidP="00996E04">
      <w:pPr>
        <w:ind w:left="708" w:right="-2"/>
        <w:jc w:val="both"/>
        <w:rPr>
          <w:rFonts w:asciiTheme="minorHAnsi" w:hAnsiTheme="minorHAnsi"/>
          <w:sz w:val="21"/>
        </w:rPr>
      </w:pPr>
      <w:r w:rsidRPr="00300BB1">
        <w:rPr>
          <w:rFonts w:asciiTheme="minorHAnsi" w:hAnsiTheme="minorHAnsi"/>
          <w:sz w:val="21"/>
        </w:rPr>
        <w:t>14.</w:t>
      </w:r>
      <w:r w:rsidRPr="00300BB1">
        <w:rPr>
          <w:rFonts w:asciiTheme="minorHAnsi" w:hAnsiTheme="minorHAnsi"/>
          <w:sz w:val="21"/>
        </w:rPr>
        <w:tab/>
        <w:t>Zahtevnejša dela na MM</w:t>
      </w:r>
    </w:p>
    <w:p w:rsidR="00CD4A72" w:rsidRPr="00300BB1" w:rsidRDefault="00CD4A72" w:rsidP="008004F3">
      <w:pPr>
        <w:ind w:right="-2"/>
        <w:jc w:val="both"/>
        <w:rPr>
          <w:rFonts w:asciiTheme="minorHAnsi" w:hAnsiTheme="minorHAnsi"/>
          <w:sz w:val="21"/>
        </w:rPr>
      </w:pPr>
    </w:p>
    <w:p w:rsidR="00CD4A72" w:rsidRPr="00300BB1" w:rsidRDefault="00CD4A72" w:rsidP="008004F3">
      <w:pPr>
        <w:ind w:right="-2"/>
        <w:jc w:val="both"/>
        <w:rPr>
          <w:rFonts w:asciiTheme="minorHAnsi" w:hAnsiTheme="minorHAnsi"/>
          <w:sz w:val="21"/>
        </w:rPr>
      </w:pPr>
    </w:p>
    <w:p w:rsidR="00CD4A72" w:rsidRPr="00300BB1" w:rsidRDefault="00CD4A72" w:rsidP="008004F3">
      <w:pPr>
        <w:ind w:right="-2"/>
        <w:jc w:val="both"/>
        <w:rPr>
          <w:rFonts w:asciiTheme="minorHAnsi" w:hAnsiTheme="minorHAnsi"/>
          <w:sz w:val="21"/>
          <w:u w:val="single"/>
        </w:rPr>
      </w:pPr>
      <w:r w:rsidRPr="00300BB1">
        <w:rPr>
          <w:rFonts w:asciiTheme="minorHAnsi" w:hAnsiTheme="minorHAnsi"/>
          <w:sz w:val="21"/>
          <w:u w:val="single"/>
        </w:rPr>
        <w:t xml:space="preserve">Opombe: </w:t>
      </w:r>
    </w:p>
    <w:p w:rsidR="00CD4A72" w:rsidRPr="00300BB1" w:rsidRDefault="00CD4A72" w:rsidP="008004F3">
      <w:pPr>
        <w:ind w:right="-2"/>
        <w:jc w:val="both"/>
        <w:rPr>
          <w:rFonts w:asciiTheme="minorHAnsi" w:hAnsiTheme="minorHAnsi"/>
          <w:sz w:val="21"/>
        </w:rPr>
      </w:pPr>
      <w:r w:rsidRPr="00300BB1">
        <w:rPr>
          <w:rFonts w:asciiTheme="minorHAnsi" w:hAnsiTheme="minorHAnsi"/>
          <w:sz w:val="21"/>
        </w:rPr>
        <w:t>Storitve, označene z zvezdico (*), se izvedejo po potrebi, glede na trenutno izvedbo merilnega mesta.</w:t>
      </w:r>
    </w:p>
    <w:p w:rsidR="00CD4A72" w:rsidRPr="00300BB1" w:rsidRDefault="00CD4A72" w:rsidP="008004F3">
      <w:pPr>
        <w:ind w:right="-2"/>
        <w:jc w:val="both"/>
        <w:rPr>
          <w:rFonts w:asciiTheme="minorHAnsi" w:hAnsiTheme="minorHAnsi"/>
          <w:sz w:val="21"/>
        </w:rPr>
      </w:pPr>
      <w:r w:rsidRPr="00300BB1">
        <w:rPr>
          <w:rFonts w:asciiTheme="minorHAnsi" w:hAnsiTheme="minorHAnsi"/>
          <w:sz w:val="21"/>
        </w:rPr>
        <w:t>MKN… merilne in krmilne naprave</w:t>
      </w:r>
    </w:p>
    <w:p w:rsidR="00CD4A72" w:rsidRPr="00300BB1" w:rsidRDefault="00CD4A72" w:rsidP="008004F3">
      <w:pPr>
        <w:ind w:right="-2"/>
        <w:jc w:val="both"/>
        <w:rPr>
          <w:rFonts w:asciiTheme="minorHAnsi" w:hAnsiTheme="minorHAnsi"/>
          <w:sz w:val="21"/>
        </w:rPr>
      </w:pPr>
      <w:r w:rsidRPr="00300BB1">
        <w:rPr>
          <w:rFonts w:asciiTheme="minorHAnsi" w:hAnsiTheme="minorHAnsi"/>
          <w:sz w:val="21"/>
        </w:rPr>
        <w:t>MM… merilno mesto</w:t>
      </w:r>
    </w:p>
    <w:p w:rsidR="00996E04" w:rsidRPr="00300BB1" w:rsidRDefault="00996E04" w:rsidP="008004F3">
      <w:pPr>
        <w:ind w:right="-2"/>
        <w:jc w:val="both"/>
        <w:rPr>
          <w:rFonts w:asciiTheme="minorHAnsi" w:hAnsiTheme="minorHAnsi"/>
          <w:sz w:val="21"/>
        </w:rPr>
      </w:pPr>
    </w:p>
    <w:p w:rsidR="00CD4A72" w:rsidRPr="00300BB1" w:rsidRDefault="00CD4A72" w:rsidP="008004F3">
      <w:pPr>
        <w:ind w:right="-2"/>
        <w:jc w:val="both"/>
        <w:rPr>
          <w:rFonts w:asciiTheme="minorHAnsi" w:hAnsiTheme="minorHAnsi"/>
          <w:sz w:val="21"/>
        </w:rPr>
      </w:pPr>
      <w:r w:rsidRPr="00300BB1">
        <w:rPr>
          <w:rFonts w:asciiTheme="minorHAnsi" w:hAnsiTheme="minorHAnsi"/>
          <w:sz w:val="21"/>
        </w:rPr>
        <w:t>Zamenjava faznega zaporedja</w:t>
      </w:r>
      <w:r w:rsidR="00996E04" w:rsidRPr="00300BB1">
        <w:rPr>
          <w:rFonts w:asciiTheme="minorHAnsi" w:hAnsiTheme="minorHAnsi"/>
          <w:sz w:val="21"/>
        </w:rPr>
        <w:t>,</w:t>
      </w:r>
      <w:r w:rsidRPr="00300BB1">
        <w:rPr>
          <w:rFonts w:asciiTheme="minorHAnsi" w:hAnsiTheme="minorHAnsi"/>
          <w:sz w:val="21"/>
        </w:rPr>
        <w:t xml:space="preserve"> vključno z demontažo NN plošče za izvedbo zamenjave faz</w:t>
      </w:r>
      <w:r w:rsidR="00996E04" w:rsidRPr="00300BB1">
        <w:rPr>
          <w:rFonts w:asciiTheme="minorHAnsi" w:hAnsiTheme="minorHAnsi"/>
          <w:sz w:val="21"/>
        </w:rPr>
        <w:t>,</w:t>
      </w:r>
      <w:r w:rsidRPr="00300BB1">
        <w:rPr>
          <w:rFonts w:asciiTheme="minorHAnsi" w:hAnsiTheme="minorHAnsi"/>
          <w:sz w:val="21"/>
        </w:rPr>
        <w:t xml:space="preserve"> se obravnava in obračuna kot enostavna dela na merilnem mestu.</w:t>
      </w:r>
    </w:p>
    <w:p w:rsidR="00CD4A72" w:rsidRDefault="00CD4A72" w:rsidP="008004F3">
      <w:pPr>
        <w:ind w:right="-2"/>
        <w:jc w:val="both"/>
        <w:rPr>
          <w:rFonts w:asciiTheme="minorHAnsi" w:hAnsiTheme="minorHAnsi"/>
          <w:sz w:val="21"/>
        </w:rPr>
      </w:pPr>
    </w:p>
    <w:p w:rsidR="00725931" w:rsidRPr="00725931" w:rsidRDefault="00725931" w:rsidP="00725931">
      <w:pPr>
        <w:ind w:right="-2"/>
        <w:jc w:val="both"/>
        <w:rPr>
          <w:rFonts w:asciiTheme="minorHAnsi" w:hAnsiTheme="minorHAnsi"/>
          <w:sz w:val="21"/>
        </w:rPr>
      </w:pPr>
      <w:r w:rsidRPr="00725931">
        <w:rPr>
          <w:rFonts w:asciiTheme="minorHAnsi" w:hAnsiTheme="minorHAnsi"/>
          <w:sz w:val="21"/>
        </w:rPr>
        <w:t xml:space="preserve">Naročnik navaja, da je približno razmerje med mestnim in podeželskim območjem naslednje: </w:t>
      </w:r>
    </w:p>
    <w:p w:rsidR="00725931" w:rsidRPr="00725931" w:rsidRDefault="00725931" w:rsidP="00725931">
      <w:pPr>
        <w:ind w:right="-2"/>
        <w:jc w:val="both"/>
        <w:rPr>
          <w:rFonts w:asciiTheme="minorHAnsi" w:hAnsiTheme="minorHAnsi"/>
          <w:sz w:val="21"/>
        </w:rPr>
      </w:pPr>
      <w:r w:rsidRPr="00725931">
        <w:rPr>
          <w:rFonts w:asciiTheme="minorHAnsi" w:hAnsiTheme="minorHAnsi"/>
          <w:sz w:val="21"/>
        </w:rPr>
        <w:t>-</w:t>
      </w:r>
      <w:r w:rsidRPr="00725931">
        <w:rPr>
          <w:rFonts w:asciiTheme="minorHAnsi" w:hAnsiTheme="minorHAnsi"/>
          <w:sz w:val="21"/>
        </w:rPr>
        <w:tab/>
        <w:t>sklop 1: 60:40</w:t>
      </w:r>
    </w:p>
    <w:p w:rsidR="00725931" w:rsidRPr="00300BB1" w:rsidRDefault="00725931" w:rsidP="00725931">
      <w:pPr>
        <w:ind w:right="-2"/>
        <w:jc w:val="both"/>
        <w:rPr>
          <w:rFonts w:asciiTheme="minorHAnsi" w:hAnsiTheme="minorHAnsi"/>
          <w:sz w:val="21"/>
        </w:rPr>
      </w:pPr>
      <w:r w:rsidRPr="00725931">
        <w:rPr>
          <w:rFonts w:asciiTheme="minorHAnsi" w:hAnsiTheme="minorHAnsi"/>
          <w:sz w:val="21"/>
        </w:rPr>
        <w:t>-</w:t>
      </w:r>
      <w:r w:rsidRPr="00725931">
        <w:rPr>
          <w:rFonts w:asciiTheme="minorHAnsi" w:hAnsiTheme="minorHAnsi"/>
          <w:sz w:val="21"/>
        </w:rPr>
        <w:tab/>
        <w:t>sklop 2: 50:50</w:t>
      </w:r>
      <w:r w:rsidR="00BA70FC">
        <w:rPr>
          <w:rFonts w:asciiTheme="minorHAnsi" w:hAnsiTheme="minorHAnsi"/>
          <w:sz w:val="21"/>
        </w:rPr>
        <w:t>.</w:t>
      </w:r>
    </w:p>
    <w:p w:rsidR="0068363E" w:rsidRPr="00300BB1" w:rsidRDefault="0068363E" w:rsidP="008004F3">
      <w:pPr>
        <w:ind w:right="-2"/>
        <w:jc w:val="both"/>
        <w:rPr>
          <w:rFonts w:asciiTheme="minorHAnsi" w:hAnsiTheme="minorHAnsi"/>
          <w:sz w:val="21"/>
        </w:rPr>
      </w:pPr>
    </w:p>
    <w:p w:rsidR="000F1321" w:rsidRPr="00300BB1" w:rsidRDefault="00CD4A72" w:rsidP="008004F3">
      <w:pPr>
        <w:ind w:right="-2"/>
        <w:jc w:val="both"/>
        <w:rPr>
          <w:rFonts w:asciiTheme="minorHAnsi" w:hAnsiTheme="minorHAnsi"/>
          <w:sz w:val="21"/>
        </w:rPr>
      </w:pPr>
      <w:r w:rsidRPr="00300BB1">
        <w:rPr>
          <w:rFonts w:asciiTheme="minorHAnsi" w:hAnsiTheme="minorHAnsi"/>
          <w:sz w:val="21"/>
        </w:rPr>
        <w:t>Izjavljamo, da smo v celoti seznanjeni z vrsto in obsegom elektromontažnih del na merilnih mestih.</w:t>
      </w:r>
    </w:p>
    <w:p w:rsidR="000F1321" w:rsidRPr="00300BB1" w:rsidRDefault="000F1321" w:rsidP="008004F3">
      <w:pPr>
        <w:ind w:right="-2"/>
        <w:jc w:val="both"/>
        <w:rPr>
          <w:rFonts w:asciiTheme="minorHAnsi" w:hAnsiTheme="minorHAnsi"/>
          <w:sz w:val="21"/>
        </w:rPr>
      </w:pPr>
    </w:p>
    <w:p w:rsidR="000F1321" w:rsidRPr="00300BB1" w:rsidRDefault="000F1321" w:rsidP="008004F3">
      <w:pPr>
        <w:ind w:right="-2"/>
        <w:jc w:val="both"/>
        <w:rPr>
          <w:rFonts w:asciiTheme="minorHAnsi" w:hAnsiTheme="minorHAnsi"/>
          <w:sz w:val="21"/>
        </w:rPr>
      </w:pPr>
    </w:p>
    <w:tbl>
      <w:tblPr>
        <w:tblW w:w="0" w:type="auto"/>
        <w:tblLayout w:type="fixed"/>
        <w:tblLook w:val="04A0" w:firstRow="1" w:lastRow="0" w:firstColumn="1" w:lastColumn="0" w:noHBand="0" w:noVBand="1"/>
      </w:tblPr>
      <w:tblGrid>
        <w:gridCol w:w="4361"/>
        <w:gridCol w:w="4361"/>
      </w:tblGrid>
      <w:tr w:rsidR="000F1321" w:rsidRPr="00300BB1" w:rsidTr="00704E49">
        <w:trPr>
          <w:cantSplit/>
        </w:trPr>
        <w:tc>
          <w:tcPr>
            <w:tcW w:w="4361" w:type="dxa"/>
            <w:hideMark/>
          </w:tcPr>
          <w:p w:rsidR="000F1321" w:rsidRPr="00300BB1" w:rsidRDefault="000F1321" w:rsidP="008004F3">
            <w:pPr>
              <w:spacing w:line="276" w:lineRule="auto"/>
              <w:ind w:right="-2"/>
              <w:jc w:val="both"/>
              <w:rPr>
                <w:rFonts w:asciiTheme="minorHAnsi" w:hAnsiTheme="minorHAnsi"/>
                <w:sz w:val="21"/>
                <w:szCs w:val="22"/>
                <w:lang w:eastAsia="en-US"/>
              </w:rPr>
            </w:pPr>
            <w:r w:rsidRPr="00300BB1">
              <w:rPr>
                <w:rFonts w:asciiTheme="minorHAnsi" w:hAnsiTheme="minorHAnsi"/>
                <w:sz w:val="21"/>
                <w:szCs w:val="22"/>
                <w:lang w:eastAsia="en-US"/>
              </w:rPr>
              <w:t>Kraj in datum:</w:t>
            </w:r>
          </w:p>
        </w:tc>
        <w:tc>
          <w:tcPr>
            <w:tcW w:w="4361" w:type="dxa"/>
            <w:hideMark/>
          </w:tcPr>
          <w:p w:rsidR="00EC061E" w:rsidRPr="00EC061E" w:rsidRDefault="000F1321" w:rsidP="00DF7769">
            <w:pPr>
              <w:spacing w:line="276" w:lineRule="auto"/>
              <w:ind w:right="-2"/>
              <w:jc w:val="both"/>
              <w:rPr>
                <w:rFonts w:asciiTheme="minorHAnsi" w:hAnsiTheme="minorHAnsi"/>
                <w:sz w:val="21"/>
                <w:szCs w:val="22"/>
                <w:lang w:eastAsia="en-US"/>
              </w:rPr>
            </w:pPr>
            <w:r w:rsidRPr="00300BB1">
              <w:rPr>
                <w:rFonts w:asciiTheme="minorHAnsi" w:hAnsiTheme="minorHAnsi"/>
                <w:sz w:val="21"/>
                <w:szCs w:val="22"/>
                <w:lang w:eastAsia="en-US"/>
              </w:rPr>
              <w:t>Ponudnik:</w:t>
            </w:r>
          </w:p>
          <w:p w:rsidR="002C709F" w:rsidRDefault="002C709F" w:rsidP="002C709F">
            <w:pPr>
              <w:spacing w:line="276" w:lineRule="auto"/>
              <w:ind w:right="-2"/>
              <w:jc w:val="both"/>
              <w:rPr>
                <w:rFonts w:asciiTheme="minorHAnsi" w:hAnsiTheme="minorHAnsi"/>
                <w:sz w:val="21"/>
                <w:szCs w:val="22"/>
                <w:lang w:eastAsia="en-US"/>
              </w:rPr>
            </w:pPr>
          </w:p>
          <w:p w:rsidR="002C709F" w:rsidRDefault="002C709F" w:rsidP="002C709F">
            <w:pPr>
              <w:spacing w:line="276" w:lineRule="auto"/>
              <w:ind w:right="-2"/>
              <w:jc w:val="both"/>
              <w:rPr>
                <w:rFonts w:asciiTheme="minorHAnsi" w:hAnsiTheme="minorHAnsi"/>
                <w:sz w:val="21"/>
                <w:szCs w:val="22"/>
                <w:lang w:eastAsia="en-US"/>
              </w:rPr>
            </w:pPr>
            <w:r w:rsidRPr="00300BB1">
              <w:rPr>
                <w:rFonts w:asciiTheme="minorHAnsi" w:hAnsiTheme="minorHAnsi"/>
                <w:sz w:val="21"/>
                <w:szCs w:val="22"/>
                <w:lang w:eastAsia="en-US"/>
              </w:rPr>
              <w:t>Žig in podpis:</w:t>
            </w:r>
          </w:p>
          <w:p w:rsidR="000F1321" w:rsidRPr="00EC061E" w:rsidRDefault="000F1321" w:rsidP="00EC061E">
            <w:pPr>
              <w:rPr>
                <w:rFonts w:asciiTheme="minorHAnsi" w:hAnsiTheme="minorHAnsi"/>
                <w:sz w:val="21"/>
                <w:szCs w:val="22"/>
                <w:lang w:eastAsia="en-US"/>
              </w:rPr>
            </w:pPr>
          </w:p>
        </w:tc>
      </w:tr>
    </w:tbl>
    <w:p w:rsidR="000F1321" w:rsidRPr="00300BB1" w:rsidRDefault="000F1321" w:rsidP="008004F3">
      <w:pPr>
        <w:ind w:right="-2"/>
        <w:jc w:val="both"/>
        <w:rPr>
          <w:rFonts w:asciiTheme="minorHAnsi" w:hAnsiTheme="minorHAnsi"/>
        </w:rPr>
      </w:pPr>
    </w:p>
    <w:p w:rsidR="000F1321" w:rsidRPr="00300BB1" w:rsidRDefault="000F1321" w:rsidP="008004F3">
      <w:pPr>
        <w:ind w:right="-2"/>
        <w:jc w:val="both"/>
        <w:rPr>
          <w:rFonts w:asciiTheme="minorHAnsi" w:hAnsiTheme="minorHAnsi"/>
        </w:rPr>
      </w:pPr>
    </w:p>
    <w:p w:rsidR="000F1321" w:rsidRPr="00300BB1" w:rsidRDefault="000F1321" w:rsidP="008004F3">
      <w:pPr>
        <w:ind w:right="-2"/>
        <w:jc w:val="both"/>
        <w:rPr>
          <w:rFonts w:asciiTheme="minorHAnsi" w:hAnsiTheme="minorHAnsi"/>
        </w:rPr>
      </w:pPr>
    </w:p>
    <w:p w:rsidR="000F1321" w:rsidRPr="00300BB1" w:rsidRDefault="000F1321" w:rsidP="008004F3">
      <w:pPr>
        <w:ind w:right="-2"/>
        <w:jc w:val="both"/>
        <w:rPr>
          <w:rFonts w:asciiTheme="minorHAnsi" w:hAnsiTheme="minorHAnsi"/>
        </w:rPr>
      </w:pPr>
    </w:p>
    <w:p w:rsidR="000F1321" w:rsidRPr="00300BB1" w:rsidRDefault="000F1321" w:rsidP="008004F3">
      <w:pPr>
        <w:ind w:right="-2"/>
        <w:jc w:val="both"/>
        <w:rPr>
          <w:rFonts w:asciiTheme="minorHAnsi" w:hAnsiTheme="minorHAnsi"/>
        </w:rPr>
      </w:pPr>
    </w:p>
    <w:p w:rsidR="000F1321" w:rsidRPr="00300BB1" w:rsidRDefault="000F1321" w:rsidP="000F1321">
      <w:pPr>
        <w:ind w:right="-2"/>
        <w:rPr>
          <w:rFonts w:asciiTheme="minorHAnsi" w:hAnsiTheme="minorHAnsi"/>
        </w:rPr>
      </w:pPr>
    </w:p>
    <w:p w:rsidR="000F1321" w:rsidRPr="00300BB1" w:rsidRDefault="000F1321" w:rsidP="000F1321">
      <w:pPr>
        <w:ind w:right="-2"/>
        <w:rPr>
          <w:rFonts w:asciiTheme="minorHAnsi" w:hAnsiTheme="minorHAnsi"/>
        </w:rPr>
      </w:pPr>
    </w:p>
    <w:p w:rsidR="00501EEC" w:rsidRPr="00300BB1" w:rsidRDefault="00501EEC" w:rsidP="00D9690E">
      <w:pPr>
        <w:rPr>
          <w:rFonts w:asciiTheme="minorHAnsi" w:hAnsiTheme="minorHAnsi"/>
          <w:b/>
        </w:rPr>
      </w:pPr>
    </w:p>
    <w:p w:rsidR="001E0805" w:rsidRPr="00300BB1" w:rsidRDefault="001E0805" w:rsidP="001E0805">
      <w:pPr>
        <w:rPr>
          <w:rFonts w:asciiTheme="minorHAnsi" w:hAnsiTheme="minorHAnsi"/>
        </w:rPr>
      </w:pPr>
    </w:p>
    <w:p w:rsidR="001E0805" w:rsidRPr="00300BB1" w:rsidRDefault="001E0805" w:rsidP="001E0805">
      <w:pPr>
        <w:rPr>
          <w:rFonts w:asciiTheme="minorHAnsi" w:hAnsiTheme="minorHAnsi"/>
        </w:rPr>
      </w:pPr>
    </w:p>
    <w:p w:rsidR="001E0805" w:rsidRPr="00300BB1" w:rsidRDefault="001E0805" w:rsidP="001E0805">
      <w:pPr>
        <w:rPr>
          <w:rFonts w:asciiTheme="minorHAnsi" w:hAnsiTheme="minorHAnsi"/>
        </w:rPr>
      </w:pPr>
    </w:p>
    <w:p w:rsidR="001E0805" w:rsidRPr="00300BB1" w:rsidRDefault="001E0805" w:rsidP="001E0805">
      <w:pPr>
        <w:rPr>
          <w:rFonts w:asciiTheme="minorHAnsi" w:hAnsiTheme="minorHAnsi"/>
        </w:rPr>
      </w:pPr>
    </w:p>
    <w:p w:rsidR="001E0805" w:rsidRPr="00300BB1" w:rsidRDefault="001E0805" w:rsidP="001E0805">
      <w:pPr>
        <w:rPr>
          <w:rFonts w:asciiTheme="minorHAnsi" w:hAnsiTheme="minorHAnsi"/>
        </w:rPr>
      </w:pPr>
    </w:p>
    <w:p w:rsidR="001E0805" w:rsidRPr="00300BB1" w:rsidRDefault="001E0805" w:rsidP="001E0805">
      <w:pPr>
        <w:rPr>
          <w:rFonts w:asciiTheme="minorHAnsi" w:hAnsiTheme="minorHAnsi"/>
        </w:rPr>
      </w:pPr>
    </w:p>
    <w:p w:rsidR="001E0805" w:rsidRPr="00300BB1" w:rsidRDefault="001E0805" w:rsidP="001E0805">
      <w:pPr>
        <w:rPr>
          <w:rFonts w:asciiTheme="minorHAnsi" w:hAnsiTheme="minorHAnsi"/>
        </w:rPr>
      </w:pPr>
    </w:p>
    <w:p w:rsidR="001E0805" w:rsidRPr="00300BB1" w:rsidRDefault="001E0805" w:rsidP="001E0805"/>
    <w:p w:rsidR="00AB7FA5" w:rsidRPr="00300BB1" w:rsidRDefault="006575D6" w:rsidP="007C793C">
      <w:pPr>
        <w:pStyle w:val="Naslov10"/>
        <w:jc w:val="center"/>
        <w:rPr>
          <w:rFonts w:asciiTheme="minorHAnsi" w:hAnsiTheme="minorHAnsi"/>
          <w:lang w:val="sl-SI"/>
        </w:rPr>
      </w:pPr>
      <w:bookmarkStart w:id="66" w:name="_Toc468450460"/>
      <w:r w:rsidRPr="00300BB1">
        <w:rPr>
          <w:rFonts w:asciiTheme="minorHAnsi" w:hAnsiTheme="minorHAnsi"/>
          <w:lang w:val="sl-SI"/>
        </w:rPr>
        <w:t>PRILOGE D</w:t>
      </w:r>
      <w:r w:rsidR="007E2E31" w:rsidRPr="00300BB1">
        <w:rPr>
          <w:rFonts w:asciiTheme="minorHAnsi" w:hAnsiTheme="minorHAnsi"/>
          <w:lang w:val="sl-SI"/>
        </w:rPr>
        <w:t>/</w:t>
      </w:r>
      <w:r w:rsidRPr="00300BB1">
        <w:rPr>
          <w:rFonts w:asciiTheme="minorHAnsi" w:hAnsiTheme="minorHAnsi"/>
          <w:lang w:val="sl-SI"/>
        </w:rPr>
        <w:t>1 DO D</w:t>
      </w:r>
      <w:r w:rsidR="00BB47FB" w:rsidRPr="00300BB1">
        <w:rPr>
          <w:rFonts w:asciiTheme="minorHAnsi" w:hAnsiTheme="minorHAnsi"/>
          <w:lang w:val="sl-SI"/>
        </w:rPr>
        <w:t>/</w:t>
      </w:r>
      <w:r w:rsidR="005C0FE0" w:rsidRPr="00300BB1">
        <w:rPr>
          <w:rFonts w:asciiTheme="minorHAnsi" w:hAnsiTheme="minorHAnsi"/>
          <w:lang w:val="sl-SI"/>
        </w:rPr>
        <w:t>4</w:t>
      </w:r>
      <w:bookmarkEnd w:id="66"/>
    </w:p>
    <w:p w:rsidR="007B1D43" w:rsidRPr="00300BB1" w:rsidRDefault="008E4595" w:rsidP="007B1D43">
      <w:pPr>
        <w:jc w:val="right"/>
        <w:rPr>
          <w:rFonts w:asciiTheme="minorHAnsi" w:hAnsiTheme="minorHAnsi" w:cs="Arial"/>
          <w:b/>
          <w:bCs/>
          <w:sz w:val="22"/>
        </w:rPr>
      </w:pPr>
      <w:r w:rsidRPr="00300BB1">
        <w:rPr>
          <w:rFonts w:asciiTheme="minorHAnsi" w:hAnsiTheme="minorHAnsi" w:cs="Arial"/>
          <w:sz w:val="22"/>
          <w:szCs w:val="22"/>
        </w:rPr>
        <w:br w:type="page"/>
      </w:r>
      <w:r w:rsidR="007B1D43" w:rsidRPr="00300BB1">
        <w:rPr>
          <w:rFonts w:asciiTheme="minorHAnsi" w:hAnsiTheme="minorHAnsi" w:cs="Arial"/>
          <w:b/>
          <w:bCs/>
          <w:sz w:val="22"/>
        </w:rPr>
        <w:t xml:space="preserve">PRILOGA D/1 </w:t>
      </w:r>
    </w:p>
    <w:p w:rsidR="007B1D43" w:rsidRPr="00300BB1" w:rsidRDefault="007B1D43" w:rsidP="007B1D43">
      <w:pPr>
        <w:jc w:val="right"/>
        <w:rPr>
          <w:rFonts w:asciiTheme="minorHAnsi" w:hAnsiTheme="minorHAnsi" w:cs="Arial"/>
          <w:b/>
          <w:bCs/>
          <w:sz w:val="22"/>
        </w:rPr>
      </w:pPr>
    </w:p>
    <w:p w:rsidR="007B1D43" w:rsidRPr="00300BB1" w:rsidRDefault="007B1D43" w:rsidP="007B1D43">
      <w:pPr>
        <w:rPr>
          <w:rFonts w:asciiTheme="minorHAnsi" w:hAnsiTheme="minorHAnsi" w:cs="Arial"/>
          <w:sz w:val="22"/>
        </w:rPr>
      </w:pPr>
    </w:p>
    <w:p w:rsidR="007B1D43" w:rsidRPr="00300BB1" w:rsidRDefault="007B1D43" w:rsidP="007B1D43">
      <w:pPr>
        <w:rPr>
          <w:rFonts w:asciiTheme="minorHAnsi" w:hAnsiTheme="minorHAnsi" w:cs="Arial"/>
          <w:sz w:val="22"/>
        </w:rPr>
      </w:pPr>
    </w:p>
    <w:p w:rsidR="007B1D43" w:rsidRPr="00300BB1" w:rsidRDefault="007B1D43" w:rsidP="007B1D43">
      <w:pPr>
        <w:rPr>
          <w:rFonts w:asciiTheme="minorHAnsi" w:hAnsiTheme="minorHAnsi" w:cs="Arial"/>
          <w:sz w:val="22"/>
        </w:rPr>
      </w:pPr>
    </w:p>
    <w:p w:rsidR="007B1D43" w:rsidRPr="00300BB1" w:rsidRDefault="007B1D43" w:rsidP="007B1D43">
      <w:pPr>
        <w:rPr>
          <w:rFonts w:asciiTheme="minorHAnsi" w:hAnsiTheme="minorHAnsi" w:cs="Arial"/>
          <w:sz w:val="22"/>
        </w:rPr>
      </w:pPr>
    </w:p>
    <w:p w:rsidR="007B1D43" w:rsidRPr="00300BB1" w:rsidRDefault="007B1D43" w:rsidP="007B1D43">
      <w:pPr>
        <w:rPr>
          <w:rFonts w:asciiTheme="minorHAnsi" w:hAnsiTheme="minorHAnsi" w:cs="Arial"/>
          <w:sz w:val="22"/>
        </w:rPr>
      </w:pPr>
    </w:p>
    <w:p w:rsidR="007B1D43" w:rsidRPr="00300BB1" w:rsidRDefault="007B1D43" w:rsidP="007B1D43">
      <w:pPr>
        <w:rPr>
          <w:rFonts w:asciiTheme="minorHAnsi" w:hAnsiTheme="minorHAnsi" w:cs="Arial"/>
          <w:sz w:val="22"/>
        </w:rPr>
      </w:pPr>
    </w:p>
    <w:p w:rsidR="007B1D43" w:rsidRPr="00300BB1" w:rsidRDefault="007B1D43" w:rsidP="007B1D43">
      <w:pPr>
        <w:jc w:val="center"/>
        <w:rPr>
          <w:rFonts w:asciiTheme="minorHAnsi" w:hAnsiTheme="minorHAnsi" w:cs="Arial"/>
          <w:b/>
          <w:bCs/>
          <w:sz w:val="22"/>
          <w:szCs w:val="22"/>
        </w:rPr>
      </w:pPr>
    </w:p>
    <w:p w:rsidR="007B1D43" w:rsidRPr="00300BB1" w:rsidRDefault="007B1D43" w:rsidP="007B1D43">
      <w:pPr>
        <w:jc w:val="center"/>
        <w:rPr>
          <w:rFonts w:asciiTheme="minorHAnsi" w:hAnsiTheme="minorHAnsi" w:cs="Arial"/>
          <w:b/>
          <w:sz w:val="22"/>
          <w:szCs w:val="22"/>
        </w:rPr>
      </w:pPr>
      <w:r w:rsidRPr="00300BB1">
        <w:rPr>
          <w:rFonts w:asciiTheme="minorHAnsi" w:hAnsiTheme="minorHAnsi" w:cs="Arial"/>
          <w:b/>
          <w:bCs/>
          <w:sz w:val="22"/>
          <w:szCs w:val="22"/>
        </w:rPr>
        <w:t xml:space="preserve">Izpolnjen, podpisan in žigosan </w:t>
      </w:r>
      <w:r w:rsidRPr="00300BB1">
        <w:rPr>
          <w:rFonts w:asciiTheme="minorHAnsi" w:hAnsiTheme="minorHAnsi" w:cs="Arial"/>
          <w:b/>
          <w:sz w:val="22"/>
          <w:szCs w:val="22"/>
        </w:rPr>
        <w:t>ESPD</w:t>
      </w:r>
    </w:p>
    <w:p w:rsidR="007B1D43" w:rsidRPr="00300BB1" w:rsidRDefault="007B1D43" w:rsidP="007B1D43">
      <w:pPr>
        <w:jc w:val="center"/>
        <w:rPr>
          <w:rFonts w:asciiTheme="minorHAnsi" w:hAnsiTheme="minorHAnsi" w:cs="Arial"/>
          <w:sz w:val="22"/>
        </w:rPr>
      </w:pPr>
    </w:p>
    <w:p w:rsidR="007B1D43" w:rsidRPr="00300BB1" w:rsidRDefault="007B1D43" w:rsidP="007B1D43">
      <w:pPr>
        <w:jc w:val="center"/>
        <w:rPr>
          <w:rFonts w:asciiTheme="minorHAnsi" w:hAnsiTheme="minorHAnsi" w:cs="Arial"/>
          <w:sz w:val="22"/>
        </w:rPr>
      </w:pPr>
      <w:r w:rsidRPr="00300BB1">
        <w:rPr>
          <w:rFonts w:asciiTheme="minorHAnsi" w:eastAsia="Calibri" w:hAnsiTheme="minorHAnsi" w:cs="Arial"/>
          <w:b/>
          <w:sz w:val="22"/>
          <w:szCs w:val="22"/>
        </w:rPr>
        <w:t xml:space="preserve">(v skladu s podtočko 2.1., točke </w:t>
      </w:r>
      <w:r w:rsidRPr="00300BB1">
        <w:rPr>
          <w:rFonts w:asciiTheme="minorHAnsi" w:eastAsia="Calibri" w:hAnsiTheme="minorHAnsi" w:cs="Arial"/>
          <w:b/>
          <w:sz w:val="22"/>
          <w:szCs w:val="22"/>
        </w:rPr>
        <w:fldChar w:fldCharType="begin"/>
      </w:r>
      <w:r w:rsidRPr="00300BB1">
        <w:rPr>
          <w:rFonts w:asciiTheme="minorHAnsi" w:eastAsia="Calibri" w:hAnsiTheme="minorHAnsi" w:cs="Arial"/>
          <w:b/>
          <w:sz w:val="22"/>
          <w:szCs w:val="22"/>
        </w:rPr>
        <w:instrText xml:space="preserve"> REF _Ref456248618 \n \h </w:instrText>
      </w:r>
      <w:r w:rsidR="000F1321" w:rsidRPr="00300BB1">
        <w:rPr>
          <w:rFonts w:asciiTheme="minorHAnsi" w:eastAsia="Calibri" w:hAnsiTheme="minorHAnsi" w:cs="Arial"/>
          <w:b/>
          <w:sz w:val="22"/>
          <w:szCs w:val="22"/>
        </w:rPr>
        <w:instrText xml:space="preserve"> \* MERGEFORMAT </w:instrText>
      </w:r>
      <w:r w:rsidRPr="00300BB1">
        <w:rPr>
          <w:rFonts w:asciiTheme="minorHAnsi" w:eastAsia="Calibri" w:hAnsiTheme="minorHAnsi" w:cs="Arial"/>
          <w:b/>
          <w:sz w:val="22"/>
          <w:szCs w:val="22"/>
        </w:rPr>
      </w:r>
      <w:r w:rsidRPr="00300BB1">
        <w:rPr>
          <w:rFonts w:asciiTheme="minorHAnsi" w:eastAsia="Calibri" w:hAnsiTheme="minorHAnsi" w:cs="Arial"/>
          <w:b/>
          <w:sz w:val="22"/>
          <w:szCs w:val="22"/>
        </w:rPr>
        <w:fldChar w:fldCharType="separate"/>
      </w:r>
      <w:r w:rsidR="008A1E14">
        <w:rPr>
          <w:rFonts w:asciiTheme="minorHAnsi" w:eastAsia="Calibri" w:hAnsiTheme="minorHAnsi" w:cs="Arial"/>
          <w:b/>
          <w:sz w:val="22"/>
          <w:szCs w:val="22"/>
        </w:rPr>
        <w:t>18</w:t>
      </w:r>
      <w:r w:rsidRPr="00300BB1">
        <w:rPr>
          <w:rFonts w:asciiTheme="minorHAnsi" w:eastAsia="Calibri" w:hAnsiTheme="minorHAnsi" w:cs="Arial"/>
          <w:b/>
          <w:sz w:val="22"/>
          <w:szCs w:val="22"/>
        </w:rPr>
        <w:fldChar w:fldCharType="end"/>
      </w:r>
      <w:r w:rsidRPr="00300BB1">
        <w:rPr>
          <w:rFonts w:asciiTheme="minorHAnsi" w:eastAsia="Calibri" w:hAnsiTheme="minorHAnsi" w:cs="Arial"/>
          <w:b/>
          <w:sz w:val="22"/>
          <w:szCs w:val="22"/>
        </w:rPr>
        <w:t xml:space="preserve"> razpisne dokumentacije)</w:t>
      </w:r>
    </w:p>
    <w:p w:rsidR="007B1D43" w:rsidRPr="00300BB1" w:rsidRDefault="007B1D43" w:rsidP="007B1D43">
      <w:pPr>
        <w:rPr>
          <w:rFonts w:asciiTheme="minorHAnsi" w:hAnsiTheme="minorHAnsi" w:cs="Arial"/>
          <w:sz w:val="22"/>
        </w:rPr>
      </w:pPr>
    </w:p>
    <w:p w:rsidR="007B1D43" w:rsidRPr="00300BB1" w:rsidRDefault="007B1D43" w:rsidP="007B1D43">
      <w:pPr>
        <w:rPr>
          <w:rFonts w:asciiTheme="minorHAnsi" w:hAnsiTheme="minorHAnsi" w:cs="Arial"/>
          <w:sz w:val="22"/>
        </w:rPr>
      </w:pPr>
    </w:p>
    <w:p w:rsidR="007B1D43" w:rsidRPr="00300BB1" w:rsidRDefault="007B1D43" w:rsidP="007B1D43">
      <w:pPr>
        <w:rPr>
          <w:rFonts w:asciiTheme="minorHAnsi" w:hAnsiTheme="minorHAnsi" w:cs="Arial"/>
          <w:sz w:val="22"/>
        </w:rPr>
      </w:pPr>
    </w:p>
    <w:p w:rsidR="007B1D43" w:rsidRPr="00300BB1" w:rsidRDefault="007B1D43" w:rsidP="007B1D43">
      <w:pPr>
        <w:rPr>
          <w:rFonts w:asciiTheme="minorHAnsi" w:hAnsiTheme="minorHAnsi" w:cs="Arial"/>
          <w:sz w:val="22"/>
        </w:rPr>
      </w:pPr>
    </w:p>
    <w:p w:rsidR="007B1D43" w:rsidRPr="00300BB1" w:rsidRDefault="007B1D43" w:rsidP="007B1D43">
      <w:pPr>
        <w:rPr>
          <w:rFonts w:asciiTheme="minorHAnsi" w:hAnsiTheme="minorHAnsi" w:cs="Arial"/>
          <w:sz w:val="22"/>
        </w:rPr>
      </w:pPr>
    </w:p>
    <w:p w:rsidR="007B1D43" w:rsidRPr="00300BB1" w:rsidRDefault="007B1D43" w:rsidP="007B1D43">
      <w:pPr>
        <w:rPr>
          <w:rFonts w:asciiTheme="minorHAnsi" w:hAnsiTheme="minorHAnsi" w:cs="Arial"/>
          <w:sz w:val="22"/>
        </w:rPr>
      </w:pPr>
    </w:p>
    <w:p w:rsidR="007B1D43" w:rsidRPr="00300BB1" w:rsidRDefault="007B1D43" w:rsidP="007B1D43">
      <w:pPr>
        <w:rPr>
          <w:rFonts w:asciiTheme="minorHAnsi" w:hAnsiTheme="minorHAnsi" w:cs="Arial"/>
          <w:sz w:val="22"/>
        </w:rPr>
      </w:pPr>
    </w:p>
    <w:p w:rsidR="007B1D43" w:rsidRPr="00300BB1" w:rsidRDefault="007B1D43" w:rsidP="007B1D43">
      <w:pPr>
        <w:rPr>
          <w:rFonts w:asciiTheme="minorHAnsi" w:hAnsiTheme="minorHAnsi" w:cs="Arial"/>
          <w:sz w:val="22"/>
        </w:rPr>
      </w:pPr>
    </w:p>
    <w:p w:rsidR="007B1D43" w:rsidRPr="00300BB1" w:rsidRDefault="007B1D43" w:rsidP="007B1D43">
      <w:pPr>
        <w:rPr>
          <w:rFonts w:asciiTheme="minorHAnsi" w:hAnsiTheme="minorHAnsi" w:cs="Arial"/>
          <w:sz w:val="22"/>
        </w:rPr>
      </w:pPr>
    </w:p>
    <w:p w:rsidR="007B1D43" w:rsidRPr="00300BB1" w:rsidRDefault="007B1D43" w:rsidP="007B1D43">
      <w:pPr>
        <w:rPr>
          <w:rFonts w:asciiTheme="minorHAnsi" w:hAnsiTheme="minorHAnsi" w:cs="Arial"/>
          <w:sz w:val="22"/>
        </w:rPr>
      </w:pPr>
    </w:p>
    <w:p w:rsidR="007B1D43" w:rsidRPr="00300BB1" w:rsidRDefault="007B1D43" w:rsidP="007B1D43">
      <w:pPr>
        <w:rPr>
          <w:rFonts w:asciiTheme="minorHAnsi" w:hAnsiTheme="minorHAnsi" w:cs="Arial"/>
          <w:sz w:val="22"/>
        </w:rPr>
      </w:pPr>
    </w:p>
    <w:p w:rsidR="007B1D43" w:rsidRPr="00300BB1" w:rsidRDefault="007B1D43" w:rsidP="007B1D43">
      <w:pPr>
        <w:rPr>
          <w:rFonts w:asciiTheme="minorHAnsi" w:hAnsiTheme="minorHAnsi" w:cs="Arial"/>
          <w:sz w:val="22"/>
        </w:rPr>
      </w:pPr>
    </w:p>
    <w:p w:rsidR="007B1D43" w:rsidRPr="00300BB1" w:rsidRDefault="007B1D43" w:rsidP="007B1D43">
      <w:pPr>
        <w:rPr>
          <w:rFonts w:asciiTheme="minorHAnsi" w:hAnsiTheme="minorHAnsi" w:cs="Arial"/>
          <w:sz w:val="22"/>
        </w:rPr>
      </w:pPr>
    </w:p>
    <w:p w:rsidR="007B1D43" w:rsidRPr="00300BB1" w:rsidRDefault="007B1D43" w:rsidP="007B1D43">
      <w:pPr>
        <w:rPr>
          <w:rFonts w:asciiTheme="minorHAnsi" w:hAnsiTheme="minorHAnsi" w:cs="Arial"/>
          <w:sz w:val="22"/>
        </w:rPr>
      </w:pPr>
    </w:p>
    <w:p w:rsidR="007B1D43" w:rsidRPr="00300BB1" w:rsidRDefault="007B1D43" w:rsidP="007B1D43">
      <w:pPr>
        <w:rPr>
          <w:rFonts w:asciiTheme="minorHAnsi" w:hAnsiTheme="minorHAnsi" w:cs="Arial"/>
          <w:sz w:val="22"/>
        </w:rPr>
      </w:pPr>
    </w:p>
    <w:p w:rsidR="007B1D43" w:rsidRPr="00300BB1" w:rsidRDefault="007B1D43" w:rsidP="007B1D43">
      <w:pPr>
        <w:rPr>
          <w:rFonts w:asciiTheme="minorHAnsi" w:hAnsiTheme="minorHAnsi" w:cs="Arial"/>
          <w:sz w:val="22"/>
        </w:rPr>
      </w:pPr>
    </w:p>
    <w:p w:rsidR="007B1D43" w:rsidRPr="00300BB1" w:rsidRDefault="007B1D43" w:rsidP="007B1D43">
      <w:pPr>
        <w:rPr>
          <w:rFonts w:asciiTheme="minorHAnsi" w:hAnsiTheme="minorHAnsi" w:cs="Arial"/>
          <w:sz w:val="22"/>
        </w:rPr>
      </w:pPr>
    </w:p>
    <w:p w:rsidR="007B1D43" w:rsidRPr="00300BB1" w:rsidRDefault="007B1D43" w:rsidP="007B1D43">
      <w:pPr>
        <w:rPr>
          <w:rFonts w:asciiTheme="minorHAnsi" w:hAnsiTheme="minorHAnsi" w:cs="Arial"/>
          <w:sz w:val="22"/>
        </w:rPr>
      </w:pPr>
    </w:p>
    <w:p w:rsidR="007B1D43" w:rsidRPr="00300BB1" w:rsidRDefault="007B1D43" w:rsidP="007B1D43">
      <w:pPr>
        <w:rPr>
          <w:rFonts w:asciiTheme="minorHAnsi" w:hAnsiTheme="minorHAnsi" w:cs="Arial"/>
          <w:sz w:val="22"/>
        </w:rPr>
      </w:pPr>
    </w:p>
    <w:p w:rsidR="007B1D43" w:rsidRPr="00300BB1" w:rsidRDefault="007B1D43" w:rsidP="007B1D43">
      <w:pPr>
        <w:rPr>
          <w:rFonts w:asciiTheme="minorHAnsi" w:hAnsiTheme="minorHAnsi" w:cs="Arial"/>
          <w:sz w:val="22"/>
        </w:rPr>
      </w:pPr>
    </w:p>
    <w:p w:rsidR="007B1D43" w:rsidRPr="00300BB1" w:rsidRDefault="007B1D43" w:rsidP="007B1D43">
      <w:pPr>
        <w:rPr>
          <w:rFonts w:asciiTheme="minorHAnsi" w:hAnsiTheme="minorHAnsi" w:cs="Arial"/>
          <w:sz w:val="22"/>
        </w:rPr>
      </w:pPr>
    </w:p>
    <w:p w:rsidR="007B1D43" w:rsidRPr="00300BB1" w:rsidRDefault="007B1D43" w:rsidP="007B1D43">
      <w:pPr>
        <w:rPr>
          <w:rFonts w:asciiTheme="minorHAnsi" w:hAnsiTheme="minorHAnsi" w:cs="Arial"/>
          <w:sz w:val="22"/>
        </w:rPr>
      </w:pPr>
    </w:p>
    <w:p w:rsidR="007B1D43" w:rsidRPr="00300BB1" w:rsidRDefault="007B1D43" w:rsidP="007B1D43">
      <w:pPr>
        <w:rPr>
          <w:rFonts w:asciiTheme="minorHAnsi" w:hAnsiTheme="minorHAnsi" w:cs="Arial"/>
          <w:sz w:val="22"/>
        </w:rPr>
      </w:pPr>
    </w:p>
    <w:p w:rsidR="007B1D43" w:rsidRPr="00300BB1" w:rsidRDefault="007B1D43" w:rsidP="007B1D43">
      <w:pPr>
        <w:rPr>
          <w:rFonts w:asciiTheme="minorHAnsi" w:hAnsiTheme="minorHAnsi" w:cs="Arial"/>
          <w:sz w:val="22"/>
        </w:rPr>
      </w:pPr>
    </w:p>
    <w:p w:rsidR="007B1D43" w:rsidRPr="00300BB1" w:rsidRDefault="007B1D43" w:rsidP="007B1D43">
      <w:pPr>
        <w:rPr>
          <w:rFonts w:asciiTheme="minorHAnsi" w:hAnsiTheme="minorHAnsi" w:cs="Arial"/>
          <w:sz w:val="22"/>
        </w:rPr>
      </w:pPr>
    </w:p>
    <w:p w:rsidR="007B1D43" w:rsidRPr="00300BB1" w:rsidRDefault="007B1D43" w:rsidP="007B1D43">
      <w:pPr>
        <w:rPr>
          <w:rFonts w:asciiTheme="minorHAnsi" w:hAnsiTheme="minorHAnsi" w:cs="Arial"/>
          <w:sz w:val="22"/>
        </w:rPr>
      </w:pPr>
    </w:p>
    <w:p w:rsidR="007B1D43" w:rsidRPr="00300BB1" w:rsidRDefault="007B1D43" w:rsidP="007B1D43">
      <w:pPr>
        <w:rPr>
          <w:rFonts w:asciiTheme="minorHAnsi" w:hAnsiTheme="minorHAnsi" w:cs="Arial"/>
          <w:sz w:val="22"/>
        </w:rPr>
      </w:pPr>
    </w:p>
    <w:p w:rsidR="007B1D43" w:rsidRPr="00300BB1" w:rsidRDefault="007B1D43" w:rsidP="007B1D43">
      <w:pPr>
        <w:rPr>
          <w:rFonts w:asciiTheme="minorHAnsi" w:hAnsiTheme="minorHAnsi" w:cs="Arial"/>
          <w:sz w:val="22"/>
        </w:rPr>
      </w:pPr>
    </w:p>
    <w:p w:rsidR="007B1D43" w:rsidRPr="00300BB1" w:rsidRDefault="007B1D43" w:rsidP="007B1D43">
      <w:pPr>
        <w:rPr>
          <w:rFonts w:asciiTheme="minorHAnsi" w:hAnsiTheme="minorHAnsi" w:cs="Arial"/>
          <w:sz w:val="22"/>
        </w:rPr>
      </w:pPr>
    </w:p>
    <w:p w:rsidR="007B1D43" w:rsidRPr="00300BB1" w:rsidRDefault="007B1D43" w:rsidP="007B1D43">
      <w:pPr>
        <w:rPr>
          <w:rFonts w:asciiTheme="minorHAnsi" w:hAnsiTheme="minorHAnsi" w:cs="Arial"/>
          <w:sz w:val="22"/>
        </w:rPr>
      </w:pPr>
    </w:p>
    <w:p w:rsidR="007B1D43" w:rsidRPr="00300BB1" w:rsidRDefault="007B1D43" w:rsidP="007B1D43">
      <w:pPr>
        <w:rPr>
          <w:rFonts w:asciiTheme="minorHAnsi" w:hAnsiTheme="minorHAnsi" w:cs="Arial"/>
          <w:sz w:val="22"/>
        </w:rPr>
      </w:pPr>
    </w:p>
    <w:p w:rsidR="007B1D43" w:rsidRPr="00300BB1" w:rsidRDefault="007B1D43" w:rsidP="007B1D43">
      <w:pPr>
        <w:rPr>
          <w:rFonts w:asciiTheme="minorHAnsi" w:hAnsiTheme="minorHAnsi" w:cs="Arial"/>
          <w:sz w:val="22"/>
        </w:rPr>
      </w:pPr>
    </w:p>
    <w:p w:rsidR="007B1D43" w:rsidRPr="00300BB1" w:rsidRDefault="007B1D43" w:rsidP="007B1D43">
      <w:pPr>
        <w:rPr>
          <w:rFonts w:asciiTheme="minorHAnsi" w:hAnsiTheme="minorHAnsi" w:cs="Arial"/>
          <w:sz w:val="22"/>
        </w:rPr>
      </w:pPr>
    </w:p>
    <w:p w:rsidR="007B1D43" w:rsidRPr="00300BB1" w:rsidRDefault="007B1D43" w:rsidP="007B1D43">
      <w:pPr>
        <w:rPr>
          <w:rFonts w:asciiTheme="minorHAnsi" w:hAnsiTheme="minorHAnsi" w:cs="Arial"/>
          <w:sz w:val="22"/>
        </w:rPr>
      </w:pPr>
    </w:p>
    <w:p w:rsidR="007B1D43" w:rsidRPr="00300BB1" w:rsidRDefault="007B1D43" w:rsidP="007B1D43">
      <w:pPr>
        <w:rPr>
          <w:rFonts w:asciiTheme="minorHAnsi" w:hAnsiTheme="minorHAnsi" w:cs="Arial"/>
          <w:sz w:val="22"/>
        </w:rPr>
      </w:pPr>
    </w:p>
    <w:p w:rsidR="007B1D43" w:rsidRPr="00300BB1" w:rsidRDefault="007B1D43" w:rsidP="007B1D43">
      <w:pPr>
        <w:rPr>
          <w:rFonts w:asciiTheme="minorHAnsi" w:hAnsiTheme="minorHAnsi" w:cs="Arial"/>
          <w:sz w:val="22"/>
        </w:rPr>
      </w:pPr>
    </w:p>
    <w:p w:rsidR="007B1D43" w:rsidRPr="00300BB1" w:rsidRDefault="007B1D43" w:rsidP="007B1D43">
      <w:pPr>
        <w:rPr>
          <w:rFonts w:asciiTheme="minorHAnsi" w:hAnsiTheme="minorHAnsi" w:cs="Arial"/>
          <w:sz w:val="22"/>
        </w:rPr>
      </w:pPr>
    </w:p>
    <w:p w:rsidR="007B1D43" w:rsidRPr="00300BB1" w:rsidRDefault="007B1D43" w:rsidP="007B1D43">
      <w:pPr>
        <w:rPr>
          <w:rFonts w:asciiTheme="minorHAnsi" w:hAnsiTheme="minorHAnsi" w:cs="Arial"/>
          <w:sz w:val="22"/>
        </w:rPr>
      </w:pPr>
    </w:p>
    <w:p w:rsidR="00DF7769" w:rsidRDefault="00DF7769" w:rsidP="007B1D43">
      <w:pPr>
        <w:jc w:val="right"/>
        <w:rPr>
          <w:rFonts w:asciiTheme="minorHAnsi" w:hAnsiTheme="minorHAnsi" w:cs="Arial"/>
          <w:b/>
          <w:bCs/>
          <w:sz w:val="22"/>
        </w:rPr>
      </w:pPr>
    </w:p>
    <w:p w:rsidR="007B1D43" w:rsidRPr="00300BB1" w:rsidRDefault="007B1D43" w:rsidP="007B1D43">
      <w:pPr>
        <w:jc w:val="right"/>
        <w:rPr>
          <w:rFonts w:asciiTheme="minorHAnsi" w:hAnsiTheme="minorHAnsi" w:cs="Arial"/>
          <w:b/>
          <w:bCs/>
          <w:sz w:val="22"/>
        </w:rPr>
      </w:pPr>
      <w:r w:rsidRPr="00300BB1">
        <w:rPr>
          <w:rFonts w:asciiTheme="minorHAnsi" w:hAnsiTheme="minorHAnsi" w:cs="Arial"/>
          <w:b/>
          <w:bCs/>
          <w:sz w:val="22"/>
        </w:rPr>
        <w:t>PRILOGA D/2</w:t>
      </w:r>
    </w:p>
    <w:p w:rsidR="007B1D43" w:rsidRPr="00300BB1" w:rsidRDefault="007B1D43" w:rsidP="007B1D43">
      <w:pPr>
        <w:jc w:val="center"/>
        <w:rPr>
          <w:rFonts w:asciiTheme="minorHAnsi" w:hAnsiTheme="minorHAnsi" w:cs="Arial"/>
          <w:b/>
          <w:bCs/>
          <w:sz w:val="22"/>
        </w:rPr>
      </w:pPr>
    </w:p>
    <w:p w:rsidR="007B1D43" w:rsidRPr="00300BB1" w:rsidRDefault="007B1D43" w:rsidP="007B1D43">
      <w:pPr>
        <w:jc w:val="right"/>
        <w:rPr>
          <w:rFonts w:asciiTheme="minorHAnsi" w:hAnsiTheme="minorHAnsi" w:cs="Arial"/>
          <w:b/>
          <w:bCs/>
          <w:sz w:val="22"/>
        </w:rPr>
      </w:pPr>
    </w:p>
    <w:p w:rsidR="007B1D43" w:rsidRPr="00300BB1" w:rsidRDefault="007B1D43" w:rsidP="007B1D43">
      <w:pPr>
        <w:rPr>
          <w:rFonts w:asciiTheme="minorHAnsi" w:hAnsiTheme="minorHAnsi" w:cs="Arial"/>
          <w:b/>
          <w:bCs/>
          <w:sz w:val="22"/>
        </w:rPr>
      </w:pPr>
    </w:p>
    <w:p w:rsidR="007B1D43" w:rsidRPr="00300BB1" w:rsidRDefault="007B1D43" w:rsidP="007B1D43">
      <w:pPr>
        <w:jc w:val="both"/>
        <w:rPr>
          <w:rFonts w:asciiTheme="minorHAnsi" w:hAnsiTheme="minorHAnsi" w:cs="Arial"/>
          <w:color w:val="000000"/>
          <w:sz w:val="22"/>
        </w:rPr>
      </w:pPr>
    </w:p>
    <w:p w:rsidR="007B1D43" w:rsidRPr="00300BB1" w:rsidRDefault="007B1D43" w:rsidP="007B1D43">
      <w:pPr>
        <w:jc w:val="both"/>
        <w:rPr>
          <w:rFonts w:asciiTheme="minorHAnsi" w:hAnsiTheme="minorHAnsi" w:cs="Arial"/>
          <w:color w:val="000000"/>
          <w:sz w:val="22"/>
        </w:rPr>
      </w:pPr>
    </w:p>
    <w:p w:rsidR="007B1D43" w:rsidRPr="00300BB1" w:rsidRDefault="007B1D43" w:rsidP="007B1D43">
      <w:pPr>
        <w:jc w:val="both"/>
        <w:rPr>
          <w:rFonts w:asciiTheme="minorHAnsi" w:hAnsiTheme="minorHAnsi" w:cs="Arial"/>
          <w:color w:val="000000"/>
          <w:sz w:val="22"/>
        </w:rPr>
      </w:pPr>
    </w:p>
    <w:p w:rsidR="007B1D43" w:rsidRPr="00300BB1" w:rsidRDefault="007B1D43" w:rsidP="007B1D43">
      <w:pPr>
        <w:jc w:val="both"/>
        <w:rPr>
          <w:rFonts w:asciiTheme="minorHAnsi" w:hAnsiTheme="minorHAnsi" w:cs="Arial"/>
          <w:color w:val="000000"/>
          <w:sz w:val="22"/>
        </w:rPr>
      </w:pPr>
    </w:p>
    <w:p w:rsidR="007B1D43" w:rsidRPr="00300BB1" w:rsidRDefault="007B1D43" w:rsidP="007B1D43">
      <w:pPr>
        <w:jc w:val="both"/>
        <w:rPr>
          <w:rFonts w:asciiTheme="minorHAnsi" w:hAnsiTheme="minorHAnsi" w:cs="Arial"/>
          <w:color w:val="000000"/>
          <w:sz w:val="22"/>
        </w:rPr>
      </w:pPr>
    </w:p>
    <w:p w:rsidR="007B1D43" w:rsidRPr="00300BB1" w:rsidRDefault="007B1D43" w:rsidP="007B1D43">
      <w:pPr>
        <w:jc w:val="both"/>
        <w:rPr>
          <w:rFonts w:asciiTheme="minorHAnsi" w:hAnsiTheme="minorHAnsi" w:cs="Arial"/>
          <w:b/>
          <w:sz w:val="20"/>
          <w:szCs w:val="22"/>
          <w:u w:val="single"/>
        </w:rPr>
      </w:pPr>
      <w:r w:rsidRPr="00300BB1">
        <w:rPr>
          <w:rFonts w:asciiTheme="minorHAnsi" w:hAnsiTheme="minorHAnsi" w:cs="Arial"/>
          <w:color w:val="000000"/>
          <w:sz w:val="22"/>
        </w:rPr>
        <w:t xml:space="preserve">Imenovani pooblaščenec za vročanje po ZUP-u </w:t>
      </w:r>
      <w:r w:rsidRPr="00300BB1">
        <w:rPr>
          <w:rFonts w:asciiTheme="minorHAnsi" w:hAnsiTheme="minorHAnsi" w:cs="Arial"/>
          <w:b/>
          <w:i/>
          <w:color w:val="000000"/>
          <w:sz w:val="22"/>
        </w:rPr>
        <w:t>(izpolni samo ponudnik (vključno s skupnim ponudnikom), ki nima sedeža v RS):</w:t>
      </w:r>
    </w:p>
    <w:p w:rsidR="007B1D43" w:rsidRPr="00300BB1" w:rsidRDefault="007B1D43" w:rsidP="007B1D43">
      <w:pPr>
        <w:jc w:val="both"/>
        <w:rPr>
          <w:rFonts w:asciiTheme="minorHAnsi" w:hAnsiTheme="minorHAnsi" w:cs="Arial"/>
          <w:sz w:val="22"/>
          <w:szCs w:val="22"/>
        </w:rPr>
      </w:pPr>
    </w:p>
    <w:p w:rsidR="007B1D43" w:rsidRPr="00300BB1" w:rsidRDefault="007B1D43" w:rsidP="007B1D43">
      <w:pPr>
        <w:jc w:val="both"/>
        <w:rPr>
          <w:rFonts w:asciiTheme="minorHAnsi" w:hAnsiTheme="minorHAnsi" w:cs="Arial"/>
          <w:sz w:val="22"/>
          <w:szCs w:val="22"/>
        </w:rPr>
      </w:pPr>
    </w:p>
    <w:p w:rsidR="007B1D43" w:rsidRPr="00300BB1" w:rsidRDefault="007B1D43" w:rsidP="007B1D43">
      <w:pPr>
        <w:jc w:val="both"/>
        <w:rPr>
          <w:rFonts w:asciiTheme="minorHAnsi" w:hAnsiTheme="minorHAnsi" w:cs="Arial"/>
          <w:sz w:val="22"/>
          <w:szCs w:val="22"/>
        </w:rPr>
      </w:pPr>
      <w:r w:rsidRPr="00300BB1">
        <w:rPr>
          <w:rFonts w:asciiTheme="minorHAnsi" w:hAnsiTheme="minorHAnsi" w:cs="Arial"/>
          <w:sz w:val="22"/>
          <w:szCs w:val="22"/>
        </w:rPr>
        <w:t xml:space="preserve">Naziv: </w:t>
      </w:r>
      <w:r w:rsidRPr="00300BB1">
        <w:rPr>
          <w:rFonts w:asciiTheme="minorHAnsi" w:hAnsiTheme="minorHAnsi" w:cs="Arial"/>
          <w:sz w:val="22"/>
          <w:szCs w:val="22"/>
        </w:rPr>
        <w:tab/>
      </w:r>
      <w:r w:rsidRPr="00300BB1">
        <w:rPr>
          <w:rFonts w:asciiTheme="minorHAnsi" w:hAnsiTheme="minorHAnsi" w:cs="Arial"/>
          <w:sz w:val="22"/>
          <w:szCs w:val="22"/>
        </w:rPr>
        <w:tab/>
      </w:r>
      <w:r w:rsidRPr="00300BB1">
        <w:rPr>
          <w:rFonts w:asciiTheme="minorHAnsi" w:hAnsiTheme="minorHAnsi" w:cs="Arial"/>
          <w:sz w:val="22"/>
          <w:szCs w:val="22"/>
        </w:rPr>
        <w:tab/>
        <w:t>__________________________________________________________</w:t>
      </w:r>
    </w:p>
    <w:p w:rsidR="007B1D43" w:rsidRPr="00300BB1" w:rsidRDefault="007B1D43" w:rsidP="007B1D43">
      <w:pPr>
        <w:jc w:val="both"/>
        <w:rPr>
          <w:rFonts w:asciiTheme="minorHAnsi" w:hAnsiTheme="minorHAnsi" w:cs="Arial"/>
          <w:sz w:val="22"/>
          <w:szCs w:val="22"/>
        </w:rPr>
      </w:pPr>
    </w:p>
    <w:p w:rsidR="007B1D43" w:rsidRPr="00300BB1" w:rsidRDefault="007B1D43" w:rsidP="007B1D43">
      <w:pPr>
        <w:jc w:val="both"/>
        <w:rPr>
          <w:rFonts w:asciiTheme="minorHAnsi" w:hAnsiTheme="minorHAnsi" w:cs="Arial"/>
          <w:sz w:val="22"/>
          <w:szCs w:val="22"/>
        </w:rPr>
      </w:pPr>
      <w:r w:rsidRPr="00300BB1">
        <w:rPr>
          <w:rFonts w:asciiTheme="minorHAnsi" w:hAnsiTheme="minorHAnsi" w:cs="Arial"/>
          <w:sz w:val="22"/>
          <w:szCs w:val="22"/>
        </w:rPr>
        <w:t>Naslov:</w:t>
      </w:r>
      <w:r w:rsidRPr="00300BB1">
        <w:rPr>
          <w:rFonts w:asciiTheme="minorHAnsi" w:hAnsiTheme="minorHAnsi" w:cs="Arial"/>
          <w:sz w:val="22"/>
          <w:szCs w:val="22"/>
        </w:rPr>
        <w:tab/>
      </w:r>
      <w:r w:rsidRPr="00300BB1">
        <w:rPr>
          <w:rFonts w:asciiTheme="minorHAnsi" w:hAnsiTheme="minorHAnsi" w:cs="Arial"/>
          <w:sz w:val="22"/>
          <w:szCs w:val="22"/>
        </w:rPr>
        <w:tab/>
      </w:r>
      <w:r w:rsidRPr="00300BB1">
        <w:rPr>
          <w:rFonts w:asciiTheme="minorHAnsi" w:hAnsiTheme="minorHAnsi" w:cs="Arial"/>
          <w:sz w:val="22"/>
          <w:szCs w:val="22"/>
        </w:rPr>
        <w:tab/>
        <w:t>__________________________________________________________</w:t>
      </w:r>
    </w:p>
    <w:p w:rsidR="007B1D43" w:rsidRPr="00300BB1" w:rsidRDefault="007B1D43" w:rsidP="007B1D43">
      <w:pPr>
        <w:jc w:val="both"/>
        <w:rPr>
          <w:rFonts w:asciiTheme="minorHAnsi" w:hAnsiTheme="minorHAnsi" w:cs="Arial"/>
          <w:sz w:val="22"/>
          <w:szCs w:val="22"/>
        </w:rPr>
      </w:pPr>
    </w:p>
    <w:p w:rsidR="007B1D43" w:rsidRPr="00300BB1" w:rsidRDefault="007B1D43" w:rsidP="007B1D43">
      <w:pPr>
        <w:jc w:val="both"/>
        <w:rPr>
          <w:rFonts w:asciiTheme="minorHAnsi" w:hAnsiTheme="minorHAnsi" w:cs="Arial"/>
          <w:sz w:val="22"/>
          <w:szCs w:val="22"/>
        </w:rPr>
      </w:pPr>
      <w:r w:rsidRPr="00300BB1">
        <w:rPr>
          <w:rFonts w:asciiTheme="minorHAnsi" w:hAnsiTheme="minorHAnsi" w:cs="Arial"/>
          <w:sz w:val="22"/>
          <w:szCs w:val="22"/>
        </w:rPr>
        <w:t xml:space="preserve">E-naslov in telefon: </w:t>
      </w:r>
      <w:r w:rsidRPr="00300BB1">
        <w:rPr>
          <w:rFonts w:asciiTheme="minorHAnsi" w:hAnsiTheme="minorHAnsi" w:cs="Arial"/>
          <w:sz w:val="22"/>
          <w:szCs w:val="22"/>
        </w:rPr>
        <w:tab/>
        <w:t>___________________________________, ______________________</w:t>
      </w:r>
    </w:p>
    <w:p w:rsidR="007B1D43" w:rsidRPr="00300BB1" w:rsidRDefault="007B1D43" w:rsidP="007B1D43">
      <w:pPr>
        <w:jc w:val="both"/>
        <w:rPr>
          <w:rFonts w:asciiTheme="minorHAnsi" w:hAnsiTheme="minorHAnsi" w:cs="Arial"/>
          <w:bCs/>
          <w:sz w:val="22"/>
          <w:szCs w:val="22"/>
        </w:rPr>
      </w:pPr>
    </w:p>
    <w:p w:rsidR="007B1D43" w:rsidRPr="00300BB1" w:rsidRDefault="007B1D43" w:rsidP="007B1D43">
      <w:pPr>
        <w:jc w:val="both"/>
        <w:rPr>
          <w:rFonts w:asciiTheme="minorHAnsi" w:hAnsiTheme="minorHAnsi" w:cs="Arial"/>
          <w:bCs/>
          <w:sz w:val="22"/>
          <w:szCs w:val="22"/>
        </w:rPr>
      </w:pPr>
    </w:p>
    <w:p w:rsidR="007B1D43" w:rsidRPr="00300BB1" w:rsidRDefault="007B1D43" w:rsidP="007B1D43">
      <w:pPr>
        <w:jc w:val="both"/>
        <w:rPr>
          <w:rFonts w:asciiTheme="minorHAnsi" w:hAnsiTheme="minorHAnsi" w:cs="Arial"/>
          <w:bCs/>
          <w:sz w:val="22"/>
          <w:szCs w:val="22"/>
        </w:rPr>
      </w:pPr>
    </w:p>
    <w:p w:rsidR="007B1D43" w:rsidRPr="00300BB1" w:rsidRDefault="007B1D43" w:rsidP="007B1D43">
      <w:pPr>
        <w:jc w:val="both"/>
        <w:rPr>
          <w:rFonts w:asciiTheme="minorHAnsi" w:hAnsiTheme="minorHAnsi" w:cs="Arial"/>
          <w:bCs/>
          <w:sz w:val="22"/>
          <w:szCs w:val="22"/>
        </w:rPr>
      </w:pPr>
    </w:p>
    <w:p w:rsidR="007B1D43" w:rsidRPr="00300BB1" w:rsidRDefault="007B1D43" w:rsidP="007B1D43">
      <w:pPr>
        <w:jc w:val="both"/>
        <w:rPr>
          <w:rFonts w:asciiTheme="minorHAnsi" w:hAnsiTheme="minorHAnsi" w:cs="Arial"/>
          <w:bCs/>
          <w:sz w:val="22"/>
          <w:szCs w:val="22"/>
        </w:rPr>
      </w:pPr>
    </w:p>
    <w:tbl>
      <w:tblPr>
        <w:tblW w:w="0" w:type="auto"/>
        <w:tblInd w:w="108" w:type="dxa"/>
        <w:tblLayout w:type="fixed"/>
        <w:tblLook w:val="0000" w:firstRow="0" w:lastRow="0" w:firstColumn="0" w:lastColumn="0" w:noHBand="0" w:noVBand="0"/>
      </w:tblPr>
      <w:tblGrid>
        <w:gridCol w:w="4361"/>
        <w:gridCol w:w="4361"/>
      </w:tblGrid>
      <w:tr w:rsidR="007B1D43" w:rsidRPr="00300BB1" w:rsidTr="00A8615D">
        <w:trPr>
          <w:cantSplit/>
        </w:trPr>
        <w:tc>
          <w:tcPr>
            <w:tcW w:w="4361" w:type="dxa"/>
          </w:tcPr>
          <w:p w:rsidR="007B1D43" w:rsidRPr="00300BB1" w:rsidRDefault="007B1D43" w:rsidP="00A8615D">
            <w:pPr>
              <w:jc w:val="both"/>
              <w:rPr>
                <w:rFonts w:asciiTheme="minorHAnsi" w:hAnsiTheme="minorHAnsi" w:cs="Arial"/>
                <w:bCs/>
                <w:sz w:val="22"/>
                <w:szCs w:val="22"/>
              </w:rPr>
            </w:pPr>
            <w:r w:rsidRPr="00300BB1">
              <w:rPr>
                <w:rFonts w:asciiTheme="minorHAnsi" w:hAnsiTheme="minorHAnsi" w:cs="Arial"/>
                <w:bCs/>
                <w:sz w:val="22"/>
                <w:szCs w:val="22"/>
              </w:rPr>
              <w:t>Kraj in datum:</w:t>
            </w:r>
          </w:p>
        </w:tc>
        <w:tc>
          <w:tcPr>
            <w:tcW w:w="4361" w:type="dxa"/>
          </w:tcPr>
          <w:p w:rsidR="007B1D43" w:rsidRPr="00300BB1" w:rsidRDefault="007B1D43" w:rsidP="00A8615D">
            <w:pPr>
              <w:jc w:val="both"/>
              <w:rPr>
                <w:rFonts w:asciiTheme="minorHAnsi" w:hAnsiTheme="minorHAnsi" w:cs="Arial"/>
                <w:bCs/>
                <w:sz w:val="22"/>
                <w:szCs w:val="22"/>
              </w:rPr>
            </w:pPr>
            <w:r w:rsidRPr="00300BB1">
              <w:rPr>
                <w:rFonts w:asciiTheme="minorHAnsi" w:hAnsiTheme="minorHAnsi" w:cs="Arial"/>
                <w:bCs/>
                <w:sz w:val="22"/>
                <w:szCs w:val="22"/>
              </w:rPr>
              <w:t>Ponudnik:</w:t>
            </w:r>
          </w:p>
          <w:p w:rsidR="007B1D43" w:rsidRPr="00300BB1" w:rsidRDefault="007B1D43" w:rsidP="00A8615D">
            <w:pPr>
              <w:jc w:val="both"/>
              <w:rPr>
                <w:rFonts w:asciiTheme="minorHAnsi" w:hAnsiTheme="minorHAnsi" w:cs="Arial"/>
                <w:bCs/>
                <w:sz w:val="22"/>
                <w:szCs w:val="22"/>
              </w:rPr>
            </w:pPr>
          </w:p>
        </w:tc>
      </w:tr>
      <w:tr w:rsidR="007B1D43" w:rsidRPr="00300BB1" w:rsidTr="00A8615D">
        <w:trPr>
          <w:cantSplit/>
        </w:trPr>
        <w:tc>
          <w:tcPr>
            <w:tcW w:w="4361" w:type="dxa"/>
          </w:tcPr>
          <w:p w:rsidR="007B1D43" w:rsidRPr="00300BB1" w:rsidRDefault="007B1D43" w:rsidP="00A8615D">
            <w:pPr>
              <w:jc w:val="both"/>
              <w:rPr>
                <w:rFonts w:asciiTheme="minorHAnsi" w:hAnsiTheme="minorHAnsi" w:cs="Arial"/>
                <w:bCs/>
                <w:sz w:val="22"/>
                <w:szCs w:val="22"/>
              </w:rPr>
            </w:pPr>
          </w:p>
        </w:tc>
        <w:tc>
          <w:tcPr>
            <w:tcW w:w="4361" w:type="dxa"/>
          </w:tcPr>
          <w:p w:rsidR="007B1D43" w:rsidRPr="00300BB1" w:rsidRDefault="007B1D43" w:rsidP="00A8615D">
            <w:pPr>
              <w:jc w:val="both"/>
              <w:rPr>
                <w:rFonts w:asciiTheme="minorHAnsi" w:hAnsiTheme="minorHAnsi" w:cs="Arial"/>
                <w:bCs/>
                <w:sz w:val="22"/>
                <w:szCs w:val="22"/>
              </w:rPr>
            </w:pPr>
          </w:p>
          <w:p w:rsidR="007B1D43" w:rsidRPr="00300BB1" w:rsidRDefault="007B1D43" w:rsidP="00A8615D">
            <w:pPr>
              <w:jc w:val="both"/>
              <w:rPr>
                <w:rFonts w:asciiTheme="minorHAnsi" w:hAnsiTheme="minorHAnsi" w:cs="Arial"/>
                <w:bCs/>
                <w:sz w:val="22"/>
                <w:szCs w:val="22"/>
              </w:rPr>
            </w:pPr>
            <w:r w:rsidRPr="00300BB1">
              <w:rPr>
                <w:rFonts w:asciiTheme="minorHAnsi" w:hAnsiTheme="minorHAnsi" w:cs="Arial"/>
                <w:bCs/>
                <w:sz w:val="22"/>
                <w:szCs w:val="22"/>
              </w:rPr>
              <w:t>Žig in podpis:</w:t>
            </w:r>
          </w:p>
        </w:tc>
      </w:tr>
    </w:tbl>
    <w:p w:rsidR="007B1D43" w:rsidRPr="00300BB1" w:rsidRDefault="007B1D43" w:rsidP="007B1D43">
      <w:pPr>
        <w:rPr>
          <w:rFonts w:asciiTheme="minorHAnsi" w:hAnsiTheme="minorHAnsi" w:cs="Arial"/>
          <w:bCs/>
          <w:sz w:val="22"/>
          <w:szCs w:val="22"/>
        </w:rPr>
      </w:pPr>
    </w:p>
    <w:p w:rsidR="007B1D43" w:rsidRPr="00300BB1" w:rsidRDefault="007B1D43" w:rsidP="007B1D43">
      <w:pPr>
        <w:rPr>
          <w:rFonts w:asciiTheme="minorHAnsi" w:hAnsiTheme="minorHAnsi" w:cs="Arial"/>
          <w:b/>
          <w:bCs/>
          <w:sz w:val="22"/>
        </w:rPr>
      </w:pPr>
    </w:p>
    <w:p w:rsidR="007B1D43" w:rsidRPr="00300BB1" w:rsidRDefault="007B1D43" w:rsidP="007B1D43">
      <w:pPr>
        <w:jc w:val="right"/>
        <w:rPr>
          <w:rFonts w:asciiTheme="minorHAnsi" w:hAnsiTheme="minorHAnsi" w:cs="Arial"/>
          <w:b/>
          <w:sz w:val="22"/>
          <w:szCs w:val="22"/>
        </w:rPr>
      </w:pPr>
    </w:p>
    <w:p w:rsidR="007B1D43" w:rsidRPr="00300BB1" w:rsidRDefault="007B1D43" w:rsidP="007B1D43">
      <w:pPr>
        <w:jc w:val="right"/>
        <w:rPr>
          <w:rFonts w:asciiTheme="minorHAnsi" w:hAnsiTheme="minorHAnsi" w:cs="Arial"/>
          <w:b/>
          <w:sz w:val="22"/>
          <w:szCs w:val="22"/>
        </w:rPr>
      </w:pPr>
    </w:p>
    <w:p w:rsidR="007B1D43" w:rsidRPr="00300BB1" w:rsidRDefault="007B1D43" w:rsidP="007B1D43">
      <w:pPr>
        <w:jc w:val="right"/>
        <w:rPr>
          <w:rFonts w:asciiTheme="minorHAnsi" w:hAnsiTheme="minorHAnsi" w:cs="Arial"/>
          <w:b/>
          <w:bCs/>
          <w:sz w:val="22"/>
          <w:szCs w:val="22"/>
        </w:rPr>
      </w:pPr>
    </w:p>
    <w:p w:rsidR="007B1D43" w:rsidRPr="00300BB1" w:rsidRDefault="007B1D43" w:rsidP="007B1D43">
      <w:pPr>
        <w:jc w:val="right"/>
        <w:rPr>
          <w:rFonts w:asciiTheme="minorHAnsi" w:hAnsiTheme="minorHAnsi" w:cs="Arial"/>
          <w:b/>
          <w:bCs/>
          <w:sz w:val="22"/>
          <w:szCs w:val="22"/>
        </w:rPr>
      </w:pPr>
    </w:p>
    <w:p w:rsidR="007B1D43" w:rsidRPr="00300BB1" w:rsidRDefault="007B1D43" w:rsidP="007B1D43">
      <w:pPr>
        <w:jc w:val="right"/>
        <w:rPr>
          <w:rFonts w:asciiTheme="minorHAnsi" w:hAnsiTheme="minorHAnsi" w:cs="Arial"/>
          <w:b/>
          <w:bCs/>
          <w:sz w:val="22"/>
          <w:szCs w:val="22"/>
        </w:rPr>
      </w:pPr>
    </w:p>
    <w:p w:rsidR="007B1D43" w:rsidRPr="00300BB1" w:rsidRDefault="007B1D43" w:rsidP="007B1D43">
      <w:pPr>
        <w:jc w:val="right"/>
        <w:rPr>
          <w:rFonts w:asciiTheme="minorHAnsi" w:hAnsiTheme="minorHAnsi" w:cs="Arial"/>
          <w:b/>
          <w:bCs/>
          <w:sz w:val="22"/>
          <w:szCs w:val="22"/>
        </w:rPr>
      </w:pPr>
    </w:p>
    <w:p w:rsidR="007B1D43" w:rsidRPr="00300BB1" w:rsidRDefault="007B1D43" w:rsidP="007B1D43">
      <w:pPr>
        <w:jc w:val="right"/>
        <w:rPr>
          <w:rFonts w:asciiTheme="minorHAnsi" w:hAnsiTheme="minorHAnsi" w:cs="Arial"/>
          <w:b/>
          <w:bCs/>
          <w:sz w:val="22"/>
          <w:szCs w:val="22"/>
        </w:rPr>
      </w:pPr>
    </w:p>
    <w:p w:rsidR="007B1D43" w:rsidRPr="00300BB1" w:rsidRDefault="007B1D43" w:rsidP="007B1D43">
      <w:pPr>
        <w:jc w:val="right"/>
        <w:rPr>
          <w:rFonts w:asciiTheme="minorHAnsi" w:hAnsiTheme="minorHAnsi" w:cs="Arial"/>
          <w:b/>
          <w:bCs/>
          <w:sz w:val="22"/>
          <w:szCs w:val="22"/>
        </w:rPr>
      </w:pPr>
    </w:p>
    <w:p w:rsidR="007B1D43" w:rsidRPr="00300BB1" w:rsidRDefault="007B1D43" w:rsidP="007B1D43">
      <w:pPr>
        <w:jc w:val="right"/>
        <w:rPr>
          <w:rFonts w:asciiTheme="minorHAnsi" w:hAnsiTheme="minorHAnsi" w:cs="Arial"/>
          <w:b/>
          <w:bCs/>
          <w:sz w:val="22"/>
          <w:szCs w:val="22"/>
        </w:rPr>
      </w:pPr>
    </w:p>
    <w:p w:rsidR="007B1D43" w:rsidRPr="00300BB1" w:rsidRDefault="007B1D43" w:rsidP="007B1D43">
      <w:pPr>
        <w:jc w:val="right"/>
        <w:rPr>
          <w:rFonts w:asciiTheme="minorHAnsi" w:hAnsiTheme="minorHAnsi" w:cs="Arial"/>
          <w:b/>
          <w:bCs/>
          <w:sz w:val="22"/>
          <w:szCs w:val="22"/>
        </w:rPr>
      </w:pPr>
    </w:p>
    <w:p w:rsidR="007B1D43" w:rsidRPr="00300BB1" w:rsidRDefault="007B1D43" w:rsidP="007B1D43">
      <w:pPr>
        <w:jc w:val="right"/>
        <w:rPr>
          <w:rFonts w:asciiTheme="minorHAnsi" w:hAnsiTheme="minorHAnsi" w:cs="Arial"/>
          <w:b/>
          <w:bCs/>
          <w:sz w:val="22"/>
          <w:szCs w:val="22"/>
        </w:rPr>
      </w:pPr>
    </w:p>
    <w:p w:rsidR="00F4577E" w:rsidRPr="00300BB1" w:rsidRDefault="007B1D43" w:rsidP="007B1D43">
      <w:pPr>
        <w:jc w:val="right"/>
        <w:rPr>
          <w:rFonts w:asciiTheme="minorHAnsi" w:hAnsiTheme="minorHAnsi" w:cs="Arial"/>
          <w:b/>
          <w:bCs/>
          <w:sz w:val="22"/>
        </w:rPr>
      </w:pPr>
      <w:r w:rsidRPr="00300BB1">
        <w:rPr>
          <w:rFonts w:asciiTheme="minorHAnsi" w:hAnsiTheme="minorHAnsi" w:cs="Arial"/>
          <w:b/>
          <w:bCs/>
          <w:sz w:val="22"/>
        </w:rPr>
        <w:t xml:space="preserve"> </w:t>
      </w:r>
    </w:p>
    <w:p w:rsidR="00417BE7" w:rsidRPr="00300BB1" w:rsidRDefault="00417BE7" w:rsidP="001138AA">
      <w:pPr>
        <w:jc w:val="right"/>
        <w:rPr>
          <w:rFonts w:asciiTheme="minorHAnsi" w:hAnsiTheme="minorHAnsi" w:cs="Arial"/>
          <w:b/>
          <w:sz w:val="22"/>
          <w:szCs w:val="22"/>
        </w:rPr>
      </w:pPr>
    </w:p>
    <w:p w:rsidR="00417BE7" w:rsidRPr="00300BB1" w:rsidRDefault="00417BE7" w:rsidP="001138AA">
      <w:pPr>
        <w:jc w:val="right"/>
        <w:rPr>
          <w:rFonts w:asciiTheme="minorHAnsi" w:hAnsiTheme="minorHAnsi" w:cs="Arial"/>
          <w:b/>
          <w:sz w:val="22"/>
          <w:szCs w:val="22"/>
        </w:rPr>
      </w:pPr>
    </w:p>
    <w:p w:rsidR="00417BE7" w:rsidRPr="00300BB1" w:rsidRDefault="00417BE7" w:rsidP="001138AA">
      <w:pPr>
        <w:jc w:val="right"/>
        <w:rPr>
          <w:rFonts w:asciiTheme="minorHAnsi" w:hAnsiTheme="minorHAnsi" w:cs="Arial"/>
          <w:b/>
          <w:sz w:val="22"/>
          <w:szCs w:val="22"/>
        </w:rPr>
      </w:pPr>
    </w:p>
    <w:p w:rsidR="00417BE7" w:rsidRPr="00300BB1" w:rsidRDefault="00417BE7" w:rsidP="001138AA">
      <w:pPr>
        <w:jc w:val="right"/>
        <w:rPr>
          <w:rFonts w:asciiTheme="minorHAnsi" w:hAnsiTheme="minorHAnsi" w:cs="Arial"/>
          <w:b/>
          <w:sz w:val="22"/>
          <w:szCs w:val="22"/>
        </w:rPr>
      </w:pPr>
    </w:p>
    <w:p w:rsidR="00417BE7" w:rsidRPr="00300BB1" w:rsidRDefault="00417BE7" w:rsidP="001138AA">
      <w:pPr>
        <w:jc w:val="right"/>
        <w:rPr>
          <w:rFonts w:asciiTheme="minorHAnsi" w:hAnsiTheme="minorHAnsi" w:cs="Arial"/>
          <w:b/>
          <w:sz w:val="22"/>
          <w:szCs w:val="22"/>
        </w:rPr>
      </w:pPr>
    </w:p>
    <w:p w:rsidR="00407CE9" w:rsidRPr="00300BB1" w:rsidRDefault="00407CE9" w:rsidP="00C31980">
      <w:pPr>
        <w:jc w:val="right"/>
        <w:rPr>
          <w:rFonts w:asciiTheme="minorHAnsi" w:hAnsiTheme="minorHAnsi" w:cs="Arial"/>
          <w:b/>
          <w:sz w:val="22"/>
          <w:szCs w:val="22"/>
        </w:rPr>
      </w:pPr>
    </w:p>
    <w:p w:rsidR="00407CE9" w:rsidRPr="00300BB1" w:rsidRDefault="00407CE9" w:rsidP="00C31980">
      <w:pPr>
        <w:jc w:val="right"/>
        <w:rPr>
          <w:rFonts w:asciiTheme="minorHAnsi" w:hAnsiTheme="minorHAnsi" w:cs="Arial"/>
          <w:b/>
          <w:sz w:val="22"/>
          <w:szCs w:val="22"/>
        </w:rPr>
      </w:pPr>
    </w:p>
    <w:p w:rsidR="00407CE9" w:rsidRPr="00300BB1" w:rsidRDefault="00407CE9" w:rsidP="00C31980">
      <w:pPr>
        <w:jc w:val="right"/>
        <w:rPr>
          <w:rFonts w:asciiTheme="minorHAnsi" w:hAnsiTheme="minorHAnsi" w:cs="Arial"/>
          <w:b/>
          <w:sz w:val="22"/>
          <w:szCs w:val="22"/>
        </w:rPr>
      </w:pPr>
    </w:p>
    <w:p w:rsidR="00D75D57" w:rsidRDefault="00D75D57" w:rsidP="001138AA">
      <w:pPr>
        <w:jc w:val="right"/>
        <w:rPr>
          <w:rFonts w:asciiTheme="minorHAnsi" w:hAnsiTheme="minorHAnsi" w:cs="Arial"/>
          <w:b/>
          <w:sz w:val="22"/>
          <w:szCs w:val="22"/>
        </w:rPr>
      </w:pPr>
    </w:p>
    <w:p w:rsidR="002C709F" w:rsidRPr="00300BB1" w:rsidRDefault="002C709F" w:rsidP="001138AA">
      <w:pPr>
        <w:jc w:val="right"/>
        <w:rPr>
          <w:rFonts w:asciiTheme="minorHAnsi" w:hAnsiTheme="minorHAnsi" w:cs="Arial"/>
          <w:b/>
          <w:sz w:val="22"/>
          <w:szCs w:val="22"/>
        </w:rPr>
      </w:pPr>
    </w:p>
    <w:p w:rsidR="001138AA" w:rsidRPr="00300BB1" w:rsidRDefault="001138AA" w:rsidP="001138AA">
      <w:pPr>
        <w:jc w:val="right"/>
        <w:rPr>
          <w:rFonts w:asciiTheme="minorHAnsi" w:hAnsiTheme="minorHAnsi" w:cs="Arial"/>
          <w:b/>
          <w:sz w:val="22"/>
          <w:szCs w:val="22"/>
        </w:rPr>
      </w:pPr>
      <w:r w:rsidRPr="00300BB1">
        <w:rPr>
          <w:rFonts w:asciiTheme="minorHAnsi" w:hAnsiTheme="minorHAnsi" w:cs="Arial"/>
          <w:b/>
          <w:sz w:val="22"/>
          <w:szCs w:val="22"/>
        </w:rPr>
        <w:t>PRILOGA D/</w:t>
      </w:r>
      <w:r w:rsidR="00AD054F" w:rsidRPr="00300BB1">
        <w:rPr>
          <w:rFonts w:asciiTheme="minorHAnsi" w:hAnsiTheme="minorHAnsi" w:cs="Arial"/>
          <w:b/>
          <w:sz w:val="22"/>
          <w:szCs w:val="22"/>
        </w:rPr>
        <w:t>3</w:t>
      </w:r>
    </w:p>
    <w:p w:rsidR="001138AA" w:rsidRPr="00300BB1" w:rsidRDefault="001138AA" w:rsidP="001138AA">
      <w:pPr>
        <w:autoSpaceDE w:val="0"/>
        <w:autoSpaceDN w:val="0"/>
        <w:adjustRightInd w:val="0"/>
        <w:rPr>
          <w:rFonts w:asciiTheme="minorHAnsi" w:eastAsia="Calibri" w:hAnsiTheme="minorHAnsi" w:cs="Arial"/>
          <w:sz w:val="22"/>
          <w:szCs w:val="22"/>
        </w:rPr>
      </w:pPr>
      <w:r w:rsidRPr="00300BB1">
        <w:rPr>
          <w:rFonts w:asciiTheme="minorHAnsi" w:eastAsia="Calibri" w:hAnsiTheme="minorHAnsi" w:cs="Arial"/>
          <w:sz w:val="22"/>
          <w:szCs w:val="22"/>
        </w:rPr>
        <w:t>_________________________________</w:t>
      </w:r>
    </w:p>
    <w:p w:rsidR="001138AA" w:rsidRPr="00300BB1" w:rsidRDefault="001138AA" w:rsidP="001138AA">
      <w:pPr>
        <w:jc w:val="both"/>
        <w:rPr>
          <w:rFonts w:asciiTheme="minorHAnsi" w:hAnsiTheme="minorHAnsi" w:cs="Arial"/>
          <w:sz w:val="20"/>
          <w:szCs w:val="22"/>
        </w:rPr>
      </w:pPr>
      <w:r w:rsidRPr="00300BB1">
        <w:rPr>
          <w:rFonts w:asciiTheme="minorHAnsi" w:hAnsiTheme="minorHAnsi" w:cs="Arial"/>
          <w:sz w:val="20"/>
          <w:szCs w:val="22"/>
        </w:rPr>
        <w:t>(naziv potrjevalca reference)</w:t>
      </w:r>
    </w:p>
    <w:p w:rsidR="001138AA" w:rsidRPr="00300BB1" w:rsidRDefault="001138AA" w:rsidP="001138AA">
      <w:pPr>
        <w:autoSpaceDE w:val="0"/>
        <w:autoSpaceDN w:val="0"/>
        <w:adjustRightInd w:val="0"/>
        <w:rPr>
          <w:rFonts w:asciiTheme="minorHAnsi" w:eastAsia="Calibri" w:hAnsiTheme="minorHAnsi" w:cs="Arial"/>
          <w:sz w:val="22"/>
          <w:szCs w:val="22"/>
        </w:rPr>
      </w:pPr>
      <w:r w:rsidRPr="00300BB1">
        <w:rPr>
          <w:rFonts w:asciiTheme="minorHAnsi" w:eastAsia="Calibri" w:hAnsiTheme="minorHAnsi" w:cs="Arial"/>
          <w:sz w:val="22"/>
          <w:szCs w:val="22"/>
        </w:rPr>
        <w:t>_________________________________</w:t>
      </w:r>
    </w:p>
    <w:p w:rsidR="001138AA" w:rsidRPr="00300BB1" w:rsidRDefault="001138AA" w:rsidP="001138AA">
      <w:pPr>
        <w:jc w:val="both"/>
        <w:rPr>
          <w:rFonts w:asciiTheme="minorHAnsi" w:hAnsiTheme="minorHAnsi" w:cs="Arial"/>
          <w:sz w:val="20"/>
          <w:szCs w:val="22"/>
        </w:rPr>
      </w:pPr>
      <w:r w:rsidRPr="00300BB1">
        <w:rPr>
          <w:rFonts w:asciiTheme="minorHAnsi" w:hAnsiTheme="minorHAnsi" w:cs="Arial"/>
          <w:sz w:val="20"/>
          <w:szCs w:val="22"/>
        </w:rPr>
        <w:t>(naslov potrjevalca reference)</w:t>
      </w:r>
    </w:p>
    <w:p w:rsidR="001138AA" w:rsidRPr="00300BB1" w:rsidRDefault="001138AA" w:rsidP="001138AA">
      <w:pPr>
        <w:autoSpaceDE w:val="0"/>
        <w:autoSpaceDN w:val="0"/>
        <w:adjustRightInd w:val="0"/>
        <w:rPr>
          <w:rFonts w:asciiTheme="minorHAnsi" w:eastAsia="Calibri" w:hAnsiTheme="minorHAnsi" w:cs="Arial"/>
          <w:sz w:val="22"/>
          <w:szCs w:val="22"/>
        </w:rPr>
      </w:pPr>
      <w:r w:rsidRPr="00300BB1">
        <w:rPr>
          <w:rFonts w:asciiTheme="minorHAnsi" w:eastAsia="Calibri" w:hAnsiTheme="minorHAnsi" w:cs="Arial"/>
          <w:sz w:val="22"/>
          <w:szCs w:val="22"/>
        </w:rPr>
        <w:t>_________________________________</w:t>
      </w:r>
    </w:p>
    <w:p w:rsidR="001138AA" w:rsidRPr="00300BB1" w:rsidRDefault="001138AA" w:rsidP="001138AA">
      <w:pPr>
        <w:jc w:val="both"/>
        <w:rPr>
          <w:rFonts w:asciiTheme="minorHAnsi" w:hAnsiTheme="minorHAnsi" w:cs="Arial"/>
          <w:sz w:val="20"/>
          <w:szCs w:val="22"/>
        </w:rPr>
      </w:pPr>
      <w:r w:rsidRPr="00300BB1">
        <w:rPr>
          <w:rFonts w:asciiTheme="minorHAnsi" w:hAnsiTheme="minorHAnsi" w:cs="Arial"/>
          <w:sz w:val="20"/>
          <w:szCs w:val="22"/>
        </w:rPr>
        <w:t>(pošta in naziv pošte potrjevalca reference)</w:t>
      </w:r>
    </w:p>
    <w:p w:rsidR="001138AA" w:rsidRPr="00300BB1" w:rsidRDefault="001138AA" w:rsidP="001138AA">
      <w:pPr>
        <w:jc w:val="both"/>
        <w:rPr>
          <w:rFonts w:asciiTheme="minorHAnsi" w:hAnsiTheme="minorHAnsi" w:cs="Arial"/>
          <w:b/>
          <w:sz w:val="22"/>
          <w:szCs w:val="22"/>
        </w:rPr>
      </w:pPr>
    </w:p>
    <w:p w:rsidR="00D75D57" w:rsidRPr="00300BB1" w:rsidRDefault="00D75D57" w:rsidP="001138AA">
      <w:pPr>
        <w:jc w:val="both"/>
        <w:rPr>
          <w:rFonts w:asciiTheme="minorHAnsi" w:hAnsiTheme="minorHAnsi" w:cs="Arial"/>
          <w:b/>
          <w:sz w:val="22"/>
          <w:szCs w:val="22"/>
        </w:rPr>
      </w:pPr>
    </w:p>
    <w:p w:rsidR="00AD054F" w:rsidRPr="00300BB1" w:rsidRDefault="001138AA" w:rsidP="00AD054F">
      <w:pPr>
        <w:autoSpaceDE w:val="0"/>
        <w:autoSpaceDN w:val="0"/>
        <w:adjustRightInd w:val="0"/>
        <w:jc w:val="center"/>
        <w:rPr>
          <w:rFonts w:asciiTheme="minorHAnsi" w:eastAsia="Calibri" w:hAnsiTheme="minorHAnsi" w:cs="Arial"/>
          <w:b/>
          <w:sz w:val="22"/>
          <w:szCs w:val="22"/>
        </w:rPr>
      </w:pPr>
      <w:r w:rsidRPr="00300BB1">
        <w:rPr>
          <w:rFonts w:asciiTheme="minorHAnsi" w:eastAsia="Calibri" w:hAnsiTheme="minorHAnsi" w:cs="Arial"/>
          <w:b/>
          <w:sz w:val="22"/>
          <w:szCs w:val="22"/>
        </w:rPr>
        <w:t xml:space="preserve">REFERENČNO POTRDILO </w:t>
      </w:r>
    </w:p>
    <w:p w:rsidR="00317948" w:rsidRPr="00300BB1" w:rsidRDefault="00317948" w:rsidP="00317948">
      <w:pPr>
        <w:autoSpaceDE w:val="0"/>
        <w:autoSpaceDN w:val="0"/>
        <w:adjustRightInd w:val="0"/>
        <w:jc w:val="center"/>
        <w:rPr>
          <w:rFonts w:asciiTheme="minorHAnsi" w:eastAsia="Calibri" w:hAnsiTheme="minorHAnsi" w:cs="Arial"/>
          <w:b/>
          <w:sz w:val="22"/>
          <w:szCs w:val="22"/>
        </w:rPr>
      </w:pPr>
    </w:p>
    <w:p w:rsidR="000F1321" w:rsidRPr="00300BB1" w:rsidRDefault="000F1321" w:rsidP="000F1321">
      <w:pPr>
        <w:ind w:right="-2"/>
        <w:jc w:val="center"/>
        <w:rPr>
          <w:rFonts w:asciiTheme="minorHAnsi" w:hAnsiTheme="minorHAnsi" w:cs="Arial"/>
          <w:b/>
          <w:sz w:val="22"/>
          <w:szCs w:val="22"/>
        </w:rPr>
      </w:pPr>
    </w:p>
    <w:p w:rsidR="000F1321" w:rsidRPr="00300BB1" w:rsidRDefault="000F1321" w:rsidP="000F1321">
      <w:pPr>
        <w:ind w:right="-2"/>
        <w:jc w:val="both"/>
        <w:rPr>
          <w:rFonts w:asciiTheme="minorHAnsi" w:hAnsiTheme="minorHAnsi" w:cs="Arial"/>
          <w:sz w:val="22"/>
          <w:szCs w:val="22"/>
        </w:rPr>
      </w:pPr>
      <w:r w:rsidRPr="00300BB1">
        <w:rPr>
          <w:rFonts w:asciiTheme="minorHAnsi" w:hAnsiTheme="minorHAnsi" w:cs="Arial"/>
          <w:sz w:val="22"/>
          <w:szCs w:val="22"/>
        </w:rPr>
        <w:t>Potrjujemo, da je izvajalec ___________________________________________________ za našo družbo uspešno izvedel menjave števcev električne energije, in sicer:</w:t>
      </w:r>
    </w:p>
    <w:p w:rsidR="000F1321" w:rsidRPr="00300BB1" w:rsidRDefault="000F1321" w:rsidP="000F1321">
      <w:pPr>
        <w:ind w:right="-2"/>
        <w:jc w:val="both"/>
        <w:rPr>
          <w:rFonts w:asciiTheme="minorHAnsi" w:hAnsiTheme="minorHAnsi" w:cs="Arial"/>
          <w:sz w:val="22"/>
          <w:szCs w:val="22"/>
        </w:rPr>
      </w:pPr>
    </w:p>
    <w:tbl>
      <w:tblPr>
        <w:tblStyle w:val="Tabelamrea"/>
        <w:tblW w:w="0" w:type="auto"/>
        <w:tblLook w:val="04A0" w:firstRow="1" w:lastRow="0" w:firstColumn="1" w:lastColumn="0" w:noHBand="0" w:noVBand="1"/>
      </w:tblPr>
      <w:tblGrid>
        <w:gridCol w:w="3087"/>
        <w:gridCol w:w="2723"/>
        <w:gridCol w:w="3450"/>
      </w:tblGrid>
      <w:tr w:rsidR="000F1321" w:rsidRPr="00300BB1" w:rsidTr="00704E49">
        <w:trPr>
          <w:trHeight w:val="353"/>
        </w:trPr>
        <w:tc>
          <w:tcPr>
            <w:tcW w:w="3087" w:type="dxa"/>
            <w:tcBorders>
              <w:top w:val="single" w:sz="4" w:space="0" w:color="auto"/>
              <w:left w:val="single" w:sz="4" w:space="0" w:color="auto"/>
              <w:bottom w:val="single" w:sz="4" w:space="0" w:color="auto"/>
              <w:right w:val="single" w:sz="4" w:space="0" w:color="auto"/>
            </w:tcBorders>
            <w:hideMark/>
          </w:tcPr>
          <w:p w:rsidR="000F1321" w:rsidRPr="00300BB1" w:rsidRDefault="000F1321" w:rsidP="00704E49">
            <w:pPr>
              <w:ind w:right="-2"/>
              <w:jc w:val="both"/>
              <w:rPr>
                <w:rFonts w:asciiTheme="minorHAnsi" w:hAnsiTheme="minorHAnsi" w:cs="Arial"/>
                <w:b/>
                <w:sz w:val="22"/>
              </w:rPr>
            </w:pPr>
            <w:r w:rsidRPr="00300BB1">
              <w:rPr>
                <w:rFonts w:asciiTheme="minorHAnsi" w:hAnsiTheme="minorHAnsi" w:cs="Arial"/>
                <w:b/>
                <w:sz w:val="22"/>
              </w:rPr>
              <w:t>Št. pogodbe</w:t>
            </w:r>
          </w:p>
        </w:tc>
        <w:tc>
          <w:tcPr>
            <w:tcW w:w="2723" w:type="dxa"/>
            <w:tcBorders>
              <w:top w:val="single" w:sz="4" w:space="0" w:color="auto"/>
              <w:left w:val="single" w:sz="4" w:space="0" w:color="auto"/>
              <w:bottom w:val="single" w:sz="4" w:space="0" w:color="auto"/>
              <w:right w:val="single" w:sz="4" w:space="0" w:color="auto"/>
            </w:tcBorders>
            <w:hideMark/>
          </w:tcPr>
          <w:p w:rsidR="000F1321" w:rsidRPr="00300BB1" w:rsidRDefault="000F1321" w:rsidP="00704E49">
            <w:pPr>
              <w:ind w:right="-2"/>
              <w:jc w:val="both"/>
              <w:rPr>
                <w:rFonts w:asciiTheme="minorHAnsi" w:hAnsiTheme="minorHAnsi" w:cs="Arial"/>
                <w:b/>
                <w:sz w:val="22"/>
              </w:rPr>
            </w:pPr>
            <w:r w:rsidRPr="00300BB1">
              <w:rPr>
                <w:rFonts w:asciiTheme="minorHAnsi" w:hAnsiTheme="minorHAnsi" w:cs="Arial"/>
                <w:b/>
                <w:sz w:val="22"/>
              </w:rPr>
              <w:t xml:space="preserve">Leto </w:t>
            </w:r>
          </w:p>
        </w:tc>
        <w:tc>
          <w:tcPr>
            <w:tcW w:w="3450" w:type="dxa"/>
            <w:tcBorders>
              <w:top w:val="single" w:sz="4" w:space="0" w:color="auto"/>
              <w:left w:val="single" w:sz="4" w:space="0" w:color="auto"/>
              <w:bottom w:val="single" w:sz="4" w:space="0" w:color="auto"/>
              <w:right w:val="single" w:sz="4" w:space="0" w:color="auto"/>
            </w:tcBorders>
            <w:hideMark/>
          </w:tcPr>
          <w:p w:rsidR="000F1321" w:rsidRPr="00300BB1" w:rsidRDefault="000F1321" w:rsidP="00704E49">
            <w:pPr>
              <w:ind w:right="-2"/>
              <w:jc w:val="both"/>
              <w:rPr>
                <w:rFonts w:asciiTheme="minorHAnsi" w:hAnsiTheme="minorHAnsi" w:cs="Arial"/>
                <w:b/>
                <w:sz w:val="22"/>
              </w:rPr>
            </w:pPr>
            <w:r w:rsidRPr="00300BB1">
              <w:rPr>
                <w:rFonts w:asciiTheme="minorHAnsi" w:hAnsiTheme="minorHAnsi" w:cs="Arial"/>
                <w:b/>
                <w:sz w:val="22"/>
              </w:rPr>
              <w:t>Število zamenjanih števcev električne energije</w:t>
            </w:r>
          </w:p>
        </w:tc>
      </w:tr>
      <w:tr w:rsidR="000F1321" w:rsidRPr="00300BB1" w:rsidTr="00704E49">
        <w:trPr>
          <w:trHeight w:val="369"/>
        </w:trPr>
        <w:tc>
          <w:tcPr>
            <w:tcW w:w="3087" w:type="dxa"/>
            <w:tcBorders>
              <w:top w:val="single" w:sz="4" w:space="0" w:color="auto"/>
              <w:left w:val="single" w:sz="4" w:space="0" w:color="auto"/>
              <w:bottom w:val="single" w:sz="4" w:space="0" w:color="auto"/>
              <w:right w:val="single" w:sz="4" w:space="0" w:color="auto"/>
            </w:tcBorders>
          </w:tcPr>
          <w:p w:rsidR="000F1321" w:rsidRPr="00300BB1" w:rsidRDefault="000F1321" w:rsidP="00704E49">
            <w:pPr>
              <w:ind w:right="-2"/>
              <w:jc w:val="both"/>
              <w:rPr>
                <w:rFonts w:asciiTheme="minorHAnsi" w:hAnsiTheme="minorHAnsi" w:cs="Arial"/>
              </w:rPr>
            </w:pPr>
          </w:p>
        </w:tc>
        <w:tc>
          <w:tcPr>
            <w:tcW w:w="2723" w:type="dxa"/>
            <w:tcBorders>
              <w:top w:val="single" w:sz="4" w:space="0" w:color="auto"/>
              <w:left w:val="single" w:sz="4" w:space="0" w:color="auto"/>
              <w:bottom w:val="single" w:sz="4" w:space="0" w:color="auto"/>
              <w:right w:val="single" w:sz="4" w:space="0" w:color="auto"/>
            </w:tcBorders>
          </w:tcPr>
          <w:p w:rsidR="000F1321" w:rsidRPr="00300BB1" w:rsidRDefault="000F1321" w:rsidP="00704E49">
            <w:pPr>
              <w:ind w:right="-2"/>
              <w:jc w:val="both"/>
              <w:rPr>
                <w:rFonts w:asciiTheme="minorHAnsi" w:hAnsiTheme="minorHAnsi" w:cs="Arial"/>
              </w:rPr>
            </w:pPr>
          </w:p>
        </w:tc>
        <w:tc>
          <w:tcPr>
            <w:tcW w:w="3450" w:type="dxa"/>
            <w:tcBorders>
              <w:top w:val="single" w:sz="4" w:space="0" w:color="auto"/>
              <w:left w:val="single" w:sz="4" w:space="0" w:color="auto"/>
              <w:bottom w:val="single" w:sz="4" w:space="0" w:color="auto"/>
              <w:right w:val="single" w:sz="4" w:space="0" w:color="auto"/>
            </w:tcBorders>
          </w:tcPr>
          <w:p w:rsidR="000F1321" w:rsidRPr="00300BB1" w:rsidRDefault="000F1321" w:rsidP="00704E49">
            <w:pPr>
              <w:ind w:right="-2"/>
              <w:jc w:val="both"/>
              <w:rPr>
                <w:rFonts w:asciiTheme="minorHAnsi" w:hAnsiTheme="minorHAnsi" w:cs="Arial"/>
              </w:rPr>
            </w:pPr>
          </w:p>
        </w:tc>
      </w:tr>
      <w:tr w:rsidR="000F1321" w:rsidRPr="00300BB1" w:rsidTr="00704E49">
        <w:trPr>
          <w:trHeight w:val="369"/>
        </w:trPr>
        <w:tc>
          <w:tcPr>
            <w:tcW w:w="3087" w:type="dxa"/>
            <w:tcBorders>
              <w:top w:val="single" w:sz="4" w:space="0" w:color="auto"/>
              <w:left w:val="single" w:sz="4" w:space="0" w:color="auto"/>
              <w:bottom w:val="single" w:sz="4" w:space="0" w:color="auto"/>
              <w:right w:val="single" w:sz="4" w:space="0" w:color="auto"/>
            </w:tcBorders>
          </w:tcPr>
          <w:p w:rsidR="000F1321" w:rsidRPr="00300BB1" w:rsidRDefault="000F1321" w:rsidP="00704E49">
            <w:pPr>
              <w:ind w:right="-2"/>
              <w:jc w:val="both"/>
              <w:rPr>
                <w:rFonts w:asciiTheme="minorHAnsi" w:hAnsiTheme="minorHAnsi" w:cs="Arial"/>
              </w:rPr>
            </w:pPr>
          </w:p>
        </w:tc>
        <w:tc>
          <w:tcPr>
            <w:tcW w:w="2723" w:type="dxa"/>
            <w:tcBorders>
              <w:top w:val="single" w:sz="4" w:space="0" w:color="auto"/>
              <w:left w:val="single" w:sz="4" w:space="0" w:color="auto"/>
              <w:bottom w:val="single" w:sz="4" w:space="0" w:color="auto"/>
              <w:right w:val="single" w:sz="4" w:space="0" w:color="auto"/>
            </w:tcBorders>
          </w:tcPr>
          <w:p w:rsidR="000F1321" w:rsidRPr="00300BB1" w:rsidRDefault="000F1321" w:rsidP="00704E49">
            <w:pPr>
              <w:ind w:right="-2"/>
              <w:jc w:val="both"/>
              <w:rPr>
                <w:rFonts w:asciiTheme="minorHAnsi" w:hAnsiTheme="minorHAnsi" w:cs="Arial"/>
              </w:rPr>
            </w:pPr>
          </w:p>
        </w:tc>
        <w:tc>
          <w:tcPr>
            <w:tcW w:w="3450" w:type="dxa"/>
            <w:tcBorders>
              <w:top w:val="single" w:sz="4" w:space="0" w:color="auto"/>
              <w:left w:val="single" w:sz="4" w:space="0" w:color="auto"/>
              <w:bottom w:val="single" w:sz="4" w:space="0" w:color="auto"/>
              <w:right w:val="single" w:sz="4" w:space="0" w:color="auto"/>
            </w:tcBorders>
          </w:tcPr>
          <w:p w:rsidR="000F1321" w:rsidRPr="00300BB1" w:rsidRDefault="000F1321" w:rsidP="00704E49">
            <w:pPr>
              <w:ind w:right="-2"/>
              <w:jc w:val="both"/>
              <w:rPr>
                <w:rFonts w:asciiTheme="minorHAnsi" w:hAnsiTheme="minorHAnsi" w:cs="Arial"/>
              </w:rPr>
            </w:pPr>
          </w:p>
        </w:tc>
      </w:tr>
      <w:tr w:rsidR="000F1321" w:rsidRPr="00300BB1" w:rsidTr="00704E49">
        <w:trPr>
          <w:trHeight w:val="386"/>
        </w:trPr>
        <w:tc>
          <w:tcPr>
            <w:tcW w:w="3087" w:type="dxa"/>
            <w:tcBorders>
              <w:top w:val="single" w:sz="4" w:space="0" w:color="auto"/>
              <w:left w:val="single" w:sz="4" w:space="0" w:color="auto"/>
              <w:bottom w:val="single" w:sz="4" w:space="0" w:color="auto"/>
              <w:right w:val="single" w:sz="4" w:space="0" w:color="auto"/>
            </w:tcBorders>
          </w:tcPr>
          <w:p w:rsidR="000F1321" w:rsidRPr="00300BB1" w:rsidRDefault="000F1321" w:rsidP="00704E49">
            <w:pPr>
              <w:ind w:right="-2"/>
              <w:jc w:val="both"/>
              <w:rPr>
                <w:rFonts w:asciiTheme="minorHAnsi" w:hAnsiTheme="minorHAnsi" w:cs="Arial"/>
              </w:rPr>
            </w:pPr>
          </w:p>
        </w:tc>
        <w:tc>
          <w:tcPr>
            <w:tcW w:w="2723" w:type="dxa"/>
            <w:tcBorders>
              <w:top w:val="single" w:sz="4" w:space="0" w:color="auto"/>
              <w:left w:val="single" w:sz="4" w:space="0" w:color="auto"/>
              <w:bottom w:val="single" w:sz="4" w:space="0" w:color="auto"/>
              <w:right w:val="single" w:sz="4" w:space="0" w:color="auto"/>
            </w:tcBorders>
          </w:tcPr>
          <w:p w:rsidR="000F1321" w:rsidRPr="00300BB1" w:rsidRDefault="000F1321" w:rsidP="00704E49">
            <w:pPr>
              <w:ind w:right="-2"/>
              <w:jc w:val="both"/>
              <w:rPr>
                <w:rFonts w:asciiTheme="minorHAnsi" w:hAnsiTheme="minorHAnsi" w:cs="Arial"/>
              </w:rPr>
            </w:pPr>
          </w:p>
        </w:tc>
        <w:tc>
          <w:tcPr>
            <w:tcW w:w="3450" w:type="dxa"/>
            <w:tcBorders>
              <w:top w:val="single" w:sz="4" w:space="0" w:color="auto"/>
              <w:left w:val="single" w:sz="4" w:space="0" w:color="auto"/>
              <w:bottom w:val="single" w:sz="4" w:space="0" w:color="auto"/>
              <w:right w:val="single" w:sz="4" w:space="0" w:color="auto"/>
            </w:tcBorders>
          </w:tcPr>
          <w:p w:rsidR="000F1321" w:rsidRPr="00300BB1" w:rsidRDefault="000F1321" w:rsidP="00704E49">
            <w:pPr>
              <w:ind w:right="-2"/>
              <w:jc w:val="both"/>
              <w:rPr>
                <w:rFonts w:asciiTheme="minorHAnsi" w:hAnsiTheme="minorHAnsi" w:cs="Arial"/>
              </w:rPr>
            </w:pPr>
          </w:p>
        </w:tc>
      </w:tr>
    </w:tbl>
    <w:p w:rsidR="000F1321" w:rsidRPr="00300BB1" w:rsidRDefault="000F1321" w:rsidP="000F1321">
      <w:pPr>
        <w:ind w:right="-2"/>
        <w:jc w:val="both"/>
        <w:rPr>
          <w:rFonts w:asciiTheme="minorHAnsi" w:hAnsiTheme="minorHAnsi" w:cs="Arial"/>
          <w:sz w:val="22"/>
          <w:szCs w:val="22"/>
        </w:rPr>
      </w:pPr>
    </w:p>
    <w:p w:rsidR="000F1321" w:rsidRPr="00300BB1" w:rsidRDefault="000F1321" w:rsidP="000F1321">
      <w:pPr>
        <w:ind w:right="-2"/>
        <w:jc w:val="both"/>
        <w:rPr>
          <w:rFonts w:asciiTheme="minorHAnsi" w:hAnsiTheme="minorHAnsi" w:cs="Arial"/>
          <w:sz w:val="22"/>
          <w:szCs w:val="22"/>
        </w:rPr>
      </w:pPr>
      <w:r w:rsidRPr="00300BB1">
        <w:rPr>
          <w:rFonts w:asciiTheme="minorHAnsi" w:hAnsiTheme="minorHAnsi" w:cs="Arial"/>
          <w:sz w:val="22"/>
          <w:szCs w:val="22"/>
        </w:rPr>
        <w:t>Kvaliteto izvedenih storitev ocenjujemo kot:</w:t>
      </w:r>
    </w:p>
    <w:p w:rsidR="000F1321" w:rsidRPr="00300BB1" w:rsidRDefault="00946DCE" w:rsidP="000F1321">
      <w:pPr>
        <w:ind w:right="-2"/>
        <w:jc w:val="both"/>
        <w:rPr>
          <w:rFonts w:asciiTheme="minorHAnsi" w:hAnsiTheme="minorHAnsi" w:cs="Arial"/>
          <w:sz w:val="22"/>
          <w:szCs w:val="22"/>
        </w:rPr>
      </w:pPr>
      <w:r w:rsidRPr="00300BB1">
        <w:rPr>
          <w:rFonts w:asciiTheme="minorHAnsi" w:hAnsiTheme="minorHAnsi"/>
          <w:i/>
          <w:sz w:val="18"/>
          <w:szCs w:val="22"/>
        </w:rPr>
        <w:t>(ustrezno obkrožiti)</w:t>
      </w:r>
      <w:r w:rsidRPr="00300BB1">
        <w:rPr>
          <w:rFonts w:asciiTheme="minorHAnsi" w:hAnsiTheme="minorHAnsi"/>
          <w:sz w:val="22"/>
          <w:szCs w:val="22"/>
        </w:rPr>
        <w:t>:</w:t>
      </w:r>
      <w:r w:rsidRPr="00300BB1">
        <w:rPr>
          <w:rFonts w:asciiTheme="minorHAnsi" w:hAnsiTheme="minorHAnsi" w:cs="Arial"/>
          <w:sz w:val="22"/>
          <w:szCs w:val="22"/>
        </w:rPr>
        <w:tab/>
      </w:r>
      <w:r w:rsidRPr="00300BB1">
        <w:rPr>
          <w:rFonts w:asciiTheme="minorHAnsi" w:hAnsiTheme="minorHAnsi" w:cs="Arial"/>
          <w:sz w:val="22"/>
          <w:szCs w:val="22"/>
        </w:rPr>
        <w:tab/>
      </w:r>
      <w:r w:rsidRPr="00300BB1">
        <w:rPr>
          <w:rFonts w:asciiTheme="minorHAnsi" w:hAnsiTheme="minorHAnsi" w:cs="Arial"/>
          <w:sz w:val="22"/>
          <w:szCs w:val="22"/>
        </w:rPr>
        <w:tab/>
      </w:r>
      <w:r w:rsidRPr="00300BB1">
        <w:rPr>
          <w:rFonts w:asciiTheme="minorHAnsi" w:hAnsiTheme="minorHAnsi" w:cs="Arial"/>
          <w:sz w:val="22"/>
          <w:szCs w:val="22"/>
        </w:rPr>
        <w:tab/>
      </w:r>
      <w:r w:rsidRPr="00300BB1">
        <w:rPr>
          <w:rFonts w:asciiTheme="minorHAnsi" w:hAnsiTheme="minorHAnsi" w:cs="Arial"/>
          <w:sz w:val="22"/>
          <w:szCs w:val="22"/>
        </w:rPr>
        <w:tab/>
      </w:r>
      <w:r w:rsidR="000F1321" w:rsidRPr="00300BB1">
        <w:rPr>
          <w:rFonts w:asciiTheme="minorHAnsi" w:hAnsiTheme="minorHAnsi"/>
          <w:sz w:val="22"/>
          <w:szCs w:val="22"/>
        </w:rPr>
        <w:t xml:space="preserve">DOBRO </w:t>
      </w:r>
      <w:r w:rsidR="000F1321" w:rsidRPr="00300BB1">
        <w:rPr>
          <w:rFonts w:asciiTheme="minorHAnsi" w:hAnsiTheme="minorHAnsi"/>
          <w:sz w:val="22"/>
          <w:szCs w:val="22"/>
        </w:rPr>
        <w:tab/>
      </w:r>
      <w:r w:rsidR="000F1321" w:rsidRPr="00300BB1">
        <w:rPr>
          <w:rFonts w:asciiTheme="minorHAnsi" w:hAnsiTheme="minorHAnsi"/>
          <w:sz w:val="22"/>
          <w:szCs w:val="22"/>
        </w:rPr>
        <w:tab/>
        <w:t>SLABO</w:t>
      </w:r>
      <w:r w:rsidR="000F1321" w:rsidRPr="00300BB1">
        <w:rPr>
          <w:rFonts w:asciiTheme="minorHAnsi" w:hAnsiTheme="minorHAnsi"/>
          <w:sz w:val="22"/>
          <w:szCs w:val="22"/>
        </w:rPr>
        <w:tab/>
      </w:r>
      <w:r w:rsidR="000F1321" w:rsidRPr="00300BB1">
        <w:rPr>
          <w:rFonts w:asciiTheme="minorHAnsi" w:hAnsiTheme="minorHAnsi"/>
          <w:sz w:val="22"/>
          <w:szCs w:val="22"/>
        </w:rPr>
        <w:tab/>
      </w:r>
      <w:r w:rsidR="000F1321" w:rsidRPr="00300BB1">
        <w:rPr>
          <w:rFonts w:asciiTheme="minorHAnsi" w:hAnsiTheme="minorHAnsi"/>
          <w:sz w:val="22"/>
          <w:szCs w:val="22"/>
        </w:rPr>
        <w:tab/>
      </w:r>
    </w:p>
    <w:p w:rsidR="001138AA" w:rsidRPr="00300BB1" w:rsidRDefault="001138AA" w:rsidP="001138AA">
      <w:pPr>
        <w:autoSpaceDE w:val="0"/>
        <w:autoSpaceDN w:val="0"/>
        <w:adjustRightInd w:val="0"/>
        <w:rPr>
          <w:rFonts w:asciiTheme="minorHAnsi" w:eastAsia="Calibri" w:hAnsiTheme="minorHAnsi" w:cs="Arial"/>
          <w:sz w:val="22"/>
          <w:szCs w:val="22"/>
        </w:rPr>
      </w:pPr>
      <w:r w:rsidRPr="00300BB1">
        <w:rPr>
          <w:rFonts w:asciiTheme="minorHAnsi" w:eastAsia="Calibri" w:hAnsiTheme="minorHAnsi" w:cs="Arial"/>
          <w:sz w:val="22"/>
          <w:szCs w:val="22"/>
        </w:rPr>
        <w:t xml:space="preserve">Kontaktna oseba za preverjanje reference je: _____________________________________, </w:t>
      </w:r>
    </w:p>
    <w:p w:rsidR="001138AA" w:rsidRPr="00300BB1" w:rsidRDefault="001138AA" w:rsidP="001138AA">
      <w:pPr>
        <w:autoSpaceDE w:val="0"/>
        <w:autoSpaceDN w:val="0"/>
        <w:adjustRightInd w:val="0"/>
        <w:rPr>
          <w:rFonts w:asciiTheme="minorHAnsi" w:eastAsia="Calibri" w:hAnsiTheme="minorHAnsi" w:cs="Arial"/>
          <w:sz w:val="22"/>
          <w:szCs w:val="22"/>
        </w:rPr>
      </w:pPr>
    </w:p>
    <w:p w:rsidR="001138AA" w:rsidRPr="00300BB1" w:rsidRDefault="001138AA" w:rsidP="001138AA">
      <w:pPr>
        <w:autoSpaceDE w:val="0"/>
        <w:autoSpaceDN w:val="0"/>
        <w:adjustRightInd w:val="0"/>
        <w:rPr>
          <w:rFonts w:asciiTheme="minorHAnsi" w:eastAsia="Calibri" w:hAnsiTheme="minorHAnsi" w:cs="Arial"/>
          <w:sz w:val="22"/>
          <w:szCs w:val="22"/>
        </w:rPr>
      </w:pPr>
      <w:r w:rsidRPr="00300BB1">
        <w:rPr>
          <w:rFonts w:asciiTheme="minorHAnsi" w:eastAsia="Calibri" w:hAnsiTheme="minorHAnsi" w:cs="Arial"/>
          <w:sz w:val="22"/>
          <w:szCs w:val="22"/>
        </w:rPr>
        <w:t xml:space="preserve">tel.: _________________ in e-mail _____________________________________________. </w:t>
      </w:r>
    </w:p>
    <w:p w:rsidR="001138AA" w:rsidRPr="00300BB1" w:rsidRDefault="001138AA" w:rsidP="001138AA">
      <w:pPr>
        <w:autoSpaceDE w:val="0"/>
        <w:autoSpaceDN w:val="0"/>
        <w:adjustRightInd w:val="0"/>
        <w:rPr>
          <w:rFonts w:asciiTheme="minorHAnsi" w:eastAsia="Calibri" w:hAnsiTheme="minorHAnsi" w:cs="Arial"/>
          <w:sz w:val="22"/>
          <w:szCs w:val="22"/>
        </w:rPr>
      </w:pPr>
    </w:p>
    <w:p w:rsidR="001138AA" w:rsidRPr="00300BB1" w:rsidRDefault="001138AA" w:rsidP="001138AA">
      <w:pPr>
        <w:autoSpaceDE w:val="0"/>
        <w:autoSpaceDN w:val="0"/>
        <w:adjustRightInd w:val="0"/>
        <w:jc w:val="both"/>
        <w:rPr>
          <w:rFonts w:asciiTheme="minorHAnsi" w:eastAsia="Calibri" w:hAnsiTheme="minorHAnsi" w:cs="Arial"/>
          <w:sz w:val="22"/>
          <w:szCs w:val="22"/>
        </w:rPr>
      </w:pPr>
      <w:r w:rsidRPr="00300BB1">
        <w:rPr>
          <w:rFonts w:asciiTheme="minorHAnsi" w:eastAsia="Calibri" w:hAnsiTheme="minorHAnsi" w:cs="Arial"/>
          <w:sz w:val="22"/>
          <w:szCs w:val="22"/>
        </w:rPr>
        <w:t xml:space="preserve">Dobave in postavitve je navedena družba opravila strokovno in kvalitetno v skladu s predpisi stroke in v pogodbeno dogovorjenem roku. </w:t>
      </w:r>
    </w:p>
    <w:p w:rsidR="001138AA" w:rsidRPr="00300BB1" w:rsidRDefault="001138AA" w:rsidP="001138AA">
      <w:pPr>
        <w:autoSpaceDE w:val="0"/>
        <w:autoSpaceDN w:val="0"/>
        <w:adjustRightInd w:val="0"/>
        <w:rPr>
          <w:rFonts w:asciiTheme="minorHAnsi" w:eastAsia="Calibri" w:hAnsiTheme="minorHAnsi" w:cs="Arial"/>
          <w:sz w:val="22"/>
          <w:szCs w:val="22"/>
        </w:rPr>
      </w:pPr>
    </w:p>
    <w:p w:rsidR="001138AA" w:rsidRPr="00300BB1" w:rsidRDefault="001138AA" w:rsidP="001138AA">
      <w:pPr>
        <w:autoSpaceDE w:val="0"/>
        <w:autoSpaceDN w:val="0"/>
        <w:adjustRightInd w:val="0"/>
        <w:jc w:val="both"/>
        <w:rPr>
          <w:rFonts w:asciiTheme="minorHAnsi" w:hAnsiTheme="minorHAnsi" w:cs="Arial"/>
          <w:sz w:val="22"/>
          <w:szCs w:val="22"/>
        </w:rPr>
      </w:pPr>
      <w:r w:rsidRPr="00300BB1">
        <w:rPr>
          <w:rFonts w:asciiTheme="minorHAnsi" w:hAnsiTheme="minorHAnsi" w:cs="Arial"/>
          <w:sz w:val="22"/>
          <w:szCs w:val="22"/>
        </w:rPr>
        <w:t xml:space="preserve">Potrjevalec reference se strinja, da ima naročnik </w:t>
      </w:r>
      <w:r w:rsidRPr="00300BB1">
        <w:rPr>
          <w:rFonts w:asciiTheme="minorHAnsi" w:hAnsiTheme="minorHAnsi" w:cs="Arial"/>
          <w:sz w:val="22"/>
        </w:rPr>
        <w:t>Elektro Gorenjska</w:t>
      </w:r>
      <w:r w:rsidRPr="00300BB1">
        <w:rPr>
          <w:rFonts w:asciiTheme="minorHAnsi" w:hAnsiTheme="minorHAnsi" w:cs="Arial"/>
          <w:sz w:val="22"/>
          <w:szCs w:val="22"/>
        </w:rPr>
        <w:t xml:space="preserve">, </w:t>
      </w:r>
      <w:proofErr w:type="spellStart"/>
      <w:r w:rsidRPr="00300BB1">
        <w:rPr>
          <w:rFonts w:asciiTheme="minorHAnsi" w:hAnsiTheme="minorHAnsi" w:cs="Arial"/>
          <w:sz w:val="22"/>
          <w:szCs w:val="22"/>
        </w:rPr>
        <w:t>d.d</w:t>
      </w:r>
      <w:proofErr w:type="spellEnd"/>
      <w:r w:rsidRPr="00300BB1">
        <w:rPr>
          <w:rFonts w:asciiTheme="minorHAnsi" w:hAnsiTheme="minorHAnsi" w:cs="Arial"/>
          <w:sz w:val="22"/>
          <w:szCs w:val="22"/>
        </w:rPr>
        <w:t>. pravico, da preveri to referenco.</w:t>
      </w:r>
    </w:p>
    <w:p w:rsidR="001138AA" w:rsidRPr="00300BB1" w:rsidRDefault="001138AA" w:rsidP="001138AA">
      <w:pPr>
        <w:autoSpaceDE w:val="0"/>
        <w:autoSpaceDN w:val="0"/>
        <w:adjustRightInd w:val="0"/>
        <w:ind w:left="5664"/>
        <w:rPr>
          <w:rFonts w:asciiTheme="minorHAnsi" w:hAnsiTheme="minorHAnsi" w:cs="Arial"/>
          <w:sz w:val="20"/>
          <w:szCs w:val="20"/>
        </w:rPr>
      </w:pPr>
    </w:p>
    <w:p w:rsidR="001138AA" w:rsidRPr="00300BB1" w:rsidRDefault="001138AA" w:rsidP="001138AA">
      <w:pPr>
        <w:autoSpaceDE w:val="0"/>
        <w:autoSpaceDN w:val="0"/>
        <w:adjustRightInd w:val="0"/>
        <w:ind w:left="5664"/>
        <w:rPr>
          <w:rFonts w:asciiTheme="minorHAnsi" w:eastAsia="Calibri" w:hAnsiTheme="minorHAnsi" w:cs="Arial"/>
          <w:sz w:val="22"/>
          <w:szCs w:val="22"/>
        </w:rPr>
      </w:pPr>
      <w:r w:rsidRPr="00300BB1">
        <w:rPr>
          <w:rFonts w:asciiTheme="minorHAnsi" w:hAnsiTheme="minorHAnsi" w:cs="Arial"/>
          <w:sz w:val="22"/>
          <w:szCs w:val="20"/>
        </w:rPr>
        <w:t>Ime, priimek in podpis odgovorne osebe potrjevalca reference:</w:t>
      </w:r>
    </w:p>
    <w:p w:rsidR="001138AA" w:rsidRPr="00300BB1" w:rsidRDefault="001138AA" w:rsidP="001138AA">
      <w:pPr>
        <w:autoSpaceDE w:val="0"/>
        <w:autoSpaceDN w:val="0"/>
        <w:adjustRightInd w:val="0"/>
        <w:rPr>
          <w:rFonts w:asciiTheme="minorHAnsi" w:eastAsia="Calibri" w:hAnsiTheme="minorHAnsi" w:cs="Arial"/>
          <w:sz w:val="22"/>
          <w:szCs w:val="22"/>
        </w:rPr>
      </w:pPr>
    </w:p>
    <w:p w:rsidR="001138AA" w:rsidRPr="00300BB1" w:rsidRDefault="001138AA" w:rsidP="004A5205">
      <w:pPr>
        <w:autoSpaceDE w:val="0"/>
        <w:autoSpaceDN w:val="0"/>
        <w:adjustRightInd w:val="0"/>
        <w:rPr>
          <w:rFonts w:asciiTheme="minorHAnsi" w:eastAsia="Calibri" w:hAnsiTheme="minorHAnsi" w:cs="Arial"/>
          <w:sz w:val="22"/>
          <w:szCs w:val="22"/>
        </w:rPr>
      </w:pPr>
      <w:r w:rsidRPr="00300BB1">
        <w:rPr>
          <w:rFonts w:asciiTheme="minorHAnsi" w:eastAsia="Calibri" w:hAnsiTheme="minorHAnsi" w:cs="Arial"/>
          <w:sz w:val="22"/>
          <w:szCs w:val="22"/>
        </w:rPr>
        <w:t xml:space="preserve">___________________                     </w:t>
      </w:r>
      <w:r w:rsidR="004A5205" w:rsidRPr="00300BB1">
        <w:rPr>
          <w:rFonts w:asciiTheme="minorHAnsi" w:eastAsia="Calibri" w:hAnsiTheme="minorHAnsi" w:cs="Arial"/>
          <w:sz w:val="22"/>
          <w:szCs w:val="22"/>
        </w:rPr>
        <w:tab/>
      </w:r>
      <w:r w:rsidR="004A5205" w:rsidRPr="00300BB1">
        <w:rPr>
          <w:rFonts w:asciiTheme="minorHAnsi" w:eastAsia="Calibri" w:hAnsiTheme="minorHAnsi" w:cs="Arial"/>
          <w:sz w:val="22"/>
          <w:szCs w:val="22"/>
        </w:rPr>
        <w:tab/>
      </w:r>
      <w:r w:rsidRPr="00300BB1">
        <w:rPr>
          <w:rFonts w:asciiTheme="minorHAnsi" w:eastAsia="Calibri" w:hAnsiTheme="minorHAnsi" w:cs="Arial"/>
          <w:sz w:val="22"/>
          <w:szCs w:val="22"/>
        </w:rPr>
        <w:t xml:space="preserve">žig                </w:t>
      </w:r>
      <w:r w:rsidRPr="00300BB1">
        <w:rPr>
          <w:rFonts w:asciiTheme="minorHAnsi" w:eastAsia="Calibri" w:hAnsiTheme="minorHAnsi" w:cs="Arial"/>
          <w:sz w:val="22"/>
          <w:szCs w:val="22"/>
        </w:rPr>
        <w:tab/>
        <w:t>____________________________</w:t>
      </w:r>
    </w:p>
    <w:p w:rsidR="001138AA" w:rsidRPr="00300BB1" w:rsidRDefault="001138AA" w:rsidP="001138AA">
      <w:pPr>
        <w:autoSpaceDE w:val="0"/>
        <w:autoSpaceDN w:val="0"/>
        <w:adjustRightInd w:val="0"/>
        <w:rPr>
          <w:rFonts w:asciiTheme="minorHAnsi" w:eastAsia="Calibri" w:hAnsiTheme="minorHAnsi" w:cs="Arial"/>
          <w:i/>
          <w:sz w:val="20"/>
          <w:szCs w:val="20"/>
        </w:rPr>
      </w:pPr>
      <w:r w:rsidRPr="00300BB1">
        <w:rPr>
          <w:rFonts w:asciiTheme="minorHAnsi" w:eastAsia="Calibri" w:hAnsiTheme="minorHAnsi" w:cs="Arial"/>
          <w:i/>
          <w:sz w:val="20"/>
          <w:szCs w:val="20"/>
        </w:rPr>
        <w:t xml:space="preserve">       (Kraj in datum)                                                                 </w:t>
      </w:r>
      <w:r w:rsidR="004A5205" w:rsidRPr="00300BB1">
        <w:rPr>
          <w:rFonts w:asciiTheme="minorHAnsi" w:eastAsia="Calibri" w:hAnsiTheme="minorHAnsi" w:cs="Arial"/>
          <w:i/>
          <w:sz w:val="20"/>
          <w:szCs w:val="20"/>
        </w:rPr>
        <w:tab/>
      </w:r>
      <w:r w:rsidR="004A5205" w:rsidRPr="00300BB1">
        <w:rPr>
          <w:rFonts w:asciiTheme="minorHAnsi" w:eastAsia="Calibri" w:hAnsiTheme="minorHAnsi" w:cs="Arial"/>
          <w:i/>
          <w:sz w:val="20"/>
          <w:szCs w:val="20"/>
        </w:rPr>
        <w:tab/>
      </w:r>
      <w:r w:rsidRPr="00300BB1">
        <w:rPr>
          <w:rFonts w:asciiTheme="minorHAnsi" w:eastAsia="Calibri" w:hAnsiTheme="minorHAnsi" w:cs="Arial"/>
          <w:i/>
          <w:sz w:val="20"/>
          <w:szCs w:val="20"/>
        </w:rPr>
        <w:t>(podpis potrjevalca reference)</w:t>
      </w:r>
    </w:p>
    <w:p w:rsidR="001138AA" w:rsidRPr="00300BB1" w:rsidRDefault="001138AA" w:rsidP="001138AA">
      <w:pPr>
        <w:autoSpaceDE w:val="0"/>
        <w:autoSpaceDN w:val="0"/>
        <w:adjustRightInd w:val="0"/>
        <w:rPr>
          <w:rFonts w:asciiTheme="minorHAnsi" w:eastAsia="Calibri" w:hAnsiTheme="minorHAnsi"/>
          <w:sz w:val="23"/>
          <w:szCs w:val="23"/>
        </w:rPr>
      </w:pPr>
    </w:p>
    <w:p w:rsidR="00870517" w:rsidRPr="00300BB1" w:rsidRDefault="00870517" w:rsidP="001138AA">
      <w:pPr>
        <w:autoSpaceDE w:val="0"/>
        <w:autoSpaceDN w:val="0"/>
        <w:adjustRightInd w:val="0"/>
        <w:jc w:val="both"/>
        <w:rPr>
          <w:rFonts w:asciiTheme="minorHAnsi" w:eastAsia="Calibri" w:hAnsiTheme="minorHAnsi" w:cs="Arial"/>
          <w:b/>
          <w:sz w:val="20"/>
          <w:szCs w:val="22"/>
        </w:rPr>
      </w:pPr>
    </w:p>
    <w:p w:rsidR="00870517" w:rsidRPr="00300BB1" w:rsidRDefault="00870517" w:rsidP="001138AA">
      <w:pPr>
        <w:autoSpaceDE w:val="0"/>
        <w:autoSpaceDN w:val="0"/>
        <w:adjustRightInd w:val="0"/>
        <w:jc w:val="both"/>
        <w:rPr>
          <w:rFonts w:asciiTheme="minorHAnsi" w:eastAsia="Calibri" w:hAnsiTheme="minorHAnsi" w:cs="Arial"/>
          <w:b/>
          <w:sz w:val="20"/>
          <w:szCs w:val="22"/>
        </w:rPr>
      </w:pPr>
    </w:p>
    <w:p w:rsidR="001138AA" w:rsidRPr="00300BB1" w:rsidRDefault="001138AA" w:rsidP="001138AA">
      <w:pPr>
        <w:autoSpaceDE w:val="0"/>
        <w:autoSpaceDN w:val="0"/>
        <w:adjustRightInd w:val="0"/>
        <w:jc w:val="both"/>
        <w:rPr>
          <w:rFonts w:asciiTheme="minorHAnsi" w:eastAsia="Calibri" w:hAnsiTheme="minorHAnsi" w:cs="Arial"/>
          <w:b/>
          <w:sz w:val="20"/>
          <w:szCs w:val="22"/>
        </w:rPr>
      </w:pPr>
      <w:r w:rsidRPr="00300BB1">
        <w:rPr>
          <w:rFonts w:asciiTheme="minorHAnsi" w:eastAsia="Calibri" w:hAnsiTheme="minorHAnsi" w:cs="Arial"/>
          <w:b/>
          <w:sz w:val="20"/>
          <w:szCs w:val="22"/>
        </w:rPr>
        <w:t xml:space="preserve">Opomba: </w:t>
      </w:r>
    </w:p>
    <w:p w:rsidR="001138AA" w:rsidRPr="00300BB1" w:rsidRDefault="00244166" w:rsidP="00C27205">
      <w:pPr>
        <w:numPr>
          <w:ilvl w:val="0"/>
          <w:numId w:val="7"/>
        </w:numPr>
        <w:autoSpaceDE w:val="0"/>
        <w:autoSpaceDN w:val="0"/>
        <w:adjustRightInd w:val="0"/>
        <w:spacing w:after="43"/>
        <w:jc w:val="both"/>
        <w:rPr>
          <w:rFonts w:asciiTheme="minorHAnsi" w:hAnsiTheme="minorHAnsi" w:cs="Arial"/>
          <w:b/>
          <w:sz w:val="20"/>
          <w:szCs w:val="22"/>
        </w:rPr>
      </w:pPr>
      <w:r w:rsidRPr="00300BB1">
        <w:rPr>
          <w:rFonts w:asciiTheme="minorHAnsi" w:eastAsia="Calibri" w:hAnsiTheme="minorHAnsi" w:cs="Arial"/>
          <w:b/>
          <w:sz w:val="20"/>
          <w:szCs w:val="22"/>
        </w:rPr>
        <w:t xml:space="preserve">- </w:t>
      </w:r>
      <w:r w:rsidR="001138AA" w:rsidRPr="00300BB1">
        <w:rPr>
          <w:rFonts w:asciiTheme="minorHAnsi" w:eastAsia="Calibri" w:hAnsiTheme="minorHAnsi" w:cs="Arial"/>
          <w:b/>
          <w:sz w:val="20"/>
          <w:szCs w:val="22"/>
        </w:rPr>
        <w:t xml:space="preserve">ponudniki lahko predložijo dokazilo o zahtevanih referencah tudi v drugačni obliki, vendar </w:t>
      </w:r>
      <w:r w:rsidR="001138AA" w:rsidRPr="00300BB1">
        <w:rPr>
          <w:rFonts w:asciiTheme="minorHAnsi" w:eastAsia="Calibri" w:hAnsiTheme="minorHAnsi" w:cs="Arial"/>
          <w:b/>
          <w:bCs/>
          <w:sz w:val="20"/>
          <w:szCs w:val="22"/>
        </w:rPr>
        <w:t>morajo biti na potrdilu navedeni vsi zgoraj zahtevani podatki</w:t>
      </w:r>
    </w:p>
    <w:p w:rsidR="001138AA" w:rsidRPr="00300BB1" w:rsidRDefault="00244166" w:rsidP="00C27205">
      <w:pPr>
        <w:numPr>
          <w:ilvl w:val="0"/>
          <w:numId w:val="7"/>
        </w:numPr>
        <w:autoSpaceDE w:val="0"/>
        <w:autoSpaceDN w:val="0"/>
        <w:adjustRightInd w:val="0"/>
        <w:spacing w:after="43"/>
        <w:jc w:val="both"/>
        <w:rPr>
          <w:rFonts w:asciiTheme="minorHAnsi" w:eastAsia="Calibri" w:hAnsiTheme="minorHAnsi" w:cs="Arial"/>
          <w:b/>
          <w:sz w:val="20"/>
          <w:szCs w:val="22"/>
        </w:rPr>
      </w:pPr>
      <w:r w:rsidRPr="00300BB1">
        <w:rPr>
          <w:rFonts w:asciiTheme="minorHAnsi" w:eastAsia="Calibri" w:hAnsiTheme="minorHAnsi" w:cs="Arial"/>
          <w:b/>
          <w:sz w:val="20"/>
          <w:szCs w:val="22"/>
        </w:rPr>
        <w:t xml:space="preserve">- </w:t>
      </w:r>
      <w:r w:rsidR="001138AA" w:rsidRPr="00300BB1">
        <w:rPr>
          <w:rFonts w:asciiTheme="minorHAnsi" w:eastAsia="Calibri" w:hAnsiTheme="minorHAnsi" w:cs="Arial"/>
          <w:b/>
          <w:sz w:val="20"/>
          <w:szCs w:val="22"/>
        </w:rPr>
        <w:t>ponudnik lahko ta obrazec kopira in izpolnjen predloži v številu zahtevanih izvodov oz. predloži izjave z navedeno vsebino (velja tako za ponudnike oz. za vse partnerje v skupnem nastopu, kot za podizvajalce)</w:t>
      </w:r>
    </w:p>
    <w:p w:rsidR="004520E2" w:rsidRPr="00300BB1" w:rsidRDefault="004520E2" w:rsidP="0002200C">
      <w:pPr>
        <w:jc w:val="right"/>
        <w:rPr>
          <w:rFonts w:asciiTheme="minorHAnsi" w:hAnsiTheme="minorHAnsi" w:cs="Arial"/>
          <w:b/>
          <w:sz w:val="22"/>
          <w:szCs w:val="22"/>
        </w:rPr>
      </w:pPr>
    </w:p>
    <w:p w:rsidR="002C709F" w:rsidRDefault="002C709F" w:rsidP="005D1762">
      <w:pPr>
        <w:jc w:val="right"/>
        <w:rPr>
          <w:rFonts w:asciiTheme="minorHAnsi" w:hAnsiTheme="minorHAnsi" w:cs="Arial"/>
          <w:b/>
          <w:bCs/>
          <w:sz w:val="22"/>
          <w:szCs w:val="22"/>
        </w:rPr>
      </w:pPr>
    </w:p>
    <w:p w:rsidR="002C709F" w:rsidRDefault="002C709F" w:rsidP="005D1762">
      <w:pPr>
        <w:jc w:val="right"/>
        <w:rPr>
          <w:rFonts w:asciiTheme="minorHAnsi" w:hAnsiTheme="minorHAnsi" w:cs="Arial"/>
          <w:b/>
          <w:bCs/>
          <w:sz w:val="22"/>
          <w:szCs w:val="22"/>
        </w:rPr>
      </w:pPr>
    </w:p>
    <w:p w:rsidR="005D1762" w:rsidRPr="00300BB1" w:rsidRDefault="005D1762" w:rsidP="005D1762">
      <w:pPr>
        <w:jc w:val="right"/>
        <w:rPr>
          <w:rFonts w:asciiTheme="minorHAnsi" w:hAnsiTheme="minorHAnsi" w:cs="Arial"/>
          <w:b/>
          <w:bCs/>
          <w:sz w:val="22"/>
          <w:szCs w:val="22"/>
        </w:rPr>
      </w:pPr>
      <w:r w:rsidRPr="00300BB1">
        <w:rPr>
          <w:rFonts w:asciiTheme="minorHAnsi" w:hAnsiTheme="minorHAnsi" w:cs="Arial"/>
          <w:b/>
          <w:bCs/>
          <w:sz w:val="22"/>
          <w:szCs w:val="22"/>
        </w:rPr>
        <w:t>PRILOGA D/4</w:t>
      </w:r>
    </w:p>
    <w:p w:rsidR="005D1762" w:rsidRPr="00300BB1" w:rsidRDefault="005D1762" w:rsidP="005D1762">
      <w:pPr>
        <w:rPr>
          <w:rFonts w:asciiTheme="minorHAnsi" w:hAnsiTheme="minorHAnsi" w:cs="Arial"/>
          <w:b/>
          <w:sz w:val="22"/>
          <w:szCs w:val="22"/>
        </w:rPr>
      </w:pPr>
      <w:r w:rsidRPr="00300BB1">
        <w:rPr>
          <w:rFonts w:asciiTheme="minorHAnsi" w:hAnsiTheme="minorHAnsi"/>
          <w:b/>
          <w:sz w:val="22"/>
          <w:szCs w:val="22"/>
        </w:rPr>
        <w:t>VZOREC POGODBE</w:t>
      </w:r>
    </w:p>
    <w:p w:rsidR="005D1762" w:rsidRPr="00300BB1" w:rsidRDefault="005D1762" w:rsidP="005D1762">
      <w:pPr>
        <w:tabs>
          <w:tab w:val="left" w:pos="540"/>
        </w:tabs>
        <w:jc w:val="both"/>
        <w:rPr>
          <w:rFonts w:asciiTheme="minorHAnsi" w:hAnsiTheme="minorHAnsi" w:cs="Arial"/>
          <w:b/>
          <w:sz w:val="22"/>
          <w:szCs w:val="22"/>
        </w:rPr>
      </w:pPr>
    </w:p>
    <w:p w:rsidR="005D1762" w:rsidRPr="00300BB1" w:rsidRDefault="005D1762" w:rsidP="005D1762">
      <w:pPr>
        <w:tabs>
          <w:tab w:val="left" w:pos="540"/>
        </w:tabs>
        <w:jc w:val="both"/>
        <w:rPr>
          <w:rFonts w:asciiTheme="minorHAnsi" w:hAnsiTheme="minorHAnsi" w:cs="Arial"/>
          <w:b/>
          <w:sz w:val="22"/>
          <w:szCs w:val="22"/>
        </w:rPr>
      </w:pPr>
      <w:r w:rsidRPr="00300BB1">
        <w:rPr>
          <w:rFonts w:asciiTheme="minorHAnsi" w:hAnsiTheme="minorHAnsi" w:cs="Arial"/>
          <w:b/>
          <w:sz w:val="22"/>
          <w:szCs w:val="22"/>
        </w:rPr>
        <w:t xml:space="preserve">Naročnik: </w:t>
      </w:r>
    </w:p>
    <w:p w:rsidR="005D1762" w:rsidRPr="00300BB1" w:rsidRDefault="005D1762" w:rsidP="005D1762">
      <w:pPr>
        <w:tabs>
          <w:tab w:val="left" w:pos="540"/>
        </w:tabs>
        <w:jc w:val="both"/>
        <w:rPr>
          <w:rFonts w:asciiTheme="minorHAnsi" w:hAnsiTheme="minorHAnsi" w:cs="Arial"/>
          <w:b/>
          <w:sz w:val="22"/>
          <w:szCs w:val="22"/>
        </w:rPr>
      </w:pPr>
      <w:r w:rsidRPr="00300BB1">
        <w:rPr>
          <w:rFonts w:asciiTheme="minorHAnsi" w:hAnsiTheme="minorHAnsi" w:cs="Arial"/>
          <w:b/>
          <w:sz w:val="22"/>
          <w:szCs w:val="22"/>
        </w:rPr>
        <w:t xml:space="preserve">ELEKTRO GORENJSKA, podjetje za distribucijo električne energije </w:t>
      </w:r>
      <w:proofErr w:type="spellStart"/>
      <w:r w:rsidRPr="00300BB1">
        <w:rPr>
          <w:rFonts w:asciiTheme="minorHAnsi" w:hAnsiTheme="minorHAnsi" w:cs="Arial"/>
          <w:b/>
          <w:sz w:val="22"/>
          <w:szCs w:val="22"/>
        </w:rPr>
        <w:t>d.d</w:t>
      </w:r>
      <w:proofErr w:type="spellEnd"/>
      <w:r w:rsidRPr="00300BB1">
        <w:rPr>
          <w:rFonts w:asciiTheme="minorHAnsi" w:hAnsiTheme="minorHAnsi" w:cs="Arial"/>
          <w:b/>
          <w:sz w:val="22"/>
          <w:szCs w:val="22"/>
        </w:rPr>
        <w:t xml:space="preserve">., Ulica Mirka Vadnova 3a, 4000 Kranj, ki ga zastopa predsednik uprave mag. Bojan Luskovec </w:t>
      </w:r>
    </w:p>
    <w:p w:rsidR="005D1762" w:rsidRPr="00300BB1" w:rsidRDefault="005D1762" w:rsidP="005D1762">
      <w:pPr>
        <w:pStyle w:val="Telobesedila"/>
        <w:tabs>
          <w:tab w:val="left" w:pos="426"/>
          <w:tab w:val="left" w:pos="540"/>
        </w:tabs>
        <w:rPr>
          <w:rFonts w:asciiTheme="minorHAnsi" w:hAnsiTheme="minorHAnsi" w:cs="Arial"/>
          <w:b/>
          <w:sz w:val="22"/>
          <w:szCs w:val="22"/>
          <w:lang w:val="sl-SI"/>
        </w:rPr>
      </w:pPr>
      <w:r w:rsidRPr="00300BB1">
        <w:rPr>
          <w:rFonts w:asciiTheme="minorHAnsi" w:hAnsiTheme="minorHAnsi" w:cs="Arial"/>
          <w:b/>
          <w:sz w:val="22"/>
          <w:szCs w:val="22"/>
          <w:lang w:val="sl-SI"/>
        </w:rPr>
        <w:t>identifikacijska št.: SI 20389264</w:t>
      </w:r>
    </w:p>
    <w:p w:rsidR="005D1762" w:rsidRPr="00300BB1" w:rsidRDefault="005D1762" w:rsidP="005D1762">
      <w:pPr>
        <w:pStyle w:val="Telobesedila"/>
        <w:tabs>
          <w:tab w:val="left" w:pos="426"/>
          <w:tab w:val="left" w:pos="540"/>
        </w:tabs>
        <w:rPr>
          <w:rFonts w:asciiTheme="minorHAnsi" w:hAnsiTheme="minorHAnsi" w:cs="Arial"/>
          <w:b/>
          <w:sz w:val="22"/>
          <w:szCs w:val="22"/>
          <w:lang w:val="sl-SI"/>
        </w:rPr>
      </w:pPr>
      <w:r w:rsidRPr="00300BB1">
        <w:rPr>
          <w:rFonts w:asciiTheme="minorHAnsi" w:hAnsiTheme="minorHAnsi" w:cs="Arial"/>
          <w:b/>
          <w:sz w:val="22"/>
          <w:szCs w:val="22"/>
          <w:lang w:val="sl-SI"/>
        </w:rPr>
        <w:t>matična številka: 5175348000</w:t>
      </w:r>
    </w:p>
    <w:p w:rsidR="005D1762" w:rsidRPr="00300BB1" w:rsidRDefault="005D1762" w:rsidP="005D1762">
      <w:pPr>
        <w:pStyle w:val="Telobesedila"/>
        <w:tabs>
          <w:tab w:val="left" w:pos="426"/>
          <w:tab w:val="left" w:pos="540"/>
        </w:tabs>
        <w:rPr>
          <w:rFonts w:asciiTheme="minorHAnsi" w:hAnsiTheme="minorHAnsi" w:cs="Arial"/>
          <w:b/>
          <w:sz w:val="22"/>
          <w:szCs w:val="22"/>
          <w:lang w:val="sl-SI"/>
        </w:rPr>
      </w:pPr>
    </w:p>
    <w:p w:rsidR="005D1762" w:rsidRPr="00300BB1" w:rsidRDefault="005D1762" w:rsidP="005D1762">
      <w:pPr>
        <w:pStyle w:val="Telobesedila"/>
        <w:tabs>
          <w:tab w:val="left" w:pos="426"/>
          <w:tab w:val="left" w:pos="540"/>
        </w:tabs>
        <w:rPr>
          <w:rFonts w:asciiTheme="minorHAnsi" w:hAnsiTheme="minorHAnsi" w:cs="Arial"/>
          <w:b/>
          <w:sz w:val="22"/>
          <w:szCs w:val="22"/>
          <w:lang w:val="sl-SI"/>
        </w:rPr>
      </w:pPr>
      <w:r w:rsidRPr="00300BB1">
        <w:rPr>
          <w:rFonts w:asciiTheme="minorHAnsi" w:hAnsiTheme="minorHAnsi" w:cs="Arial"/>
          <w:b/>
          <w:sz w:val="22"/>
          <w:szCs w:val="22"/>
          <w:lang w:val="sl-SI"/>
        </w:rPr>
        <w:t>in</w:t>
      </w:r>
    </w:p>
    <w:p w:rsidR="005D1762" w:rsidRPr="00300BB1" w:rsidRDefault="005D1762" w:rsidP="005D1762">
      <w:pPr>
        <w:pStyle w:val="Telobesedila"/>
        <w:tabs>
          <w:tab w:val="left" w:pos="426"/>
          <w:tab w:val="left" w:pos="540"/>
        </w:tabs>
        <w:rPr>
          <w:rFonts w:asciiTheme="minorHAnsi" w:hAnsiTheme="minorHAnsi" w:cs="Arial"/>
          <w:b/>
          <w:sz w:val="22"/>
          <w:szCs w:val="22"/>
          <w:lang w:val="sl-SI"/>
        </w:rPr>
      </w:pPr>
    </w:p>
    <w:p w:rsidR="005D1762" w:rsidRPr="00300BB1" w:rsidRDefault="005D1762" w:rsidP="005D1762">
      <w:pPr>
        <w:pStyle w:val="Telobesedila"/>
        <w:tabs>
          <w:tab w:val="left" w:pos="426"/>
          <w:tab w:val="left" w:pos="540"/>
        </w:tabs>
        <w:rPr>
          <w:rFonts w:asciiTheme="minorHAnsi" w:hAnsiTheme="minorHAnsi" w:cs="Arial"/>
          <w:b/>
          <w:sz w:val="22"/>
          <w:szCs w:val="22"/>
          <w:lang w:val="sl-SI"/>
        </w:rPr>
      </w:pPr>
      <w:r w:rsidRPr="00300BB1">
        <w:rPr>
          <w:rFonts w:asciiTheme="minorHAnsi" w:hAnsiTheme="minorHAnsi" w:cs="Arial"/>
          <w:b/>
          <w:sz w:val="22"/>
          <w:szCs w:val="22"/>
          <w:lang w:val="sl-SI"/>
        </w:rPr>
        <w:t>Izvajalec:</w:t>
      </w:r>
    </w:p>
    <w:p w:rsidR="005D1762" w:rsidRPr="00300BB1" w:rsidRDefault="005D1762" w:rsidP="005D1762">
      <w:pPr>
        <w:pStyle w:val="Telobesedila"/>
        <w:tabs>
          <w:tab w:val="left" w:pos="426"/>
          <w:tab w:val="left" w:pos="540"/>
        </w:tabs>
        <w:rPr>
          <w:rFonts w:asciiTheme="minorHAnsi" w:hAnsiTheme="minorHAnsi" w:cs="Arial"/>
          <w:b/>
          <w:sz w:val="22"/>
          <w:szCs w:val="22"/>
          <w:lang w:val="sl-SI"/>
        </w:rPr>
      </w:pPr>
      <w:r w:rsidRPr="00300BB1">
        <w:rPr>
          <w:rFonts w:asciiTheme="minorHAnsi" w:hAnsiTheme="minorHAnsi" w:cs="Arial"/>
          <w:b/>
          <w:sz w:val="22"/>
          <w:szCs w:val="22"/>
          <w:lang w:val="sl-SI"/>
        </w:rPr>
        <w:t>_____________________________, ki ga zastopa _______________</w:t>
      </w:r>
    </w:p>
    <w:p w:rsidR="005D1762" w:rsidRPr="00300BB1" w:rsidRDefault="005D1762" w:rsidP="005D1762">
      <w:pPr>
        <w:pStyle w:val="Telobesedila"/>
        <w:tabs>
          <w:tab w:val="left" w:pos="426"/>
          <w:tab w:val="left" w:pos="540"/>
        </w:tabs>
        <w:rPr>
          <w:rFonts w:asciiTheme="minorHAnsi" w:hAnsiTheme="minorHAnsi" w:cs="Arial"/>
          <w:b/>
          <w:sz w:val="22"/>
          <w:szCs w:val="22"/>
          <w:lang w:val="sl-SI"/>
        </w:rPr>
      </w:pPr>
      <w:r w:rsidRPr="00300BB1">
        <w:rPr>
          <w:rFonts w:asciiTheme="minorHAnsi" w:hAnsiTheme="minorHAnsi" w:cs="Arial"/>
          <w:b/>
          <w:sz w:val="22"/>
          <w:szCs w:val="22"/>
          <w:lang w:val="sl-SI"/>
        </w:rPr>
        <w:t>identifikacijska št.: SI ______________</w:t>
      </w:r>
    </w:p>
    <w:p w:rsidR="005D1762" w:rsidRPr="00300BB1" w:rsidRDefault="005D1762" w:rsidP="005D1762">
      <w:pPr>
        <w:pStyle w:val="Telobesedila"/>
        <w:tabs>
          <w:tab w:val="left" w:pos="426"/>
          <w:tab w:val="left" w:pos="540"/>
        </w:tabs>
        <w:rPr>
          <w:rFonts w:asciiTheme="minorHAnsi" w:hAnsiTheme="minorHAnsi" w:cs="Arial"/>
          <w:b/>
          <w:sz w:val="22"/>
          <w:szCs w:val="22"/>
          <w:lang w:val="sl-SI"/>
        </w:rPr>
      </w:pPr>
      <w:r w:rsidRPr="00300BB1">
        <w:rPr>
          <w:rFonts w:asciiTheme="minorHAnsi" w:hAnsiTheme="minorHAnsi" w:cs="Arial"/>
          <w:b/>
          <w:sz w:val="22"/>
          <w:szCs w:val="22"/>
          <w:lang w:val="sl-SI"/>
        </w:rPr>
        <w:t>matična številka: ________________</w:t>
      </w:r>
    </w:p>
    <w:p w:rsidR="005D1762" w:rsidRPr="00300BB1" w:rsidRDefault="005D1762" w:rsidP="005D1762">
      <w:pPr>
        <w:pStyle w:val="Telobesedila"/>
        <w:tabs>
          <w:tab w:val="left" w:pos="426"/>
          <w:tab w:val="left" w:pos="540"/>
        </w:tabs>
        <w:rPr>
          <w:rFonts w:asciiTheme="minorHAnsi" w:hAnsiTheme="minorHAnsi" w:cs="Arial"/>
          <w:b/>
          <w:sz w:val="22"/>
          <w:szCs w:val="22"/>
          <w:lang w:val="sl-SI"/>
        </w:rPr>
      </w:pPr>
    </w:p>
    <w:p w:rsidR="005D1762" w:rsidRPr="00300BB1" w:rsidRDefault="005D1762" w:rsidP="005D1762">
      <w:pPr>
        <w:pStyle w:val="Telobesedila"/>
        <w:tabs>
          <w:tab w:val="left" w:pos="426"/>
          <w:tab w:val="left" w:pos="540"/>
        </w:tabs>
        <w:rPr>
          <w:rFonts w:asciiTheme="minorHAnsi" w:hAnsiTheme="minorHAnsi" w:cs="Arial"/>
          <w:b/>
          <w:sz w:val="22"/>
          <w:szCs w:val="22"/>
          <w:lang w:val="sl-SI"/>
        </w:rPr>
      </w:pPr>
      <w:r w:rsidRPr="00300BB1">
        <w:rPr>
          <w:rFonts w:asciiTheme="minorHAnsi" w:hAnsiTheme="minorHAnsi" w:cs="Arial"/>
          <w:b/>
          <w:sz w:val="22"/>
          <w:szCs w:val="22"/>
          <w:lang w:val="sl-SI"/>
        </w:rPr>
        <w:t xml:space="preserve">sklepata </w:t>
      </w:r>
    </w:p>
    <w:p w:rsidR="005D1762" w:rsidRPr="00300BB1" w:rsidRDefault="005D1762" w:rsidP="005D1762">
      <w:pPr>
        <w:pStyle w:val="Telobesedila"/>
        <w:tabs>
          <w:tab w:val="left" w:pos="426"/>
          <w:tab w:val="left" w:pos="540"/>
        </w:tabs>
        <w:rPr>
          <w:rFonts w:asciiTheme="minorHAnsi" w:hAnsiTheme="minorHAnsi" w:cs="Arial"/>
          <w:b/>
          <w:sz w:val="22"/>
          <w:szCs w:val="22"/>
          <w:lang w:val="sl-SI"/>
        </w:rPr>
      </w:pPr>
    </w:p>
    <w:p w:rsidR="005D1762" w:rsidRPr="00300BB1" w:rsidRDefault="00CE230C" w:rsidP="005D1762">
      <w:pPr>
        <w:pStyle w:val="Telobesedila"/>
        <w:tabs>
          <w:tab w:val="left" w:pos="426"/>
          <w:tab w:val="left" w:pos="540"/>
        </w:tabs>
        <w:jc w:val="center"/>
        <w:rPr>
          <w:rFonts w:asciiTheme="minorHAnsi" w:hAnsiTheme="minorHAnsi" w:cs="Arial"/>
          <w:b/>
          <w:sz w:val="24"/>
          <w:szCs w:val="22"/>
          <w:lang w:val="sl-SI"/>
        </w:rPr>
      </w:pPr>
      <w:r w:rsidRPr="00300BB1">
        <w:rPr>
          <w:rFonts w:asciiTheme="minorHAnsi" w:hAnsiTheme="minorHAnsi" w:cs="Arial"/>
          <w:b/>
          <w:sz w:val="24"/>
          <w:szCs w:val="22"/>
          <w:lang w:val="sl-SI"/>
        </w:rPr>
        <w:t xml:space="preserve">POGODBO št. </w:t>
      </w:r>
      <w:r w:rsidR="00F13A91" w:rsidRPr="00300BB1">
        <w:rPr>
          <w:rFonts w:asciiTheme="minorHAnsi" w:hAnsiTheme="minorHAnsi" w:cs="Arial"/>
          <w:b/>
          <w:sz w:val="24"/>
          <w:szCs w:val="22"/>
          <w:lang w:val="sl-SI"/>
        </w:rPr>
        <w:t>JN16-010</w:t>
      </w:r>
    </w:p>
    <w:p w:rsidR="005D1762" w:rsidRPr="00300BB1" w:rsidRDefault="005D1762" w:rsidP="005D1762">
      <w:pPr>
        <w:pStyle w:val="Telobesedila"/>
        <w:tabs>
          <w:tab w:val="left" w:pos="426"/>
          <w:tab w:val="left" w:pos="540"/>
        </w:tabs>
        <w:jc w:val="center"/>
        <w:rPr>
          <w:rFonts w:asciiTheme="minorHAnsi" w:hAnsiTheme="minorHAnsi" w:cs="Arial"/>
          <w:b/>
          <w:sz w:val="22"/>
          <w:szCs w:val="22"/>
          <w:lang w:val="sl-SI"/>
        </w:rPr>
      </w:pPr>
    </w:p>
    <w:p w:rsidR="002C709F" w:rsidRDefault="000F1321" w:rsidP="000F1321">
      <w:pPr>
        <w:ind w:left="3828" w:right="-2" w:hanging="3828"/>
        <w:jc w:val="center"/>
        <w:rPr>
          <w:rFonts w:asciiTheme="minorHAnsi" w:hAnsiTheme="minorHAnsi" w:cs="Arial"/>
          <w:b/>
          <w:szCs w:val="22"/>
        </w:rPr>
      </w:pPr>
      <w:r w:rsidRPr="00300BB1">
        <w:rPr>
          <w:rFonts w:asciiTheme="minorHAnsi" w:hAnsiTheme="minorHAnsi" w:cs="Arial"/>
          <w:b/>
          <w:szCs w:val="22"/>
        </w:rPr>
        <w:t xml:space="preserve">ELEKTROMONTAŽNA DELA NA MERILNIH MESTIH NA OBMOČJU </w:t>
      </w:r>
    </w:p>
    <w:p w:rsidR="000F1321" w:rsidRPr="00300BB1" w:rsidRDefault="000F1321" w:rsidP="000F1321">
      <w:pPr>
        <w:ind w:left="3828" w:right="-2" w:hanging="3828"/>
        <w:jc w:val="center"/>
        <w:rPr>
          <w:rFonts w:asciiTheme="minorHAnsi" w:hAnsiTheme="minorHAnsi" w:cs="Arial"/>
          <w:b/>
          <w:szCs w:val="22"/>
        </w:rPr>
      </w:pPr>
      <w:r w:rsidRPr="00300BB1">
        <w:rPr>
          <w:rFonts w:asciiTheme="minorHAnsi" w:hAnsiTheme="minorHAnsi" w:cs="Arial"/>
          <w:b/>
          <w:szCs w:val="22"/>
        </w:rPr>
        <w:t>ELEKTRA GORENJSKA, D. D.</w:t>
      </w:r>
    </w:p>
    <w:p w:rsidR="00AB6E97" w:rsidRPr="00300BB1" w:rsidRDefault="00AB6E97" w:rsidP="000F1321">
      <w:pPr>
        <w:ind w:left="3828" w:right="-2" w:hanging="3828"/>
        <w:jc w:val="center"/>
        <w:rPr>
          <w:rFonts w:asciiTheme="minorHAnsi" w:hAnsiTheme="minorHAnsi" w:cs="Arial"/>
          <w:b/>
          <w:szCs w:val="22"/>
        </w:rPr>
      </w:pPr>
      <w:r w:rsidRPr="00300BB1">
        <w:rPr>
          <w:rFonts w:asciiTheme="minorHAnsi" w:hAnsiTheme="minorHAnsi" w:cs="Arial"/>
          <w:b/>
          <w:szCs w:val="22"/>
        </w:rPr>
        <w:t>(sklop:___)</w:t>
      </w:r>
    </w:p>
    <w:p w:rsidR="005D1762" w:rsidRPr="00300BB1" w:rsidRDefault="005D1762" w:rsidP="005D1762">
      <w:pPr>
        <w:pStyle w:val="Telobesedila"/>
        <w:tabs>
          <w:tab w:val="left" w:pos="540"/>
        </w:tabs>
        <w:rPr>
          <w:rFonts w:asciiTheme="minorHAnsi" w:hAnsiTheme="minorHAnsi" w:cs="Arial"/>
          <w:b/>
          <w:sz w:val="22"/>
          <w:szCs w:val="22"/>
          <w:lang w:val="sl-SI"/>
        </w:rPr>
      </w:pPr>
    </w:p>
    <w:p w:rsidR="005D1762" w:rsidRPr="00300BB1" w:rsidRDefault="005D1762" w:rsidP="005D1762">
      <w:pPr>
        <w:pStyle w:val="Telobesedila"/>
        <w:tabs>
          <w:tab w:val="left" w:pos="540"/>
        </w:tabs>
        <w:rPr>
          <w:rFonts w:asciiTheme="minorHAnsi" w:hAnsiTheme="minorHAnsi" w:cs="Arial"/>
          <w:b/>
          <w:sz w:val="22"/>
          <w:szCs w:val="22"/>
          <w:lang w:val="sl-SI"/>
        </w:rPr>
      </w:pPr>
    </w:p>
    <w:p w:rsidR="005D1762" w:rsidRPr="00300BB1" w:rsidRDefault="005D1762" w:rsidP="005D1762">
      <w:pPr>
        <w:pStyle w:val="Telobesedila"/>
        <w:tabs>
          <w:tab w:val="left" w:pos="540"/>
        </w:tabs>
        <w:rPr>
          <w:rFonts w:asciiTheme="minorHAnsi" w:hAnsiTheme="minorHAnsi" w:cs="Arial"/>
          <w:b/>
          <w:sz w:val="22"/>
          <w:szCs w:val="22"/>
          <w:lang w:val="sl-SI"/>
        </w:rPr>
      </w:pPr>
      <w:r w:rsidRPr="00300BB1">
        <w:rPr>
          <w:rFonts w:asciiTheme="minorHAnsi" w:hAnsiTheme="minorHAnsi" w:cs="Arial"/>
          <w:b/>
          <w:sz w:val="22"/>
          <w:szCs w:val="22"/>
          <w:lang w:val="sl-SI"/>
        </w:rPr>
        <w:t>UVODNA DOLOČBA</w:t>
      </w:r>
    </w:p>
    <w:p w:rsidR="005D1762" w:rsidRPr="00300BB1" w:rsidRDefault="002514CD" w:rsidP="001C69C8">
      <w:pPr>
        <w:pStyle w:val="Telobesedila"/>
        <w:numPr>
          <w:ilvl w:val="0"/>
          <w:numId w:val="17"/>
        </w:numPr>
        <w:tabs>
          <w:tab w:val="left" w:pos="540"/>
        </w:tabs>
        <w:rPr>
          <w:rFonts w:asciiTheme="minorHAnsi" w:hAnsiTheme="minorHAnsi" w:cs="Arial"/>
          <w:b/>
          <w:sz w:val="22"/>
          <w:szCs w:val="22"/>
          <w:lang w:val="sl-SI"/>
        </w:rPr>
      </w:pPr>
      <w:r w:rsidRPr="00300BB1">
        <w:rPr>
          <w:rFonts w:asciiTheme="minorHAnsi" w:hAnsiTheme="minorHAnsi" w:cs="Arial"/>
          <w:b/>
          <w:sz w:val="22"/>
          <w:szCs w:val="22"/>
          <w:lang w:val="sl-SI"/>
        </w:rPr>
        <w:t xml:space="preserve"> </w:t>
      </w:r>
      <w:r w:rsidR="005D1762" w:rsidRPr="00300BB1">
        <w:rPr>
          <w:rFonts w:asciiTheme="minorHAnsi" w:hAnsiTheme="minorHAnsi" w:cs="Arial"/>
          <w:b/>
          <w:sz w:val="22"/>
          <w:szCs w:val="22"/>
          <w:lang w:val="sl-SI"/>
        </w:rPr>
        <w:t>člen</w:t>
      </w:r>
    </w:p>
    <w:p w:rsidR="005D1762" w:rsidRPr="00300BB1" w:rsidRDefault="005D1762" w:rsidP="005D1762">
      <w:pPr>
        <w:pStyle w:val="Telobesedila"/>
        <w:tabs>
          <w:tab w:val="left" w:pos="540"/>
        </w:tabs>
        <w:rPr>
          <w:rFonts w:asciiTheme="minorHAnsi" w:hAnsiTheme="minorHAnsi" w:cs="Arial"/>
          <w:sz w:val="22"/>
          <w:szCs w:val="22"/>
          <w:lang w:val="sl-SI"/>
        </w:rPr>
      </w:pPr>
      <w:r w:rsidRPr="00300BB1">
        <w:rPr>
          <w:rFonts w:asciiTheme="minorHAnsi" w:hAnsiTheme="minorHAnsi" w:cs="Arial"/>
          <w:color w:val="548DD4" w:themeColor="text2" w:themeTint="99"/>
          <w:sz w:val="22"/>
          <w:szCs w:val="22"/>
          <w:lang w:val="sl-SI"/>
        </w:rPr>
        <w:tab/>
      </w:r>
      <w:r w:rsidR="009A064A" w:rsidRPr="00300BB1">
        <w:rPr>
          <w:rFonts w:asciiTheme="minorHAnsi" w:hAnsiTheme="minorHAnsi" w:cs="Arial"/>
          <w:color w:val="548DD4" w:themeColor="text2" w:themeTint="99"/>
          <w:sz w:val="22"/>
          <w:szCs w:val="22"/>
          <w:lang w:val="sl-SI"/>
        </w:rPr>
        <w:tab/>
      </w:r>
      <w:r w:rsidRPr="00300BB1">
        <w:rPr>
          <w:rFonts w:asciiTheme="minorHAnsi" w:hAnsiTheme="minorHAnsi" w:cs="Arial"/>
          <w:sz w:val="22"/>
          <w:szCs w:val="22"/>
          <w:lang w:val="sl-SI"/>
        </w:rPr>
        <w:t xml:space="preserve">Naročnik je za </w:t>
      </w:r>
      <w:proofErr w:type="spellStart"/>
      <w:r w:rsidR="000F1321" w:rsidRPr="00300BB1">
        <w:rPr>
          <w:rFonts w:asciiTheme="minorHAnsi" w:hAnsiTheme="minorHAnsi" w:cs="Arial"/>
          <w:sz w:val="22"/>
          <w:szCs w:val="22"/>
          <w:lang w:val="sl-SI"/>
        </w:rPr>
        <w:t>elektromontažna</w:t>
      </w:r>
      <w:proofErr w:type="spellEnd"/>
      <w:r w:rsidR="000F1321" w:rsidRPr="00300BB1">
        <w:rPr>
          <w:rFonts w:asciiTheme="minorHAnsi" w:hAnsiTheme="minorHAnsi" w:cs="Arial"/>
          <w:sz w:val="22"/>
          <w:szCs w:val="22"/>
          <w:lang w:val="sl-SI"/>
        </w:rPr>
        <w:t xml:space="preserve"> dela na merilnih mestih na območju Elektra Gorenjska, </w:t>
      </w:r>
      <w:proofErr w:type="spellStart"/>
      <w:r w:rsidR="000F1321" w:rsidRPr="00300BB1">
        <w:rPr>
          <w:rFonts w:asciiTheme="minorHAnsi" w:hAnsiTheme="minorHAnsi" w:cs="Arial"/>
          <w:sz w:val="22"/>
          <w:szCs w:val="22"/>
          <w:lang w:val="sl-SI"/>
        </w:rPr>
        <w:t>d.d</w:t>
      </w:r>
      <w:proofErr w:type="spellEnd"/>
      <w:r w:rsidR="000F1321" w:rsidRPr="00300BB1">
        <w:rPr>
          <w:rFonts w:asciiTheme="minorHAnsi" w:hAnsiTheme="minorHAnsi" w:cs="Arial"/>
          <w:sz w:val="22"/>
          <w:szCs w:val="22"/>
          <w:lang w:val="sl-SI"/>
        </w:rPr>
        <w:t xml:space="preserve">. </w:t>
      </w:r>
      <w:r w:rsidRPr="00300BB1">
        <w:rPr>
          <w:rFonts w:asciiTheme="minorHAnsi" w:hAnsiTheme="minorHAnsi" w:cs="Arial"/>
          <w:sz w:val="22"/>
          <w:szCs w:val="22"/>
          <w:lang w:val="sl-SI"/>
        </w:rPr>
        <w:t>izvedel javno naročilo, ki ga je dne _______ objavil na slovenskem portalu za javna naročila pod št. objave __________</w:t>
      </w:r>
      <w:r w:rsidR="009A064A" w:rsidRPr="00300BB1">
        <w:rPr>
          <w:rFonts w:asciiTheme="minorHAnsi" w:hAnsiTheme="minorHAnsi" w:cs="Arial"/>
          <w:sz w:val="22"/>
          <w:szCs w:val="22"/>
          <w:lang w:val="sl-SI"/>
        </w:rPr>
        <w:t xml:space="preserve"> in dne _____ v EU, št. objave ________</w:t>
      </w:r>
      <w:r w:rsidR="00A4383C" w:rsidRPr="00300BB1">
        <w:rPr>
          <w:rFonts w:asciiTheme="minorHAnsi" w:hAnsiTheme="minorHAnsi" w:cs="Arial"/>
          <w:sz w:val="22"/>
          <w:szCs w:val="22"/>
          <w:lang w:val="sl-SI"/>
        </w:rPr>
        <w:t>.</w:t>
      </w:r>
    </w:p>
    <w:p w:rsidR="005D1762" w:rsidRPr="00300BB1" w:rsidRDefault="005D1762" w:rsidP="005D1762">
      <w:pPr>
        <w:pStyle w:val="Telobesedila"/>
        <w:tabs>
          <w:tab w:val="left" w:pos="540"/>
        </w:tabs>
        <w:rPr>
          <w:rFonts w:asciiTheme="minorHAnsi" w:hAnsiTheme="minorHAnsi" w:cs="Arial"/>
          <w:sz w:val="22"/>
          <w:szCs w:val="22"/>
          <w:lang w:val="sl-SI"/>
        </w:rPr>
      </w:pPr>
    </w:p>
    <w:p w:rsidR="005D1762" w:rsidRPr="00300BB1" w:rsidRDefault="005D1762" w:rsidP="005D1762">
      <w:pPr>
        <w:pStyle w:val="Telobesedila"/>
        <w:tabs>
          <w:tab w:val="left" w:pos="540"/>
        </w:tabs>
        <w:rPr>
          <w:rFonts w:asciiTheme="minorHAnsi" w:hAnsiTheme="minorHAnsi" w:cs="Arial"/>
          <w:b/>
          <w:sz w:val="22"/>
          <w:szCs w:val="22"/>
          <w:lang w:val="sl-SI"/>
        </w:rPr>
      </w:pPr>
      <w:r w:rsidRPr="00300BB1">
        <w:rPr>
          <w:rFonts w:asciiTheme="minorHAnsi" w:hAnsiTheme="minorHAnsi" w:cs="Arial"/>
          <w:b/>
          <w:sz w:val="22"/>
          <w:szCs w:val="22"/>
          <w:lang w:val="sl-SI"/>
        </w:rPr>
        <w:t>PREDMET POGODBE</w:t>
      </w:r>
    </w:p>
    <w:p w:rsidR="005D1762" w:rsidRPr="00300BB1" w:rsidRDefault="002514CD" w:rsidP="001C69C8">
      <w:pPr>
        <w:pStyle w:val="Telobesedila"/>
        <w:numPr>
          <w:ilvl w:val="0"/>
          <w:numId w:val="17"/>
        </w:numPr>
        <w:tabs>
          <w:tab w:val="left" w:pos="540"/>
        </w:tabs>
        <w:rPr>
          <w:rFonts w:asciiTheme="minorHAnsi" w:hAnsiTheme="minorHAnsi" w:cs="Arial"/>
          <w:b/>
          <w:sz w:val="22"/>
          <w:szCs w:val="22"/>
          <w:lang w:val="sl-SI"/>
        </w:rPr>
      </w:pPr>
      <w:r w:rsidRPr="00300BB1">
        <w:rPr>
          <w:rFonts w:asciiTheme="minorHAnsi" w:hAnsiTheme="minorHAnsi" w:cs="Arial"/>
          <w:b/>
          <w:sz w:val="22"/>
          <w:szCs w:val="22"/>
          <w:lang w:val="sl-SI"/>
        </w:rPr>
        <w:t xml:space="preserve"> </w:t>
      </w:r>
      <w:r w:rsidR="005D1762" w:rsidRPr="00300BB1">
        <w:rPr>
          <w:rFonts w:asciiTheme="minorHAnsi" w:hAnsiTheme="minorHAnsi" w:cs="Arial"/>
          <w:b/>
          <w:sz w:val="22"/>
          <w:szCs w:val="22"/>
          <w:lang w:val="sl-SI"/>
        </w:rPr>
        <w:t>člen</w:t>
      </w:r>
    </w:p>
    <w:p w:rsidR="005D1762" w:rsidRPr="00300BB1" w:rsidRDefault="009A064A" w:rsidP="005D1762">
      <w:pPr>
        <w:tabs>
          <w:tab w:val="left" w:pos="360"/>
        </w:tabs>
        <w:jc w:val="both"/>
        <w:rPr>
          <w:rFonts w:asciiTheme="minorHAnsi" w:hAnsiTheme="minorHAnsi" w:cs="Arial"/>
          <w:sz w:val="22"/>
          <w:szCs w:val="22"/>
        </w:rPr>
      </w:pPr>
      <w:r w:rsidRPr="00300BB1">
        <w:rPr>
          <w:rFonts w:asciiTheme="minorHAnsi" w:hAnsiTheme="minorHAnsi" w:cs="Arial"/>
          <w:color w:val="548DD4" w:themeColor="text2" w:themeTint="99"/>
          <w:sz w:val="22"/>
          <w:szCs w:val="22"/>
        </w:rPr>
        <w:tab/>
      </w:r>
      <w:r w:rsidR="005D1762" w:rsidRPr="00300BB1">
        <w:rPr>
          <w:rFonts w:asciiTheme="minorHAnsi" w:hAnsiTheme="minorHAnsi" w:cs="Arial"/>
          <w:color w:val="548DD4" w:themeColor="text2" w:themeTint="99"/>
          <w:sz w:val="22"/>
          <w:szCs w:val="22"/>
        </w:rPr>
        <w:tab/>
      </w:r>
      <w:r w:rsidR="005D1762" w:rsidRPr="00300BB1">
        <w:rPr>
          <w:rFonts w:asciiTheme="minorHAnsi" w:hAnsiTheme="minorHAnsi" w:cs="Arial"/>
          <w:sz w:val="22"/>
          <w:szCs w:val="22"/>
        </w:rPr>
        <w:t xml:space="preserve">Predmet pogodbe </w:t>
      </w:r>
      <w:r w:rsidR="00A4383C" w:rsidRPr="00300BB1">
        <w:rPr>
          <w:rFonts w:asciiTheme="minorHAnsi" w:hAnsiTheme="minorHAnsi" w:cs="Arial"/>
          <w:sz w:val="22"/>
          <w:szCs w:val="22"/>
        </w:rPr>
        <w:t xml:space="preserve">so </w:t>
      </w:r>
      <w:proofErr w:type="spellStart"/>
      <w:r w:rsidR="00A4383C" w:rsidRPr="00300BB1">
        <w:rPr>
          <w:rFonts w:asciiTheme="minorHAnsi" w:hAnsiTheme="minorHAnsi" w:cs="Arial"/>
          <w:sz w:val="22"/>
          <w:szCs w:val="22"/>
        </w:rPr>
        <w:t>elektromontažna</w:t>
      </w:r>
      <w:proofErr w:type="spellEnd"/>
      <w:r w:rsidR="00A4383C" w:rsidRPr="00300BB1">
        <w:rPr>
          <w:rFonts w:asciiTheme="minorHAnsi" w:hAnsiTheme="minorHAnsi" w:cs="Arial"/>
          <w:sz w:val="22"/>
          <w:szCs w:val="22"/>
        </w:rPr>
        <w:t xml:space="preserve"> dela na merilnih m</w:t>
      </w:r>
      <w:r w:rsidR="00AB6E97" w:rsidRPr="00300BB1">
        <w:rPr>
          <w:rFonts w:asciiTheme="minorHAnsi" w:hAnsiTheme="minorHAnsi" w:cs="Arial"/>
          <w:sz w:val="22"/>
          <w:szCs w:val="22"/>
        </w:rPr>
        <w:t>e</w:t>
      </w:r>
      <w:r w:rsidR="00A4383C" w:rsidRPr="00300BB1">
        <w:rPr>
          <w:rFonts w:asciiTheme="minorHAnsi" w:hAnsiTheme="minorHAnsi" w:cs="Arial"/>
          <w:sz w:val="22"/>
          <w:szCs w:val="22"/>
        </w:rPr>
        <w:t xml:space="preserve">stih na območju Elektra Gorenjska, </w:t>
      </w:r>
      <w:proofErr w:type="spellStart"/>
      <w:r w:rsidR="00A4383C" w:rsidRPr="00300BB1">
        <w:rPr>
          <w:rFonts w:asciiTheme="minorHAnsi" w:hAnsiTheme="minorHAnsi" w:cs="Arial"/>
          <w:sz w:val="22"/>
          <w:szCs w:val="22"/>
        </w:rPr>
        <w:t>d.d</w:t>
      </w:r>
      <w:proofErr w:type="spellEnd"/>
      <w:r w:rsidR="00A4383C" w:rsidRPr="00300BB1">
        <w:rPr>
          <w:rFonts w:asciiTheme="minorHAnsi" w:hAnsiTheme="minorHAnsi" w:cs="Arial"/>
          <w:sz w:val="22"/>
          <w:szCs w:val="22"/>
        </w:rPr>
        <w:t>.</w:t>
      </w:r>
      <w:r w:rsidR="00AB6E97" w:rsidRPr="00300BB1">
        <w:rPr>
          <w:rFonts w:asciiTheme="minorHAnsi" w:hAnsiTheme="minorHAnsi" w:cs="Arial"/>
          <w:sz w:val="22"/>
          <w:szCs w:val="22"/>
        </w:rPr>
        <w:t xml:space="preserve">, </w:t>
      </w:r>
      <w:r w:rsidR="005D1762" w:rsidRPr="00300BB1">
        <w:rPr>
          <w:rFonts w:asciiTheme="minorHAnsi" w:hAnsiTheme="minorHAnsi" w:cs="Arial"/>
          <w:sz w:val="22"/>
          <w:szCs w:val="22"/>
        </w:rPr>
        <w:t xml:space="preserve">kot to izhaja iz </w:t>
      </w:r>
      <w:r w:rsidR="00A53253" w:rsidRPr="00300BB1">
        <w:rPr>
          <w:rFonts w:asciiTheme="minorHAnsi" w:hAnsiTheme="minorHAnsi" w:cs="Arial"/>
          <w:sz w:val="22"/>
          <w:szCs w:val="22"/>
        </w:rPr>
        <w:t xml:space="preserve">te pogodbe, </w:t>
      </w:r>
      <w:r w:rsidR="005D1762" w:rsidRPr="00300BB1">
        <w:rPr>
          <w:rFonts w:asciiTheme="minorHAnsi" w:hAnsiTheme="minorHAnsi" w:cs="Arial"/>
          <w:sz w:val="22"/>
          <w:szCs w:val="22"/>
        </w:rPr>
        <w:t xml:space="preserve">razpisne dokumentacije št. </w:t>
      </w:r>
      <w:r w:rsidR="00F13A91" w:rsidRPr="00300BB1">
        <w:rPr>
          <w:rFonts w:asciiTheme="minorHAnsi" w:hAnsiTheme="minorHAnsi" w:cs="Arial"/>
          <w:snapToGrid w:val="0"/>
          <w:sz w:val="22"/>
        </w:rPr>
        <w:t>JN16-010</w:t>
      </w:r>
      <w:r w:rsidR="005D1762" w:rsidRPr="00300BB1">
        <w:rPr>
          <w:rFonts w:asciiTheme="minorHAnsi" w:hAnsiTheme="minorHAnsi" w:cs="Arial"/>
          <w:snapToGrid w:val="0"/>
          <w:sz w:val="22"/>
        </w:rPr>
        <w:t xml:space="preserve"> </w:t>
      </w:r>
      <w:r w:rsidR="005D1762" w:rsidRPr="00300BB1">
        <w:rPr>
          <w:rFonts w:asciiTheme="minorHAnsi" w:hAnsiTheme="minorHAnsi" w:cs="Arial"/>
          <w:sz w:val="22"/>
          <w:szCs w:val="22"/>
        </w:rPr>
        <w:t>z dne ________</w:t>
      </w:r>
      <w:r w:rsidR="00AB6E97" w:rsidRPr="00300BB1">
        <w:rPr>
          <w:rFonts w:asciiTheme="minorHAnsi" w:hAnsiTheme="minorHAnsi" w:cs="Arial"/>
          <w:sz w:val="22"/>
          <w:szCs w:val="22"/>
        </w:rPr>
        <w:t xml:space="preserve"> in</w:t>
      </w:r>
      <w:r w:rsidR="00AB6E97" w:rsidRPr="00300BB1">
        <w:rPr>
          <w:rFonts w:asciiTheme="minorHAnsi" w:hAnsiTheme="minorHAnsi"/>
          <w:sz w:val="22"/>
          <w:lang w:eastAsia="x-none"/>
        </w:rPr>
        <w:t xml:space="preserve"> </w:t>
      </w:r>
      <w:r w:rsidR="005D1762" w:rsidRPr="00300BB1">
        <w:rPr>
          <w:rFonts w:asciiTheme="minorHAnsi" w:hAnsiTheme="minorHAnsi" w:cs="Arial"/>
          <w:sz w:val="22"/>
          <w:szCs w:val="22"/>
        </w:rPr>
        <w:t>ponudbe izvajalca št. ______ z dne _________</w:t>
      </w:r>
      <w:r w:rsidR="00AB6E97" w:rsidRPr="00300BB1">
        <w:rPr>
          <w:rFonts w:asciiTheme="minorHAnsi" w:hAnsiTheme="minorHAnsi" w:cs="Arial"/>
          <w:sz w:val="22"/>
          <w:szCs w:val="22"/>
        </w:rPr>
        <w:t>.</w:t>
      </w:r>
      <w:r w:rsidR="005D1762" w:rsidRPr="00300BB1">
        <w:rPr>
          <w:rFonts w:asciiTheme="minorHAnsi" w:hAnsiTheme="minorHAnsi" w:cs="Arial"/>
          <w:sz w:val="22"/>
          <w:szCs w:val="22"/>
        </w:rPr>
        <w:t xml:space="preserve"> </w:t>
      </w:r>
      <w:r w:rsidR="0080788E" w:rsidRPr="00300BB1">
        <w:rPr>
          <w:rFonts w:asciiTheme="minorHAnsi" w:hAnsiTheme="minorHAnsi" w:cs="Arial"/>
          <w:sz w:val="22"/>
          <w:szCs w:val="22"/>
        </w:rPr>
        <w:t xml:space="preserve">Ponudba izvajalca je priloga te pogodbe. </w:t>
      </w:r>
    </w:p>
    <w:p w:rsidR="005D1762" w:rsidRPr="00300BB1" w:rsidRDefault="009A064A" w:rsidP="005D1762">
      <w:pPr>
        <w:pStyle w:val="Telobesedila2"/>
        <w:tabs>
          <w:tab w:val="left" w:pos="360"/>
        </w:tabs>
        <w:rPr>
          <w:rFonts w:asciiTheme="minorHAnsi" w:hAnsiTheme="minorHAnsi" w:cs="Arial"/>
          <w:sz w:val="22"/>
          <w:szCs w:val="22"/>
          <w:lang w:val="sl-SI"/>
        </w:rPr>
      </w:pPr>
      <w:r w:rsidRPr="00300BB1">
        <w:rPr>
          <w:rFonts w:asciiTheme="minorHAnsi" w:hAnsiTheme="minorHAnsi" w:cs="Arial"/>
          <w:sz w:val="22"/>
          <w:szCs w:val="22"/>
          <w:lang w:val="sl-SI"/>
        </w:rPr>
        <w:tab/>
      </w:r>
      <w:r w:rsidR="005D1762" w:rsidRPr="00300BB1">
        <w:rPr>
          <w:rFonts w:asciiTheme="minorHAnsi" w:hAnsiTheme="minorHAnsi" w:cs="Arial"/>
          <w:sz w:val="22"/>
          <w:szCs w:val="22"/>
          <w:lang w:val="sl-SI"/>
        </w:rPr>
        <w:tab/>
        <w:t>V primeru, da bo za izvajanje del potreben odklop električne napetosti ali izvedba del zaščite s strani naročnika, bo naročnik izvajalcu vsakokrat izdal pisno dovoljenje za delo. Brez takega dovoljenja izvajalcu ni dovoljeno pričeti z deli. V primeru, da izvajalec kljub temu izvaja dela, naročnik nima nobene odgovornosti v primeru kakršne koli nezgode ali škode.</w:t>
      </w:r>
    </w:p>
    <w:p w:rsidR="005D1762" w:rsidRPr="00300BB1" w:rsidRDefault="005D1762" w:rsidP="005D1762">
      <w:pPr>
        <w:tabs>
          <w:tab w:val="left" w:pos="360"/>
        </w:tabs>
        <w:jc w:val="both"/>
        <w:rPr>
          <w:rFonts w:asciiTheme="minorHAnsi" w:hAnsiTheme="minorHAnsi" w:cs="Arial"/>
          <w:sz w:val="22"/>
          <w:szCs w:val="22"/>
        </w:rPr>
      </w:pPr>
      <w:r w:rsidRPr="00300BB1">
        <w:rPr>
          <w:rFonts w:asciiTheme="minorHAnsi" w:hAnsiTheme="minorHAnsi" w:cs="Arial"/>
          <w:sz w:val="22"/>
          <w:szCs w:val="22"/>
        </w:rPr>
        <w:tab/>
      </w:r>
      <w:r w:rsidR="009A064A" w:rsidRPr="00300BB1">
        <w:rPr>
          <w:rFonts w:asciiTheme="minorHAnsi" w:hAnsiTheme="minorHAnsi" w:cs="Arial"/>
          <w:sz w:val="22"/>
          <w:szCs w:val="22"/>
        </w:rPr>
        <w:tab/>
      </w:r>
      <w:r w:rsidRPr="00300BB1">
        <w:rPr>
          <w:rFonts w:asciiTheme="minorHAnsi" w:hAnsiTheme="minorHAnsi" w:cs="Arial"/>
          <w:sz w:val="22"/>
          <w:szCs w:val="22"/>
        </w:rPr>
        <w:t xml:space="preserve">Izvajalec s podpisom pogodbe potrjuje in jamči, da je pridobil vse podatke, ki se nanašajo na predmet pogodbe, ki bi lahko vplivali na izvedbo predmeta naročila, na njegove pravice in obveznosti po tej pogodbi ali pogodbeno ceno. Izvajalec se izrecno odpoveduje vsem zahtevkom do naročnika, ki bi izvirale iz njegove morebitne ne-seznanjenosti s pogoji po tej pogodbi. </w:t>
      </w:r>
    </w:p>
    <w:p w:rsidR="001705C3" w:rsidRPr="00300BB1" w:rsidRDefault="001705C3" w:rsidP="005D1762">
      <w:pPr>
        <w:tabs>
          <w:tab w:val="left" w:pos="360"/>
        </w:tabs>
        <w:jc w:val="both"/>
        <w:rPr>
          <w:rFonts w:asciiTheme="minorHAnsi" w:hAnsiTheme="minorHAnsi" w:cs="Arial"/>
          <w:sz w:val="22"/>
          <w:szCs w:val="22"/>
        </w:rPr>
      </w:pPr>
      <w:r w:rsidRPr="00300BB1">
        <w:rPr>
          <w:rFonts w:asciiTheme="minorHAnsi" w:hAnsiTheme="minorHAnsi" w:cs="Arial"/>
          <w:sz w:val="22"/>
          <w:szCs w:val="22"/>
        </w:rPr>
        <w:tab/>
      </w:r>
      <w:r w:rsidRPr="00300BB1">
        <w:rPr>
          <w:rFonts w:asciiTheme="minorHAnsi" w:hAnsiTheme="minorHAnsi" w:cs="Arial"/>
          <w:sz w:val="22"/>
          <w:szCs w:val="22"/>
        </w:rPr>
        <w:tab/>
        <w:t>V</w:t>
      </w:r>
      <w:r w:rsidR="00870517" w:rsidRPr="00300BB1">
        <w:rPr>
          <w:rFonts w:asciiTheme="minorHAnsi" w:hAnsiTheme="minorHAnsi" w:cs="Arial"/>
          <w:sz w:val="22"/>
          <w:szCs w:val="22"/>
        </w:rPr>
        <w:t xml:space="preserve"> primeru, ko mu izvajalec</w:t>
      </w:r>
      <w:r w:rsidRPr="00300BB1">
        <w:rPr>
          <w:rFonts w:asciiTheme="minorHAnsi" w:hAnsiTheme="minorHAnsi" w:cs="Arial"/>
          <w:sz w:val="22"/>
          <w:szCs w:val="22"/>
        </w:rPr>
        <w:t xml:space="preserve"> v zahtevanem času ne more zagotoviti vnaprej napovedane količine in kvalitete zahtevan</w:t>
      </w:r>
      <w:r w:rsidR="00870517" w:rsidRPr="00300BB1">
        <w:rPr>
          <w:rFonts w:asciiTheme="minorHAnsi" w:hAnsiTheme="minorHAnsi" w:cs="Arial"/>
          <w:sz w:val="22"/>
          <w:szCs w:val="22"/>
        </w:rPr>
        <w:t>ih storitev</w:t>
      </w:r>
      <w:r w:rsidRPr="00300BB1">
        <w:rPr>
          <w:rFonts w:asciiTheme="minorHAnsi" w:hAnsiTheme="minorHAnsi" w:cs="Arial"/>
          <w:sz w:val="22"/>
          <w:szCs w:val="22"/>
        </w:rPr>
        <w:t xml:space="preserve">, ima naročnik pravico, da </w:t>
      </w:r>
      <w:r w:rsidR="00870517" w:rsidRPr="00300BB1">
        <w:rPr>
          <w:rFonts w:asciiTheme="minorHAnsi" w:hAnsiTheme="minorHAnsi" w:cs="Arial"/>
          <w:sz w:val="22"/>
          <w:szCs w:val="22"/>
        </w:rPr>
        <w:t>storitve</w:t>
      </w:r>
      <w:r w:rsidRPr="00300BB1">
        <w:rPr>
          <w:rFonts w:asciiTheme="minorHAnsi" w:hAnsiTheme="minorHAnsi" w:cs="Arial"/>
          <w:sz w:val="22"/>
          <w:szCs w:val="22"/>
        </w:rPr>
        <w:t xml:space="preserve"> naroči pri drugem </w:t>
      </w:r>
      <w:r w:rsidR="00870517" w:rsidRPr="00300BB1">
        <w:rPr>
          <w:rFonts w:asciiTheme="minorHAnsi" w:hAnsiTheme="minorHAnsi" w:cs="Arial"/>
          <w:sz w:val="22"/>
          <w:szCs w:val="22"/>
        </w:rPr>
        <w:t>izvajalcu</w:t>
      </w:r>
      <w:r w:rsidRPr="00300BB1">
        <w:rPr>
          <w:rFonts w:asciiTheme="minorHAnsi" w:hAnsiTheme="minorHAnsi" w:cs="Arial"/>
          <w:sz w:val="22"/>
          <w:szCs w:val="22"/>
        </w:rPr>
        <w:t xml:space="preserve">. V tem primeru je </w:t>
      </w:r>
      <w:r w:rsidR="00870517" w:rsidRPr="00300BB1">
        <w:rPr>
          <w:rFonts w:asciiTheme="minorHAnsi" w:hAnsiTheme="minorHAnsi" w:cs="Arial"/>
          <w:sz w:val="22"/>
          <w:szCs w:val="22"/>
        </w:rPr>
        <w:t>izvajalec</w:t>
      </w:r>
      <w:r w:rsidRPr="00300BB1">
        <w:rPr>
          <w:rFonts w:asciiTheme="minorHAnsi" w:hAnsiTheme="minorHAnsi" w:cs="Arial"/>
          <w:sz w:val="22"/>
          <w:szCs w:val="22"/>
        </w:rPr>
        <w:t xml:space="preserve"> naročniku dolžan povrniti vse stroške in škodo, ki jo ima naročnik zaradi nakupa </w:t>
      </w:r>
      <w:r w:rsidR="00870517" w:rsidRPr="00300BB1">
        <w:rPr>
          <w:rFonts w:asciiTheme="minorHAnsi" w:hAnsiTheme="minorHAnsi" w:cs="Arial"/>
          <w:sz w:val="22"/>
          <w:szCs w:val="22"/>
        </w:rPr>
        <w:t>storitev pri drugem izvajalc</w:t>
      </w:r>
      <w:r w:rsidRPr="00300BB1">
        <w:rPr>
          <w:rFonts w:asciiTheme="minorHAnsi" w:hAnsiTheme="minorHAnsi" w:cs="Arial"/>
          <w:sz w:val="22"/>
          <w:szCs w:val="22"/>
        </w:rPr>
        <w:t>u.</w:t>
      </w:r>
    </w:p>
    <w:p w:rsidR="005D1762" w:rsidRPr="00300BB1" w:rsidRDefault="005D1762" w:rsidP="005D1762">
      <w:pPr>
        <w:tabs>
          <w:tab w:val="left" w:pos="540"/>
        </w:tabs>
        <w:jc w:val="both"/>
        <w:rPr>
          <w:rFonts w:asciiTheme="minorHAnsi" w:hAnsiTheme="minorHAnsi" w:cs="Arial"/>
          <w:sz w:val="22"/>
          <w:szCs w:val="22"/>
        </w:rPr>
      </w:pPr>
    </w:p>
    <w:p w:rsidR="005D1762" w:rsidRPr="00300BB1" w:rsidRDefault="005D1762" w:rsidP="005D1762">
      <w:pPr>
        <w:tabs>
          <w:tab w:val="left" w:pos="540"/>
        </w:tabs>
        <w:jc w:val="both"/>
        <w:rPr>
          <w:rFonts w:asciiTheme="minorHAnsi" w:hAnsiTheme="minorHAnsi" w:cs="Arial"/>
          <w:b/>
          <w:sz w:val="22"/>
          <w:szCs w:val="22"/>
        </w:rPr>
      </w:pPr>
      <w:r w:rsidRPr="00300BB1">
        <w:rPr>
          <w:rFonts w:asciiTheme="minorHAnsi" w:hAnsiTheme="minorHAnsi" w:cs="Arial"/>
          <w:b/>
          <w:sz w:val="22"/>
          <w:szCs w:val="22"/>
        </w:rPr>
        <w:t>POGODBENA VREDNOST</w:t>
      </w:r>
    </w:p>
    <w:p w:rsidR="005D1762" w:rsidRPr="00300BB1" w:rsidRDefault="002514CD" w:rsidP="001C69C8">
      <w:pPr>
        <w:pStyle w:val="Telobesedila"/>
        <w:numPr>
          <w:ilvl w:val="0"/>
          <w:numId w:val="17"/>
        </w:numPr>
        <w:tabs>
          <w:tab w:val="left" w:pos="360"/>
          <w:tab w:val="left" w:pos="540"/>
        </w:tabs>
        <w:rPr>
          <w:rFonts w:asciiTheme="minorHAnsi" w:hAnsiTheme="minorHAnsi" w:cs="Arial"/>
          <w:b/>
          <w:sz w:val="22"/>
          <w:szCs w:val="22"/>
          <w:lang w:val="sl-SI"/>
        </w:rPr>
      </w:pPr>
      <w:r w:rsidRPr="00300BB1">
        <w:rPr>
          <w:rFonts w:asciiTheme="minorHAnsi" w:hAnsiTheme="minorHAnsi" w:cs="Arial"/>
          <w:b/>
          <w:sz w:val="22"/>
          <w:szCs w:val="22"/>
          <w:lang w:val="sl-SI"/>
        </w:rPr>
        <w:t xml:space="preserve"> </w:t>
      </w:r>
      <w:r w:rsidR="005D1762" w:rsidRPr="00300BB1">
        <w:rPr>
          <w:rFonts w:asciiTheme="minorHAnsi" w:hAnsiTheme="minorHAnsi" w:cs="Arial"/>
          <w:b/>
          <w:sz w:val="22"/>
          <w:szCs w:val="22"/>
          <w:lang w:val="sl-SI"/>
        </w:rPr>
        <w:t>člen</w:t>
      </w:r>
    </w:p>
    <w:p w:rsidR="00AB6E97" w:rsidRPr="00300BB1" w:rsidRDefault="005D1762" w:rsidP="005D1762">
      <w:pPr>
        <w:tabs>
          <w:tab w:val="left" w:pos="540"/>
        </w:tabs>
        <w:jc w:val="both"/>
        <w:rPr>
          <w:rFonts w:asciiTheme="minorHAnsi" w:hAnsiTheme="minorHAnsi" w:cs="Arial"/>
          <w:sz w:val="22"/>
        </w:rPr>
      </w:pPr>
      <w:r w:rsidRPr="00300BB1">
        <w:rPr>
          <w:rFonts w:asciiTheme="minorHAnsi" w:hAnsiTheme="minorHAnsi" w:cs="Arial"/>
          <w:sz w:val="22"/>
        </w:rPr>
        <w:tab/>
      </w:r>
      <w:r w:rsidR="00593F35" w:rsidRPr="00300BB1">
        <w:rPr>
          <w:rFonts w:asciiTheme="minorHAnsi" w:hAnsiTheme="minorHAnsi" w:cs="Arial"/>
          <w:sz w:val="22"/>
        </w:rPr>
        <w:tab/>
      </w:r>
      <w:r w:rsidRPr="00300BB1">
        <w:rPr>
          <w:rFonts w:asciiTheme="minorHAnsi" w:hAnsiTheme="minorHAnsi" w:cs="Arial"/>
          <w:sz w:val="22"/>
        </w:rPr>
        <w:t>Naročnik in izvajalec sta sporazumna, da znaša</w:t>
      </w:r>
      <w:r w:rsidR="0080788E" w:rsidRPr="00300BB1">
        <w:rPr>
          <w:rFonts w:asciiTheme="minorHAnsi" w:hAnsiTheme="minorHAnsi" w:cs="Arial"/>
          <w:sz w:val="22"/>
        </w:rPr>
        <w:t xml:space="preserve"> okvirna</w:t>
      </w:r>
      <w:r w:rsidRPr="00300BB1">
        <w:rPr>
          <w:rFonts w:asciiTheme="minorHAnsi" w:hAnsiTheme="minorHAnsi" w:cs="Arial"/>
          <w:sz w:val="22"/>
        </w:rPr>
        <w:t xml:space="preserve"> pogodbena vrednost, skladno s ponudbo izvajalca</w:t>
      </w:r>
      <w:r w:rsidR="003C0989" w:rsidRPr="00300BB1">
        <w:rPr>
          <w:rFonts w:asciiTheme="minorHAnsi" w:hAnsiTheme="minorHAnsi" w:cs="Arial"/>
          <w:sz w:val="22"/>
        </w:rPr>
        <w:t>, ___________ EUR (brez DDV).</w:t>
      </w:r>
    </w:p>
    <w:p w:rsidR="005D1762" w:rsidRPr="00300BB1" w:rsidRDefault="005D1762" w:rsidP="005D1762">
      <w:pPr>
        <w:tabs>
          <w:tab w:val="left" w:pos="540"/>
        </w:tabs>
        <w:jc w:val="both"/>
        <w:rPr>
          <w:rFonts w:asciiTheme="minorHAnsi" w:hAnsiTheme="minorHAnsi" w:cs="Arial"/>
          <w:sz w:val="22"/>
          <w:szCs w:val="22"/>
        </w:rPr>
      </w:pPr>
      <w:r w:rsidRPr="00300BB1">
        <w:rPr>
          <w:rFonts w:ascii="Calibri" w:hAnsi="Calibri"/>
          <w:sz w:val="22"/>
        </w:rPr>
        <w:tab/>
      </w:r>
      <w:r w:rsidRPr="00300BB1">
        <w:rPr>
          <w:rFonts w:asciiTheme="minorHAnsi" w:hAnsiTheme="minorHAnsi" w:cs="Arial"/>
          <w:sz w:val="22"/>
          <w:szCs w:val="22"/>
        </w:rPr>
        <w:tab/>
        <w:t>Cena je določena tako, da vsebuje vse stroške (material, prevoz, zavarovanje idr.), razen DDV</w:t>
      </w:r>
      <w:r w:rsidR="00892F85" w:rsidRPr="00300BB1">
        <w:rPr>
          <w:rFonts w:asciiTheme="minorHAnsi" w:hAnsiTheme="minorHAnsi" w:cs="Arial"/>
          <w:sz w:val="22"/>
          <w:szCs w:val="22"/>
        </w:rPr>
        <w:t xml:space="preserve">, ki </w:t>
      </w:r>
      <w:r w:rsidRPr="00300BB1">
        <w:rPr>
          <w:rFonts w:asciiTheme="minorHAnsi" w:hAnsiTheme="minorHAnsi" w:cs="Arial"/>
          <w:sz w:val="22"/>
          <w:szCs w:val="22"/>
        </w:rPr>
        <w:t>se obračuna po veljavni zakonodaji.</w:t>
      </w:r>
    </w:p>
    <w:p w:rsidR="005D1762" w:rsidRPr="00300BB1" w:rsidRDefault="005D1762" w:rsidP="005D1762">
      <w:pPr>
        <w:tabs>
          <w:tab w:val="left" w:pos="540"/>
        </w:tabs>
        <w:jc w:val="both"/>
        <w:rPr>
          <w:rFonts w:asciiTheme="minorHAnsi" w:hAnsiTheme="minorHAnsi" w:cs="Arial"/>
          <w:sz w:val="22"/>
          <w:szCs w:val="22"/>
        </w:rPr>
      </w:pPr>
      <w:r w:rsidRPr="00300BB1">
        <w:rPr>
          <w:rFonts w:asciiTheme="minorHAnsi" w:hAnsiTheme="minorHAnsi" w:cs="Arial"/>
          <w:sz w:val="22"/>
          <w:szCs w:val="22"/>
        </w:rPr>
        <w:tab/>
      </w:r>
      <w:r w:rsidR="00593F35" w:rsidRPr="00300BB1">
        <w:rPr>
          <w:rFonts w:asciiTheme="minorHAnsi" w:hAnsiTheme="minorHAnsi" w:cs="Arial"/>
          <w:sz w:val="22"/>
          <w:szCs w:val="22"/>
        </w:rPr>
        <w:tab/>
      </w:r>
      <w:r w:rsidRPr="00300BB1">
        <w:rPr>
          <w:rFonts w:asciiTheme="minorHAnsi" w:hAnsiTheme="minorHAnsi" w:cs="Arial"/>
          <w:sz w:val="22"/>
          <w:szCs w:val="22"/>
        </w:rPr>
        <w:t xml:space="preserve">Cene/enoto so fiksne ves čas trajanja pogodbe in naročnik ne bo priznal dodatnih stroškov oziroma kakršnega koli povišanja cen/enoto. </w:t>
      </w:r>
    </w:p>
    <w:p w:rsidR="005D1762" w:rsidRPr="00300BB1" w:rsidRDefault="005D1762" w:rsidP="005D1762">
      <w:pPr>
        <w:tabs>
          <w:tab w:val="left" w:pos="540"/>
        </w:tabs>
        <w:jc w:val="both"/>
        <w:rPr>
          <w:rFonts w:asciiTheme="minorHAnsi" w:hAnsiTheme="minorHAnsi" w:cs="Arial"/>
          <w:bCs/>
          <w:sz w:val="22"/>
          <w:szCs w:val="22"/>
        </w:rPr>
      </w:pPr>
      <w:r w:rsidRPr="00300BB1">
        <w:rPr>
          <w:rFonts w:asciiTheme="minorHAnsi" w:hAnsiTheme="minorHAnsi" w:cs="Arial"/>
          <w:bCs/>
          <w:sz w:val="22"/>
          <w:szCs w:val="22"/>
        </w:rPr>
        <w:tab/>
      </w:r>
      <w:r w:rsidR="00593F35" w:rsidRPr="00300BB1">
        <w:rPr>
          <w:rFonts w:asciiTheme="minorHAnsi" w:hAnsiTheme="minorHAnsi" w:cs="Arial"/>
          <w:bCs/>
          <w:sz w:val="22"/>
          <w:szCs w:val="22"/>
        </w:rPr>
        <w:tab/>
      </w:r>
      <w:r w:rsidRPr="00300BB1">
        <w:rPr>
          <w:rFonts w:asciiTheme="minorHAnsi" w:hAnsiTheme="minorHAnsi" w:cs="Arial"/>
          <w:bCs/>
          <w:sz w:val="22"/>
          <w:szCs w:val="22"/>
        </w:rPr>
        <w:t xml:space="preserve">Vse stroške oziroma plačila, ki jih pogodbena cena iz prvega odstavka tega člena morebiti ne vključuje, vendar so – posredno ali neposredno – potrebni za izpolnitev obveznosti izvajalca po tej pogodbi, je dolžan plačati izvajalec oziroma bremenijo izključno izvajalca. </w:t>
      </w:r>
    </w:p>
    <w:p w:rsidR="00704E49" w:rsidRPr="00300BB1" w:rsidRDefault="00704E49" w:rsidP="005D1762">
      <w:pPr>
        <w:tabs>
          <w:tab w:val="left" w:pos="540"/>
        </w:tabs>
        <w:jc w:val="both"/>
        <w:rPr>
          <w:rFonts w:asciiTheme="minorHAnsi" w:hAnsiTheme="minorHAnsi"/>
          <w:sz w:val="22"/>
          <w:szCs w:val="22"/>
        </w:rPr>
      </w:pPr>
      <w:r w:rsidRPr="00300BB1">
        <w:rPr>
          <w:sz w:val="22"/>
          <w:szCs w:val="22"/>
        </w:rPr>
        <w:tab/>
      </w:r>
      <w:r w:rsidR="00593F35" w:rsidRPr="00300BB1">
        <w:rPr>
          <w:sz w:val="22"/>
          <w:szCs w:val="22"/>
        </w:rPr>
        <w:tab/>
      </w:r>
      <w:r w:rsidRPr="00300BB1">
        <w:rPr>
          <w:rFonts w:asciiTheme="minorHAnsi" w:hAnsiTheme="minorHAnsi"/>
          <w:sz w:val="22"/>
          <w:szCs w:val="22"/>
        </w:rPr>
        <w:t>Dejanski delež enostavnih in zahtevnejših elektromontažnih del na merilnih mestih lahko odstopa od ocenjenega števila kosov, ker bo točno opredelitev del (enostavno/zahtevnejše) možno podati šele po izvedbi teh del.</w:t>
      </w:r>
    </w:p>
    <w:p w:rsidR="004F7FF8" w:rsidRPr="00300BB1" w:rsidRDefault="004F7FF8" w:rsidP="004F7FF8">
      <w:pPr>
        <w:tabs>
          <w:tab w:val="left" w:pos="540"/>
        </w:tabs>
        <w:ind w:firstLine="709"/>
        <w:jc w:val="both"/>
        <w:rPr>
          <w:rFonts w:asciiTheme="minorHAnsi" w:hAnsiTheme="minorHAnsi" w:cs="Arial"/>
          <w:sz w:val="22"/>
          <w:szCs w:val="22"/>
        </w:rPr>
      </w:pPr>
      <w:r w:rsidRPr="00300BB1">
        <w:rPr>
          <w:rFonts w:asciiTheme="minorHAnsi" w:hAnsiTheme="minorHAnsi" w:cs="Arial"/>
          <w:sz w:val="22"/>
          <w:szCs w:val="22"/>
        </w:rPr>
        <w:t xml:space="preserve">Naročnik ne prevzema nobenih odgovornosti, če bodo realizirane količine manjše od navedenih količin v specifikaciji. </w:t>
      </w:r>
    </w:p>
    <w:p w:rsidR="005D1762" w:rsidRPr="00300BB1" w:rsidRDefault="005D1762" w:rsidP="005D1762">
      <w:pPr>
        <w:ind w:firstLine="708"/>
        <w:jc w:val="both"/>
        <w:rPr>
          <w:rFonts w:asciiTheme="minorHAnsi" w:hAnsiTheme="minorHAnsi" w:cs="Arial"/>
          <w:sz w:val="22"/>
          <w:lang w:eastAsia="en-US"/>
        </w:rPr>
      </w:pPr>
      <w:r w:rsidRPr="00300BB1">
        <w:rPr>
          <w:rFonts w:asciiTheme="minorHAnsi" w:hAnsiTheme="minorHAnsi" w:cs="Arial"/>
          <w:sz w:val="22"/>
          <w:lang w:eastAsia="en-US"/>
        </w:rPr>
        <w:t xml:space="preserve">Izvajalec ne more uveljaviti naknadnih stroškov ali podražitev iz naslova nepopolne ali neustrezne razpisne dokumentacije za tiste dele predmeta pogodbe, ki v razpisni morebiti dokumentaciji niso bili ustrezno opredeljeni, pa bi jih, glede na predmet javnega naročila in na celotno razpisno dokumentacijo, izvajalec kot strokovnjak na svojem področju, lahko predvidel. </w:t>
      </w:r>
    </w:p>
    <w:p w:rsidR="005D1762" w:rsidRPr="00300BB1" w:rsidRDefault="005D1762" w:rsidP="005D1762">
      <w:pPr>
        <w:tabs>
          <w:tab w:val="left" w:pos="540"/>
        </w:tabs>
        <w:ind w:firstLine="709"/>
        <w:jc w:val="both"/>
        <w:rPr>
          <w:rFonts w:asciiTheme="minorHAnsi" w:hAnsiTheme="minorHAnsi" w:cs="Arial"/>
          <w:bCs/>
          <w:sz w:val="22"/>
          <w:szCs w:val="22"/>
        </w:rPr>
      </w:pPr>
    </w:p>
    <w:p w:rsidR="005D1762" w:rsidRPr="00300BB1" w:rsidRDefault="00704E49" w:rsidP="005D1762">
      <w:pPr>
        <w:pStyle w:val="Telobesedila"/>
        <w:tabs>
          <w:tab w:val="left" w:pos="426"/>
        </w:tabs>
        <w:rPr>
          <w:rFonts w:asciiTheme="minorHAnsi" w:hAnsiTheme="minorHAnsi" w:cs="Arial"/>
          <w:b/>
          <w:bCs/>
          <w:sz w:val="22"/>
          <w:szCs w:val="22"/>
          <w:lang w:val="sl-SI"/>
        </w:rPr>
      </w:pPr>
      <w:r w:rsidRPr="00300BB1">
        <w:rPr>
          <w:rFonts w:asciiTheme="minorHAnsi" w:hAnsiTheme="minorHAnsi" w:cs="Arial"/>
          <w:b/>
          <w:bCs/>
          <w:sz w:val="22"/>
          <w:szCs w:val="22"/>
          <w:lang w:val="sl-SI"/>
        </w:rPr>
        <w:t>OBRAČUN IN PLAČILO</w:t>
      </w:r>
    </w:p>
    <w:p w:rsidR="005D1762" w:rsidRPr="00300BB1" w:rsidRDefault="005D1762" w:rsidP="001C69C8">
      <w:pPr>
        <w:pStyle w:val="Telobesedila"/>
        <w:numPr>
          <w:ilvl w:val="0"/>
          <w:numId w:val="17"/>
        </w:numPr>
        <w:tabs>
          <w:tab w:val="left" w:pos="540"/>
        </w:tabs>
        <w:rPr>
          <w:rFonts w:asciiTheme="minorHAnsi" w:hAnsiTheme="minorHAnsi" w:cs="Arial"/>
          <w:b/>
          <w:sz w:val="22"/>
          <w:szCs w:val="22"/>
          <w:lang w:val="sl-SI"/>
        </w:rPr>
      </w:pPr>
      <w:r w:rsidRPr="00300BB1">
        <w:rPr>
          <w:rFonts w:asciiTheme="minorHAnsi" w:hAnsiTheme="minorHAnsi" w:cs="Arial"/>
          <w:b/>
          <w:sz w:val="22"/>
          <w:szCs w:val="22"/>
          <w:lang w:val="sl-SI"/>
        </w:rPr>
        <w:t xml:space="preserve"> člen</w:t>
      </w:r>
    </w:p>
    <w:p w:rsidR="00704E49" w:rsidRPr="00300BB1" w:rsidRDefault="00704E49" w:rsidP="00704E49">
      <w:pPr>
        <w:ind w:right="-2"/>
        <w:jc w:val="both"/>
        <w:rPr>
          <w:rFonts w:asciiTheme="minorHAnsi" w:eastAsia="Calibri" w:hAnsiTheme="minorHAnsi"/>
          <w:sz w:val="22"/>
          <w:szCs w:val="22"/>
          <w:lang w:eastAsia="en-US"/>
        </w:rPr>
      </w:pPr>
      <w:r w:rsidRPr="00300BB1">
        <w:rPr>
          <w:rFonts w:asciiTheme="minorHAnsi" w:eastAsia="Calibri" w:hAnsiTheme="minorHAnsi"/>
          <w:sz w:val="22"/>
          <w:szCs w:val="22"/>
          <w:lang w:eastAsia="en-US"/>
        </w:rPr>
        <w:tab/>
        <w:t>Izvajalec bo opravljene storitve zaračunaval po sistemu dejanskih količin izvedenih enostavnih/zahtevnejših elektromontažnih del na merilnem mestu in fiksne cene po enoti, navedene v ponudbi. Izvajalec bo račune izstavljal mesečno, glede na s strani naročnika potrjena izvedena dela na posameznih področjih transformatorskih postaj.</w:t>
      </w:r>
    </w:p>
    <w:p w:rsidR="005D1762" w:rsidRPr="00300BB1" w:rsidRDefault="005D1762" w:rsidP="00715277">
      <w:pPr>
        <w:pStyle w:val="Brezrazmikov"/>
        <w:ind w:firstLine="708"/>
        <w:jc w:val="both"/>
        <w:rPr>
          <w:rFonts w:asciiTheme="minorHAnsi" w:hAnsiTheme="minorHAnsi"/>
        </w:rPr>
      </w:pPr>
      <w:r w:rsidRPr="00300BB1">
        <w:rPr>
          <w:rFonts w:asciiTheme="minorHAnsi" w:hAnsiTheme="minorHAnsi"/>
        </w:rPr>
        <w:t>Naročnik bo račune, ki jih bo izdal izvajalec, poravnal v roku 30 dni od datuma prejema računa. V primeru zamude pri plačilu ima izvajalec za čas zamude pravico obračunati zakonske zamudne obresti.</w:t>
      </w:r>
    </w:p>
    <w:p w:rsidR="005D1762" w:rsidRPr="00300BB1" w:rsidRDefault="005D1762" w:rsidP="00715277">
      <w:pPr>
        <w:ind w:firstLine="708"/>
        <w:jc w:val="both"/>
        <w:rPr>
          <w:rFonts w:asciiTheme="minorHAnsi" w:hAnsiTheme="minorHAnsi" w:cs="Arial"/>
          <w:sz w:val="22"/>
        </w:rPr>
      </w:pPr>
      <w:r w:rsidRPr="00300BB1">
        <w:rPr>
          <w:rFonts w:asciiTheme="minorHAnsi" w:hAnsiTheme="minorHAnsi" w:cs="Arial"/>
          <w:sz w:val="22"/>
        </w:rPr>
        <w:t>Če se naročnik ne bo v celoti ali delno strinjal z izstavljenim računom, ga mora v roku 8 dni po prejemu pisno in z obrazložitvijo v celoti ali delno zavrniti, izvajalec pa je dolžan izstaviti nov račun z novim datumom. Plačilni rok prične teči z dnem, ko naročnik prejme nov račun. Če izvajalec v dogovorjenem roku ne prejme naročnikovega pisnega ugovora z navedbo razlogov za ugovor, se šteje, da je račun s tem dnem v celoti potrjen. Naročnik je v tem primeru račun dolžan plačati v roku, navedenem v II. odstavku tega člena.</w:t>
      </w:r>
    </w:p>
    <w:p w:rsidR="005D1762" w:rsidRPr="00300BB1" w:rsidRDefault="005D1762" w:rsidP="005D1762">
      <w:pPr>
        <w:tabs>
          <w:tab w:val="left" w:pos="540"/>
        </w:tabs>
        <w:ind w:firstLine="709"/>
        <w:jc w:val="both"/>
        <w:rPr>
          <w:rFonts w:asciiTheme="minorHAnsi" w:hAnsiTheme="minorHAnsi" w:cs="Arial"/>
          <w:bCs/>
          <w:sz w:val="22"/>
          <w:szCs w:val="22"/>
        </w:rPr>
      </w:pPr>
      <w:r w:rsidRPr="00300BB1">
        <w:rPr>
          <w:rFonts w:asciiTheme="minorHAnsi" w:hAnsiTheme="minorHAnsi" w:cs="Arial"/>
          <w:bCs/>
          <w:sz w:val="22"/>
          <w:szCs w:val="22"/>
        </w:rPr>
        <w:t xml:space="preserve"> </w:t>
      </w:r>
    </w:p>
    <w:p w:rsidR="005D1762" w:rsidRPr="00300BB1" w:rsidRDefault="005D1762" w:rsidP="005D1762">
      <w:pPr>
        <w:pStyle w:val="Telobesedila"/>
        <w:tabs>
          <w:tab w:val="left" w:pos="540"/>
        </w:tabs>
        <w:rPr>
          <w:rFonts w:asciiTheme="minorHAnsi" w:hAnsiTheme="minorHAnsi" w:cs="Arial"/>
          <w:b/>
          <w:sz w:val="22"/>
          <w:szCs w:val="22"/>
          <w:lang w:val="sl-SI"/>
        </w:rPr>
      </w:pPr>
      <w:r w:rsidRPr="00300BB1">
        <w:rPr>
          <w:rFonts w:asciiTheme="minorHAnsi" w:hAnsiTheme="minorHAnsi" w:cs="Arial"/>
          <w:b/>
          <w:sz w:val="22"/>
          <w:szCs w:val="22"/>
          <w:lang w:val="sl-SI"/>
        </w:rPr>
        <w:t xml:space="preserve">ROK </w:t>
      </w:r>
      <w:r w:rsidR="00715277" w:rsidRPr="00300BB1">
        <w:rPr>
          <w:rFonts w:asciiTheme="minorHAnsi" w:hAnsiTheme="minorHAnsi" w:cs="Arial"/>
          <w:b/>
          <w:sz w:val="22"/>
          <w:szCs w:val="22"/>
          <w:lang w:val="sl-SI"/>
        </w:rPr>
        <w:t>IN KRA</w:t>
      </w:r>
      <w:r w:rsidR="00704E49" w:rsidRPr="00300BB1">
        <w:rPr>
          <w:rFonts w:asciiTheme="minorHAnsi" w:hAnsiTheme="minorHAnsi" w:cs="Arial"/>
          <w:b/>
          <w:sz w:val="22"/>
          <w:szCs w:val="22"/>
          <w:lang w:val="sl-SI"/>
        </w:rPr>
        <w:t>J IZVEDBE</w:t>
      </w:r>
    </w:p>
    <w:p w:rsidR="005D1762" w:rsidRPr="00300BB1" w:rsidRDefault="002514CD" w:rsidP="001C69C8">
      <w:pPr>
        <w:pStyle w:val="Telobesedila"/>
        <w:numPr>
          <w:ilvl w:val="0"/>
          <w:numId w:val="17"/>
        </w:numPr>
        <w:tabs>
          <w:tab w:val="left" w:pos="540"/>
        </w:tabs>
        <w:rPr>
          <w:rFonts w:asciiTheme="minorHAnsi" w:hAnsiTheme="minorHAnsi" w:cs="Arial"/>
          <w:b/>
          <w:sz w:val="22"/>
          <w:szCs w:val="22"/>
          <w:lang w:val="sl-SI"/>
        </w:rPr>
      </w:pPr>
      <w:r w:rsidRPr="00300BB1">
        <w:rPr>
          <w:rFonts w:asciiTheme="minorHAnsi" w:hAnsiTheme="minorHAnsi" w:cs="Arial"/>
          <w:b/>
          <w:sz w:val="22"/>
          <w:szCs w:val="22"/>
          <w:lang w:val="sl-SI"/>
        </w:rPr>
        <w:t xml:space="preserve"> </w:t>
      </w:r>
      <w:r w:rsidR="005D1762" w:rsidRPr="00300BB1">
        <w:rPr>
          <w:rFonts w:asciiTheme="minorHAnsi" w:hAnsiTheme="minorHAnsi" w:cs="Arial"/>
          <w:b/>
          <w:sz w:val="22"/>
          <w:szCs w:val="22"/>
          <w:lang w:val="sl-SI"/>
        </w:rPr>
        <w:t>člen</w:t>
      </w:r>
    </w:p>
    <w:p w:rsidR="004F7FF8" w:rsidRPr="00300BB1" w:rsidRDefault="005D1762" w:rsidP="00330C9F">
      <w:pPr>
        <w:pStyle w:val="Telobesedila"/>
        <w:tabs>
          <w:tab w:val="left" w:pos="360"/>
          <w:tab w:val="left" w:pos="426"/>
        </w:tabs>
        <w:ind w:right="-2"/>
        <w:rPr>
          <w:rFonts w:asciiTheme="minorHAnsi" w:hAnsiTheme="minorHAnsi" w:cs="Arial"/>
          <w:sz w:val="22"/>
          <w:szCs w:val="22"/>
          <w:lang w:val="sl-SI"/>
        </w:rPr>
      </w:pPr>
      <w:r w:rsidRPr="00300BB1">
        <w:rPr>
          <w:rFonts w:asciiTheme="minorHAnsi" w:hAnsiTheme="minorHAnsi" w:cs="Arial"/>
          <w:sz w:val="22"/>
          <w:szCs w:val="24"/>
          <w:lang w:val="sl-SI"/>
        </w:rPr>
        <w:tab/>
      </w:r>
      <w:r w:rsidR="00D27F54" w:rsidRPr="00300BB1">
        <w:rPr>
          <w:rFonts w:asciiTheme="minorHAnsi" w:hAnsiTheme="minorHAnsi" w:cs="Arial"/>
          <w:sz w:val="22"/>
          <w:szCs w:val="24"/>
          <w:lang w:val="sl-SI"/>
        </w:rPr>
        <w:tab/>
      </w:r>
      <w:r w:rsidR="00D27F54" w:rsidRPr="00300BB1">
        <w:rPr>
          <w:rFonts w:asciiTheme="minorHAnsi" w:hAnsiTheme="minorHAnsi" w:cs="Arial"/>
          <w:sz w:val="22"/>
          <w:szCs w:val="24"/>
          <w:lang w:val="sl-SI"/>
        </w:rPr>
        <w:tab/>
      </w:r>
      <w:r w:rsidR="00330C9F" w:rsidRPr="00300BB1">
        <w:rPr>
          <w:rFonts w:asciiTheme="minorHAnsi" w:hAnsiTheme="minorHAnsi" w:cs="Arial"/>
          <w:sz w:val="22"/>
          <w:szCs w:val="22"/>
        </w:rPr>
        <w:t xml:space="preserve">Izvajalec bo moral v </w:t>
      </w:r>
      <w:r w:rsidR="00330C9F" w:rsidRPr="00300BB1">
        <w:rPr>
          <w:rFonts w:asciiTheme="minorHAnsi" w:hAnsiTheme="minorHAnsi" w:cs="Arial"/>
          <w:sz w:val="22"/>
          <w:szCs w:val="22"/>
          <w:lang w:val="sl-SI"/>
        </w:rPr>
        <w:t xml:space="preserve">času veljavnosti pogodbe opraviti </w:t>
      </w:r>
      <w:proofErr w:type="spellStart"/>
      <w:r w:rsidR="00330C9F" w:rsidRPr="00300BB1">
        <w:rPr>
          <w:rFonts w:asciiTheme="minorHAnsi" w:hAnsiTheme="minorHAnsi" w:cs="Arial"/>
          <w:sz w:val="22"/>
          <w:szCs w:val="22"/>
          <w:lang w:val="sl-SI"/>
        </w:rPr>
        <w:t>elektromontažna</w:t>
      </w:r>
      <w:proofErr w:type="spellEnd"/>
      <w:r w:rsidR="00330C9F" w:rsidRPr="00300BB1">
        <w:rPr>
          <w:rFonts w:asciiTheme="minorHAnsi" w:hAnsiTheme="minorHAnsi" w:cs="Arial"/>
          <w:sz w:val="22"/>
          <w:szCs w:val="22"/>
          <w:lang w:val="sl-SI"/>
        </w:rPr>
        <w:t xml:space="preserve"> dela na</w:t>
      </w:r>
      <w:r w:rsidR="00715277" w:rsidRPr="00300BB1">
        <w:rPr>
          <w:rFonts w:asciiTheme="minorHAnsi" w:hAnsiTheme="minorHAnsi" w:cs="Arial"/>
          <w:sz w:val="22"/>
          <w:szCs w:val="22"/>
          <w:lang w:val="sl-SI"/>
        </w:rPr>
        <w:t xml:space="preserve"> približno</w:t>
      </w:r>
      <w:r w:rsidR="00330C9F" w:rsidRPr="00300BB1">
        <w:rPr>
          <w:rFonts w:asciiTheme="minorHAnsi" w:hAnsiTheme="minorHAnsi" w:cs="Arial"/>
          <w:sz w:val="22"/>
          <w:szCs w:val="22"/>
          <w:lang w:val="sl-SI"/>
        </w:rPr>
        <w:t xml:space="preserve"> 16.000 merilnih mestih</w:t>
      </w:r>
      <w:r w:rsidR="00CB43C3" w:rsidRPr="00300BB1">
        <w:rPr>
          <w:rFonts w:asciiTheme="minorHAnsi" w:hAnsiTheme="minorHAnsi" w:cs="Arial"/>
          <w:sz w:val="22"/>
          <w:szCs w:val="22"/>
          <w:lang w:val="sl-SI"/>
        </w:rPr>
        <w:t>.</w:t>
      </w:r>
      <w:r w:rsidR="004F7FF8" w:rsidRPr="00300BB1">
        <w:rPr>
          <w:rFonts w:asciiTheme="minorHAnsi" w:hAnsiTheme="minorHAnsi" w:cs="Arial"/>
          <w:sz w:val="22"/>
          <w:szCs w:val="22"/>
          <w:lang w:val="sl-SI"/>
        </w:rPr>
        <w:t xml:space="preserve"> </w:t>
      </w:r>
      <w:r w:rsidR="00D27F54" w:rsidRPr="00300BB1">
        <w:rPr>
          <w:rFonts w:asciiTheme="minorHAnsi" w:hAnsiTheme="minorHAnsi" w:cs="Arial"/>
          <w:sz w:val="22"/>
          <w:szCs w:val="22"/>
          <w:lang w:val="sl-SI"/>
        </w:rPr>
        <w:t>N</w:t>
      </w:r>
      <w:r w:rsidR="00330C9F" w:rsidRPr="00300BB1">
        <w:rPr>
          <w:rFonts w:asciiTheme="minorHAnsi" w:hAnsiTheme="minorHAnsi" w:cs="Arial"/>
          <w:sz w:val="22"/>
          <w:szCs w:val="22"/>
          <w:lang w:val="sl-SI"/>
        </w:rPr>
        <w:t xml:space="preserve">aročnik </w:t>
      </w:r>
      <w:r w:rsidR="001705C3" w:rsidRPr="00300BB1">
        <w:rPr>
          <w:rFonts w:asciiTheme="minorHAnsi" w:hAnsiTheme="minorHAnsi" w:cs="Arial"/>
          <w:sz w:val="22"/>
          <w:szCs w:val="22"/>
          <w:lang w:val="sl-SI"/>
        </w:rPr>
        <w:t xml:space="preserve">si </w:t>
      </w:r>
      <w:r w:rsidR="00330C9F" w:rsidRPr="00300BB1">
        <w:rPr>
          <w:rFonts w:asciiTheme="minorHAnsi" w:hAnsiTheme="minorHAnsi" w:cs="Arial"/>
          <w:sz w:val="22"/>
          <w:szCs w:val="22"/>
          <w:lang w:val="sl-SI"/>
        </w:rPr>
        <w:t xml:space="preserve">pridržuje pravico, da v primeru zadostnih lastnih kadrovskih kapacitet, sam opravi dela na ca. 30 % razpisanih merilnih mest. </w:t>
      </w:r>
    </w:p>
    <w:p w:rsidR="00330C9F" w:rsidRPr="00300BB1" w:rsidRDefault="004F7FF8" w:rsidP="00330C9F">
      <w:pPr>
        <w:pStyle w:val="Telobesedila"/>
        <w:tabs>
          <w:tab w:val="left" w:pos="360"/>
          <w:tab w:val="left" w:pos="426"/>
        </w:tabs>
        <w:ind w:right="-2"/>
        <w:rPr>
          <w:rFonts w:asciiTheme="minorHAnsi" w:hAnsiTheme="minorHAnsi" w:cs="Arial"/>
          <w:sz w:val="22"/>
          <w:szCs w:val="22"/>
          <w:lang w:val="sl-SI"/>
        </w:rPr>
      </w:pPr>
      <w:r w:rsidRPr="00300BB1">
        <w:rPr>
          <w:rFonts w:asciiTheme="minorHAnsi" w:hAnsiTheme="minorHAnsi" w:cs="Arial"/>
          <w:sz w:val="22"/>
          <w:szCs w:val="22"/>
          <w:lang w:val="sl-SI"/>
        </w:rPr>
        <w:tab/>
      </w:r>
      <w:r w:rsidRPr="00300BB1">
        <w:rPr>
          <w:rFonts w:asciiTheme="minorHAnsi" w:hAnsiTheme="minorHAnsi" w:cs="Arial"/>
          <w:sz w:val="22"/>
          <w:szCs w:val="22"/>
          <w:lang w:val="sl-SI"/>
        </w:rPr>
        <w:tab/>
      </w:r>
      <w:r w:rsidRPr="00300BB1">
        <w:rPr>
          <w:rFonts w:asciiTheme="minorHAnsi" w:hAnsiTheme="minorHAnsi" w:cs="Arial"/>
          <w:sz w:val="22"/>
          <w:szCs w:val="22"/>
          <w:lang w:val="sl-SI"/>
        </w:rPr>
        <w:tab/>
      </w:r>
      <w:r w:rsidR="00330C9F" w:rsidRPr="00300BB1">
        <w:rPr>
          <w:rFonts w:asciiTheme="minorHAnsi" w:hAnsiTheme="minorHAnsi" w:cs="Arial"/>
          <w:sz w:val="22"/>
          <w:szCs w:val="22"/>
          <w:lang w:val="sl-SI"/>
        </w:rPr>
        <w:t>Izvajalec bo moral dela opravljati redno, v skladu s tedenskimi ali mesečnimi naročili naročnika</w:t>
      </w:r>
      <w:r w:rsidR="00715277" w:rsidRPr="00300BB1">
        <w:rPr>
          <w:rFonts w:asciiTheme="minorHAnsi" w:hAnsiTheme="minorHAnsi" w:cs="Arial"/>
          <w:sz w:val="22"/>
          <w:szCs w:val="22"/>
          <w:lang w:val="sl-SI"/>
        </w:rPr>
        <w:t>,</w:t>
      </w:r>
      <w:r w:rsidR="00330C9F" w:rsidRPr="00300BB1">
        <w:rPr>
          <w:rFonts w:asciiTheme="minorHAnsi" w:hAnsiTheme="minorHAnsi" w:cs="Arial"/>
          <w:sz w:val="22"/>
          <w:szCs w:val="22"/>
          <w:lang w:val="sl-SI"/>
        </w:rPr>
        <w:t xml:space="preserve"> z rokom izvedbe 1 meseca</w:t>
      </w:r>
      <w:r w:rsidR="00715277" w:rsidRPr="00300BB1">
        <w:rPr>
          <w:rFonts w:asciiTheme="minorHAnsi" w:hAnsiTheme="minorHAnsi" w:cs="Arial"/>
          <w:sz w:val="22"/>
          <w:szCs w:val="22"/>
          <w:lang w:val="sl-SI"/>
        </w:rPr>
        <w:t xml:space="preserve"> od prejema naročila</w:t>
      </w:r>
      <w:r w:rsidR="00330C9F" w:rsidRPr="00300BB1">
        <w:rPr>
          <w:rFonts w:asciiTheme="minorHAnsi" w:hAnsiTheme="minorHAnsi" w:cs="Arial"/>
          <w:sz w:val="22"/>
          <w:szCs w:val="22"/>
          <w:lang w:val="sl-SI"/>
        </w:rPr>
        <w:t xml:space="preserve">. </w:t>
      </w:r>
    </w:p>
    <w:p w:rsidR="00330C9F" w:rsidRPr="00300BB1" w:rsidRDefault="00330C9F" w:rsidP="00D27F54">
      <w:pPr>
        <w:ind w:right="-2" w:firstLine="708"/>
        <w:jc w:val="both"/>
        <w:rPr>
          <w:rFonts w:asciiTheme="minorHAnsi" w:hAnsiTheme="minorHAnsi" w:cs="Arial"/>
          <w:sz w:val="22"/>
          <w:szCs w:val="22"/>
        </w:rPr>
      </w:pPr>
      <w:r w:rsidRPr="00300BB1">
        <w:rPr>
          <w:rFonts w:asciiTheme="minorHAnsi" w:hAnsiTheme="minorHAnsi" w:cs="Arial"/>
          <w:sz w:val="22"/>
          <w:szCs w:val="22"/>
          <w:lang w:val="x-none"/>
        </w:rPr>
        <w:t xml:space="preserve">Izvajalec bo zamenjave evidentiral s pomočjo ročnih terminalov. </w:t>
      </w:r>
    </w:p>
    <w:p w:rsidR="00330C9F" w:rsidRPr="00300BB1" w:rsidRDefault="00330C9F" w:rsidP="00D27F54">
      <w:pPr>
        <w:ind w:right="-2" w:firstLine="708"/>
        <w:jc w:val="both"/>
        <w:rPr>
          <w:rFonts w:asciiTheme="minorHAnsi" w:hAnsiTheme="minorHAnsi" w:cs="Arial"/>
          <w:sz w:val="22"/>
          <w:szCs w:val="22"/>
        </w:rPr>
      </w:pPr>
      <w:r w:rsidRPr="00300BB1">
        <w:rPr>
          <w:rFonts w:asciiTheme="minorHAnsi" w:hAnsiTheme="minorHAnsi" w:cs="Arial"/>
          <w:sz w:val="22"/>
          <w:szCs w:val="22"/>
        </w:rPr>
        <w:t>Izvajalec je v primeru, da merilno mesto pri prvem obisku ni dostopno, dolžan naslednji obisk opraviti v drugem časovnem terminu (npr. prvi obisk je opravil dopoldan, drugega mora popoldan, naslednji dan ali čez več dni ipd.). Če</w:t>
      </w:r>
      <w:r w:rsidRPr="00300BB1">
        <w:rPr>
          <w:rFonts w:asciiTheme="minorHAnsi" w:hAnsiTheme="minorHAnsi" w:cs="Arial"/>
          <w:sz w:val="22"/>
          <w:szCs w:val="22"/>
          <w:lang w:val="x-none"/>
        </w:rPr>
        <w:t xml:space="preserve"> </w:t>
      </w:r>
      <w:r w:rsidRPr="00300BB1">
        <w:rPr>
          <w:rFonts w:asciiTheme="minorHAnsi" w:hAnsiTheme="minorHAnsi" w:cs="Arial"/>
          <w:sz w:val="22"/>
          <w:szCs w:val="22"/>
        </w:rPr>
        <w:t>merilno mesto</w:t>
      </w:r>
      <w:r w:rsidRPr="00300BB1">
        <w:rPr>
          <w:rFonts w:asciiTheme="minorHAnsi" w:hAnsiTheme="minorHAnsi" w:cs="Arial"/>
          <w:sz w:val="22"/>
          <w:szCs w:val="22"/>
          <w:lang w:val="x-none"/>
        </w:rPr>
        <w:t xml:space="preserve"> </w:t>
      </w:r>
      <w:r w:rsidRPr="00300BB1">
        <w:rPr>
          <w:rFonts w:asciiTheme="minorHAnsi" w:hAnsiTheme="minorHAnsi" w:cs="Arial"/>
          <w:sz w:val="22"/>
          <w:szCs w:val="22"/>
        </w:rPr>
        <w:t>tudi v drugem časovnem terminu</w:t>
      </w:r>
      <w:r w:rsidRPr="00300BB1">
        <w:rPr>
          <w:rFonts w:asciiTheme="minorHAnsi" w:hAnsiTheme="minorHAnsi" w:cs="Arial"/>
          <w:sz w:val="22"/>
          <w:szCs w:val="22"/>
          <w:lang w:val="x-none"/>
        </w:rPr>
        <w:t xml:space="preserve"> ni dostopn</w:t>
      </w:r>
      <w:r w:rsidRPr="00300BB1">
        <w:rPr>
          <w:rFonts w:asciiTheme="minorHAnsi" w:hAnsiTheme="minorHAnsi" w:cs="Arial"/>
          <w:sz w:val="22"/>
          <w:szCs w:val="22"/>
        </w:rPr>
        <w:t xml:space="preserve">o, mora o tem obvestiti naročnika, ki </w:t>
      </w:r>
      <w:r w:rsidRPr="00300BB1">
        <w:rPr>
          <w:rFonts w:asciiTheme="minorHAnsi" w:hAnsiTheme="minorHAnsi" w:cs="Arial"/>
          <w:sz w:val="22"/>
          <w:szCs w:val="22"/>
          <w:lang w:val="x-none"/>
        </w:rPr>
        <w:t xml:space="preserve">bo </w:t>
      </w:r>
      <w:r w:rsidRPr="00300BB1">
        <w:rPr>
          <w:rFonts w:asciiTheme="minorHAnsi" w:hAnsiTheme="minorHAnsi" w:cs="Arial"/>
          <w:sz w:val="22"/>
          <w:szCs w:val="22"/>
        </w:rPr>
        <w:t xml:space="preserve">sam </w:t>
      </w:r>
      <w:r w:rsidRPr="00300BB1">
        <w:rPr>
          <w:rFonts w:asciiTheme="minorHAnsi" w:hAnsiTheme="minorHAnsi" w:cs="Arial"/>
          <w:sz w:val="22"/>
          <w:szCs w:val="22"/>
          <w:lang w:val="x-none"/>
        </w:rPr>
        <w:t>izvedel zamenjavo z dodatnim pismenim predhodnim obveščanjem uporabnika.</w:t>
      </w:r>
      <w:r w:rsidRPr="00300BB1">
        <w:rPr>
          <w:rFonts w:asciiTheme="minorHAnsi" w:hAnsiTheme="minorHAnsi" w:cs="Arial"/>
          <w:sz w:val="22"/>
          <w:szCs w:val="22"/>
        </w:rPr>
        <w:t xml:space="preserve"> V tem primeru (tj. za drugi obisk istega merilnega mesta) izvajalec nima pravice obračunati dodatnih (npr. potnih) stroškov. </w:t>
      </w:r>
    </w:p>
    <w:p w:rsidR="00330C9F" w:rsidRPr="00300BB1" w:rsidRDefault="00330C9F" w:rsidP="00D27F54">
      <w:pPr>
        <w:ind w:right="-2" w:firstLine="708"/>
        <w:jc w:val="both"/>
        <w:rPr>
          <w:rFonts w:asciiTheme="minorHAnsi" w:hAnsiTheme="minorHAnsi"/>
          <w:sz w:val="22"/>
          <w:szCs w:val="22"/>
        </w:rPr>
      </w:pPr>
      <w:r w:rsidRPr="00300BB1">
        <w:rPr>
          <w:rFonts w:asciiTheme="minorHAnsi" w:hAnsiTheme="minorHAnsi"/>
          <w:sz w:val="22"/>
          <w:szCs w:val="22"/>
        </w:rPr>
        <w:t xml:space="preserve">Storitve po tej pogodbi se bodo opravljale postopno, na različnih lokacijah na območju naročnika in po potrebah naročnika. </w:t>
      </w:r>
    </w:p>
    <w:p w:rsidR="005D1762" w:rsidRPr="00300BB1" w:rsidRDefault="005D1762" w:rsidP="00330C9F">
      <w:pPr>
        <w:pStyle w:val="Telobesedila"/>
        <w:tabs>
          <w:tab w:val="left" w:pos="540"/>
        </w:tabs>
        <w:rPr>
          <w:rFonts w:asciiTheme="minorHAnsi" w:hAnsiTheme="minorHAnsi" w:cs="Arial"/>
          <w:sz w:val="22"/>
        </w:rPr>
      </w:pPr>
      <w:r w:rsidRPr="00300BB1">
        <w:rPr>
          <w:rFonts w:asciiTheme="minorHAnsi" w:hAnsiTheme="minorHAnsi" w:cs="Arial"/>
          <w:sz w:val="22"/>
          <w:szCs w:val="24"/>
          <w:lang w:val="sl-SI"/>
        </w:rPr>
        <w:tab/>
      </w:r>
    </w:p>
    <w:p w:rsidR="00DB01C0" w:rsidRPr="00300BB1" w:rsidRDefault="00DB01C0" w:rsidP="00DB01C0">
      <w:pPr>
        <w:pStyle w:val="Telobesedila"/>
        <w:tabs>
          <w:tab w:val="left" w:pos="540"/>
        </w:tabs>
        <w:rPr>
          <w:rFonts w:asciiTheme="minorHAnsi" w:hAnsiTheme="minorHAnsi" w:cs="Arial"/>
          <w:b/>
          <w:sz w:val="22"/>
          <w:szCs w:val="22"/>
          <w:lang w:val="sl-SI"/>
        </w:rPr>
      </w:pPr>
      <w:r w:rsidRPr="00300BB1">
        <w:rPr>
          <w:rFonts w:asciiTheme="minorHAnsi" w:hAnsiTheme="minorHAnsi" w:cs="Arial"/>
          <w:b/>
          <w:sz w:val="22"/>
          <w:szCs w:val="22"/>
          <w:lang w:val="sl-SI"/>
        </w:rPr>
        <w:t>PREVZEM DEL</w:t>
      </w:r>
    </w:p>
    <w:p w:rsidR="00DB01C0" w:rsidRPr="00300BB1" w:rsidRDefault="002514CD" w:rsidP="001C69C8">
      <w:pPr>
        <w:pStyle w:val="Telobesedila"/>
        <w:numPr>
          <w:ilvl w:val="0"/>
          <w:numId w:val="17"/>
        </w:numPr>
        <w:tabs>
          <w:tab w:val="left" w:pos="540"/>
        </w:tabs>
        <w:rPr>
          <w:rFonts w:asciiTheme="minorHAnsi" w:hAnsiTheme="minorHAnsi" w:cs="Arial"/>
          <w:b/>
          <w:sz w:val="22"/>
          <w:szCs w:val="22"/>
          <w:lang w:val="sl-SI"/>
        </w:rPr>
      </w:pPr>
      <w:r w:rsidRPr="00300BB1">
        <w:rPr>
          <w:rFonts w:asciiTheme="minorHAnsi" w:hAnsiTheme="minorHAnsi" w:cs="Arial"/>
          <w:b/>
          <w:sz w:val="22"/>
          <w:szCs w:val="22"/>
          <w:lang w:val="sl-SI"/>
        </w:rPr>
        <w:t xml:space="preserve"> </w:t>
      </w:r>
      <w:r w:rsidR="00DB01C0" w:rsidRPr="00300BB1">
        <w:rPr>
          <w:rFonts w:asciiTheme="minorHAnsi" w:hAnsiTheme="minorHAnsi" w:cs="Arial"/>
          <w:b/>
          <w:sz w:val="22"/>
          <w:szCs w:val="22"/>
          <w:lang w:val="sl-SI"/>
        </w:rPr>
        <w:t>člen</w:t>
      </w:r>
    </w:p>
    <w:p w:rsidR="00DB01C0" w:rsidRPr="00300BB1" w:rsidRDefault="00DB01C0" w:rsidP="00386F10">
      <w:pPr>
        <w:pStyle w:val="Telobesedila"/>
        <w:ind w:right="-2" w:firstLine="708"/>
        <w:rPr>
          <w:rFonts w:asciiTheme="minorHAnsi" w:hAnsiTheme="minorHAnsi" w:cs="Arial"/>
          <w:sz w:val="22"/>
          <w:szCs w:val="22"/>
          <w:lang w:val="sl-SI"/>
        </w:rPr>
      </w:pPr>
      <w:r w:rsidRPr="00300BB1">
        <w:rPr>
          <w:rFonts w:asciiTheme="minorHAnsi" w:hAnsiTheme="minorHAnsi" w:cs="Arial"/>
          <w:sz w:val="22"/>
          <w:szCs w:val="22"/>
          <w:lang w:val="sl-SI"/>
        </w:rPr>
        <w:t>Izvajalec mora podatke o izvedenih delih tedensko prinesti naročniku, kateri jih iz ročnega terminala prenese v svojo bazo podatkov.</w:t>
      </w:r>
      <w:r w:rsidRPr="00300BB1">
        <w:rPr>
          <w:rFonts w:asciiTheme="minorHAnsi" w:hAnsiTheme="minorHAnsi" w:cs="Arial"/>
          <w:sz w:val="22"/>
          <w:szCs w:val="22"/>
        </w:rPr>
        <w:t xml:space="preserve"> </w:t>
      </w:r>
      <w:r w:rsidRPr="00300BB1">
        <w:rPr>
          <w:rFonts w:asciiTheme="minorHAnsi" w:hAnsiTheme="minorHAnsi" w:cs="Arial"/>
          <w:sz w:val="22"/>
          <w:szCs w:val="22"/>
          <w:lang w:val="sl-SI"/>
        </w:rPr>
        <w:t xml:space="preserve">Pri tem naročnik tudi preverja obseg realizacije (količino) izvedenih del na merilnih mestih, pri čemer za posamezno merilno mesto določi tudi, ali je izvajalec izvedel enostavna ali zahtevnejša </w:t>
      </w:r>
      <w:proofErr w:type="spellStart"/>
      <w:r w:rsidRPr="00300BB1">
        <w:rPr>
          <w:rFonts w:asciiTheme="minorHAnsi" w:hAnsiTheme="minorHAnsi" w:cs="Arial"/>
          <w:sz w:val="22"/>
          <w:szCs w:val="22"/>
          <w:lang w:val="sl-SI"/>
        </w:rPr>
        <w:t>elektromontažna</w:t>
      </w:r>
      <w:proofErr w:type="spellEnd"/>
      <w:r w:rsidRPr="00300BB1">
        <w:rPr>
          <w:rFonts w:asciiTheme="minorHAnsi" w:hAnsiTheme="minorHAnsi" w:cs="Arial"/>
          <w:sz w:val="22"/>
          <w:szCs w:val="22"/>
          <w:lang w:val="sl-SI"/>
        </w:rPr>
        <w:t xml:space="preserve"> dela. </w:t>
      </w:r>
    </w:p>
    <w:p w:rsidR="00DB01C0" w:rsidRPr="00300BB1" w:rsidRDefault="00DB01C0" w:rsidP="00386F10">
      <w:pPr>
        <w:pStyle w:val="Brezrazmikov"/>
        <w:ind w:firstLine="708"/>
        <w:jc w:val="both"/>
        <w:rPr>
          <w:rFonts w:asciiTheme="minorHAnsi" w:hAnsiTheme="minorHAnsi"/>
        </w:rPr>
      </w:pPr>
      <w:r w:rsidRPr="00300BB1">
        <w:rPr>
          <w:rFonts w:asciiTheme="minorHAnsi" w:hAnsiTheme="minorHAnsi"/>
        </w:rPr>
        <w:t xml:space="preserve">Naročnik mora obseg izvedenih del ugotoviti najkasneje v roku 14 dni od dneva, ko je izvajalec naročniku prinesel ročne terminale, iz katerih je razviden opravljen obseg del. </w:t>
      </w:r>
    </w:p>
    <w:p w:rsidR="00DB01C0" w:rsidRPr="00300BB1" w:rsidRDefault="00DB01C0" w:rsidP="00386F10">
      <w:pPr>
        <w:pStyle w:val="Telobesedila"/>
        <w:ind w:right="-2" w:firstLine="708"/>
        <w:rPr>
          <w:rFonts w:asciiTheme="minorHAnsi" w:hAnsiTheme="minorHAnsi" w:cs="Arial"/>
          <w:sz w:val="22"/>
          <w:szCs w:val="22"/>
          <w:lang w:val="sl-SI"/>
        </w:rPr>
      </w:pPr>
      <w:r w:rsidRPr="00300BB1">
        <w:rPr>
          <w:rFonts w:asciiTheme="minorHAnsi" w:hAnsiTheme="minorHAnsi" w:cs="Arial"/>
          <w:sz w:val="22"/>
          <w:szCs w:val="22"/>
          <w:lang w:val="sl-SI"/>
        </w:rPr>
        <w:t xml:space="preserve">Izvedena dela so prevzeta, ko naročnik ugotovi, da je izvajalec uspešno realiziral vsaj </w:t>
      </w:r>
      <w:r w:rsidRPr="00300BB1">
        <w:rPr>
          <w:rFonts w:asciiTheme="minorHAnsi" w:hAnsiTheme="minorHAnsi" w:cs="Arial"/>
          <w:sz w:val="22"/>
          <w:szCs w:val="22"/>
          <w:lang w:val="sl-SI"/>
        </w:rPr>
        <w:br/>
        <w:t>90 % mesečno naročenih del, in to svojo ugotovitev po e-pošti pošlje izvajalcu.</w:t>
      </w:r>
    </w:p>
    <w:p w:rsidR="00DB01C0" w:rsidRPr="00300BB1" w:rsidRDefault="00DB01C0" w:rsidP="00386F10">
      <w:pPr>
        <w:pStyle w:val="Telobesedila"/>
        <w:ind w:right="-2" w:firstLine="708"/>
        <w:rPr>
          <w:rFonts w:asciiTheme="minorHAnsi" w:hAnsiTheme="minorHAnsi" w:cs="Arial"/>
          <w:sz w:val="22"/>
          <w:szCs w:val="22"/>
          <w:lang w:val="sl-SI"/>
        </w:rPr>
      </w:pPr>
      <w:r w:rsidRPr="00300BB1">
        <w:rPr>
          <w:rFonts w:asciiTheme="minorHAnsi" w:hAnsiTheme="minorHAnsi" w:cs="Arial"/>
          <w:sz w:val="22"/>
          <w:szCs w:val="22"/>
          <w:lang w:val="sl-SI"/>
        </w:rPr>
        <w:t>V primeru, da izvajalec dvakrat zaporedoma ne bo dosegel vsaj 90 % realizacije, naročnik lahko odpove pogodbo</w:t>
      </w:r>
      <w:r w:rsidR="00D2774D" w:rsidRPr="00300BB1">
        <w:rPr>
          <w:rFonts w:asciiTheme="minorHAnsi" w:hAnsiTheme="minorHAnsi" w:cs="Arial"/>
          <w:sz w:val="22"/>
          <w:szCs w:val="22"/>
          <w:lang w:val="sl-SI"/>
        </w:rPr>
        <w:t xml:space="preserve"> brez dodatnega roka za izvedbo</w:t>
      </w:r>
      <w:r w:rsidRPr="00300BB1">
        <w:rPr>
          <w:rFonts w:asciiTheme="minorHAnsi" w:hAnsiTheme="minorHAnsi" w:cs="Arial"/>
          <w:sz w:val="22"/>
          <w:szCs w:val="22"/>
          <w:lang w:val="sl-SI"/>
        </w:rPr>
        <w:t xml:space="preserve">. </w:t>
      </w:r>
    </w:p>
    <w:p w:rsidR="00DB01C0" w:rsidRPr="00300BB1" w:rsidRDefault="00DB01C0" w:rsidP="00DB01C0">
      <w:pPr>
        <w:pStyle w:val="Telobesedila"/>
        <w:ind w:right="-2" w:firstLine="357"/>
        <w:rPr>
          <w:rFonts w:asciiTheme="minorHAnsi" w:hAnsiTheme="minorHAnsi" w:cs="Arial"/>
          <w:sz w:val="22"/>
          <w:szCs w:val="22"/>
          <w:lang w:val="sl-SI"/>
        </w:rPr>
      </w:pPr>
    </w:p>
    <w:p w:rsidR="00DB01C0" w:rsidRPr="00300BB1" w:rsidRDefault="00DB01C0" w:rsidP="00DB01C0">
      <w:pPr>
        <w:ind w:right="-2"/>
        <w:jc w:val="both"/>
        <w:rPr>
          <w:rFonts w:asciiTheme="minorHAnsi" w:hAnsiTheme="minorHAnsi"/>
          <w:b/>
          <w:sz w:val="22"/>
          <w:szCs w:val="22"/>
        </w:rPr>
      </w:pPr>
      <w:r w:rsidRPr="00300BB1">
        <w:rPr>
          <w:rFonts w:asciiTheme="minorHAnsi" w:hAnsiTheme="minorHAnsi"/>
          <w:b/>
          <w:sz w:val="22"/>
          <w:szCs w:val="22"/>
        </w:rPr>
        <w:t xml:space="preserve">IZOBRAŽEVANJE </w:t>
      </w:r>
    </w:p>
    <w:p w:rsidR="00DB01C0" w:rsidRPr="00300BB1" w:rsidRDefault="000677E3" w:rsidP="001C69C8">
      <w:pPr>
        <w:pStyle w:val="Telobesedila"/>
        <w:numPr>
          <w:ilvl w:val="0"/>
          <w:numId w:val="17"/>
        </w:numPr>
        <w:tabs>
          <w:tab w:val="left" w:pos="540"/>
        </w:tabs>
        <w:rPr>
          <w:rFonts w:asciiTheme="minorHAnsi" w:hAnsiTheme="minorHAnsi" w:cs="Arial"/>
          <w:b/>
          <w:sz w:val="22"/>
          <w:szCs w:val="22"/>
          <w:lang w:val="sl-SI"/>
        </w:rPr>
      </w:pPr>
      <w:r w:rsidRPr="00300BB1">
        <w:rPr>
          <w:rFonts w:asciiTheme="minorHAnsi" w:hAnsiTheme="minorHAnsi" w:cs="Arial"/>
          <w:b/>
          <w:sz w:val="22"/>
          <w:szCs w:val="22"/>
          <w:lang w:val="sl-SI"/>
        </w:rPr>
        <w:t xml:space="preserve"> </w:t>
      </w:r>
      <w:r w:rsidR="00DB01C0" w:rsidRPr="00300BB1">
        <w:rPr>
          <w:rFonts w:asciiTheme="minorHAnsi" w:hAnsiTheme="minorHAnsi" w:cs="Arial"/>
          <w:b/>
          <w:sz w:val="22"/>
          <w:szCs w:val="22"/>
          <w:lang w:val="sl-SI"/>
        </w:rPr>
        <w:t>člen</w:t>
      </w:r>
    </w:p>
    <w:p w:rsidR="00DB01C0" w:rsidRPr="00300BB1" w:rsidRDefault="00DB01C0" w:rsidP="00386F10">
      <w:pPr>
        <w:ind w:right="-2" w:firstLine="708"/>
        <w:jc w:val="both"/>
        <w:rPr>
          <w:rFonts w:asciiTheme="minorHAnsi" w:hAnsiTheme="minorHAnsi" w:cs="Arial"/>
          <w:sz w:val="22"/>
          <w:szCs w:val="22"/>
        </w:rPr>
      </w:pPr>
      <w:r w:rsidRPr="00300BB1">
        <w:rPr>
          <w:rFonts w:asciiTheme="minorHAnsi" w:hAnsiTheme="minorHAnsi" w:cs="Arial"/>
          <w:sz w:val="22"/>
          <w:szCs w:val="22"/>
        </w:rPr>
        <w:t xml:space="preserve">O pravilni izvedbi elektromontažnih del in </w:t>
      </w:r>
      <w:r w:rsidRPr="00300BB1">
        <w:rPr>
          <w:rFonts w:asciiTheme="minorHAnsi" w:hAnsiTheme="minorHAnsi" w:cs="Arial"/>
          <w:sz w:val="22"/>
          <w:szCs w:val="22"/>
          <w:lang w:val="x-none"/>
        </w:rPr>
        <w:t>uporab</w:t>
      </w:r>
      <w:r w:rsidRPr="00300BB1">
        <w:rPr>
          <w:rFonts w:asciiTheme="minorHAnsi" w:hAnsiTheme="minorHAnsi" w:cs="Arial"/>
          <w:sz w:val="22"/>
          <w:szCs w:val="22"/>
        </w:rPr>
        <w:t>i</w:t>
      </w:r>
      <w:r w:rsidRPr="00300BB1">
        <w:rPr>
          <w:rFonts w:asciiTheme="minorHAnsi" w:hAnsiTheme="minorHAnsi" w:cs="Arial"/>
          <w:sz w:val="22"/>
          <w:szCs w:val="22"/>
          <w:lang w:val="x-none"/>
        </w:rPr>
        <w:t xml:space="preserve"> ročnih terminalov </w:t>
      </w:r>
      <w:r w:rsidRPr="00300BB1">
        <w:rPr>
          <w:rFonts w:asciiTheme="minorHAnsi" w:hAnsiTheme="minorHAnsi" w:cs="Arial"/>
          <w:sz w:val="22"/>
          <w:szCs w:val="22"/>
        </w:rPr>
        <w:t xml:space="preserve">ter ostalega orodja </w:t>
      </w:r>
      <w:r w:rsidRPr="00300BB1">
        <w:rPr>
          <w:rFonts w:asciiTheme="minorHAnsi" w:hAnsiTheme="minorHAnsi" w:cs="Arial"/>
          <w:sz w:val="22"/>
          <w:szCs w:val="22"/>
          <w:lang w:val="x-none"/>
        </w:rPr>
        <w:t xml:space="preserve">bo naročnik </w:t>
      </w:r>
      <w:r w:rsidRPr="00300BB1">
        <w:rPr>
          <w:rFonts w:asciiTheme="minorHAnsi" w:hAnsiTheme="minorHAnsi" w:cs="Arial"/>
          <w:sz w:val="22"/>
          <w:szCs w:val="22"/>
        </w:rPr>
        <w:t xml:space="preserve">za delavce izvajalca v roku 10 delovnih dni po podpisu pogodbe </w:t>
      </w:r>
      <w:r w:rsidRPr="00300BB1">
        <w:rPr>
          <w:rFonts w:asciiTheme="minorHAnsi" w:hAnsiTheme="minorHAnsi" w:cs="Arial"/>
          <w:sz w:val="22"/>
          <w:szCs w:val="22"/>
          <w:lang w:val="x-none"/>
        </w:rPr>
        <w:t>izvedel izobraževanje.</w:t>
      </w:r>
      <w:r w:rsidRPr="00300BB1">
        <w:rPr>
          <w:rFonts w:asciiTheme="minorHAnsi" w:hAnsiTheme="minorHAnsi" w:cs="Arial"/>
          <w:sz w:val="22"/>
          <w:szCs w:val="22"/>
        </w:rPr>
        <w:t xml:space="preserve"> V primeru zamenjave delavca, ki se je izobraževanja že udeležil, z novim, mora izvajalec o tem obvestiti naročnika, ki novega delavca ustrezno izobrazi. Izvajalec menjav ne sme opravljati z delavci, ki niso ustrezno usposobljeni in v takem primeru nosi vso odgovornost za nastanek kakršne koli škode</w:t>
      </w:r>
      <w:r w:rsidR="004A4C64" w:rsidRPr="00300BB1">
        <w:rPr>
          <w:rFonts w:asciiTheme="minorHAnsi" w:hAnsiTheme="minorHAnsi" w:cs="Arial"/>
          <w:sz w:val="22"/>
          <w:szCs w:val="22"/>
        </w:rPr>
        <w:t xml:space="preserve">, izvajanje del z neusposobljenim delavcem </w:t>
      </w:r>
      <w:r w:rsidR="00BD4234" w:rsidRPr="00300BB1">
        <w:rPr>
          <w:rFonts w:asciiTheme="minorHAnsi" w:hAnsiTheme="minorHAnsi" w:cs="Arial"/>
          <w:sz w:val="22"/>
          <w:szCs w:val="22"/>
        </w:rPr>
        <w:t xml:space="preserve">(tudi če nima ustrezne izobrazbe) </w:t>
      </w:r>
      <w:r w:rsidR="004A4C64" w:rsidRPr="00300BB1">
        <w:rPr>
          <w:rFonts w:asciiTheme="minorHAnsi" w:hAnsiTheme="minorHAnsi" w:cs="Arial"/>
          <w:sz w:val="22"/>
          <w:szCs w:val="22"/>
        </w:rPr>
        <w:t>pa je lahko tudi razlog za odpoved pogodbe</w:t>
      </w:r>
      <w:r w:rsidRPr="00300BB1">
        <w:rPr>
          <w:rFonts w:asciiTheme="minorHAnsi" w:hAnsiTheme="minorHAnsi" w:cs="Arial"/>
          <w:sz w:val="22"/>
          <w:szCs w:val="22"/>
        </w:rPr>
        <w:t>.</w:t>
      </w:r>
    </w:p>
    <w:p w:rsidR="00DB01C0" w:rsidRPr="00300BB1" w:rsidRDefault="00DB01C0" w:rsidP="00386F10">
      <w:pPr>
        <w:ind w:right="-2" w:firstLine="708"/>
        <w:jc w:val="both"/>
        <w:rPr>
          <w:rFonts w:asciiTheme="minorHAnsi" w:hAnsiTheme="minorHAnsi" w:cs="Arial"/>
          <w:sz w:val="22"/>
          <w:szCs w:val="22"/>
        </w:rPr>
      </w:pPr>
      <w:r w:rsidRPr="00300BB1">
        <w:rPr>
          <w:rFonts w:asciiTheme="minorHAnsi" w:hAnsiTheme="minorHAnsi" w:cs="Arial"/>
          <w:sz w:val="22"/>
          <w:szCs w:val="22"/>
        </w:rPr>
        <w:t xml:space="preserve">Način izvajanja del je določen v tehnični specifikaciji, ki je priloga te pogodbe. </w:t>
      </w:r>
    </w:p>
    <w:p w:rsidR="00DB01C0" w:rsidRPr="00300BB1" w:rsidRDefault="00DB01C0" w:rsidP="00DB01C0">
      <w:pPr>
        <w:ind w:right="-2"/>
        <w:jc w:val="both"/>
        <w:rPr>
          <w:sz w:val="22"/>
          <w:szCs w:val="22"/>
        </w:rPr>
      </w:pPr>
    </w:p>
    <w:p w:rsidR="00DB01C0" w:rsidRPr="00300BB1" w:rsidRDefault="00DB01C0" w:rsidP="00DB01C0">
      <w:pPr>
        <w:ind w:right="-2"/>
        <w:jc w:val="both"/>
        <w:rPr>
          <w:rFonts w:asciiTheme="minorHAnsi" w:hAnsiTheme="minorHAnsi"/>
          <w:b/>
          <w:sz w:val="22"/>
          <w:szCs w:val="22"/>
        </w:rPr>
      </w:pPr>
      <w:r w:rsidRPr="00300BB1">
        <w:rPr>
          <w:rFonts w:asciiTheme="minorHAnsi" w:hAnsiTheme="minorHAnsi"/>
          <w:b/>
          <w:sz w:val="22"/>
          <w:szCs w:val="22"/>
        </w:rPr>
        <w:t xml:space="preserve">OSTALE OBVEZNOSTI IZVAJALCA </w:t>
      </w:r>
    </w:p>
    <w:p w:rsidR="00DB01C0" w:rsidRPr="00300BB1" w:rsidRDefault="000677E3" w:rsidP="001C69C8">
      <w:pPr>
        <w:pStyle w:val="Telobesedila"/>
        <w:numPr>
          <w:ilvl w:val="0"/>
          <w:numId w:val="17"/>
        </w:numPr>
        <w:tabs>
          <w:tab w:val="left" w:pos="540"/>
        </w:tabs>
        <w:rPr>
          <w:rFonts w:asciiTheme="minorHAnsi" w:hAnsiTheme="minorHAnsi" w:cs="Arial"/>
          <w:b/>
          <w:sz w:val="22"/>
          <w:szCs w:val="22"/>
          <w:lang w:val="sl-SI"/>
        </w:rPr>
      </w:pPr>
      <w:r w:rsidRPr="00300BB1">
        <w:rPr>
          <w:rFonts w:asciiTheme="minorHAnsi" w:hAnsiTheme="minorHAnsi" w:cs="Arial"/>
          <w:b/>
          <w:sz w:val="22"/>
          <w:szCs w:val="22"/>
          <w:lang w:val="sl-SI"/>
        </w:rPr>
        <w:t xml:space="preserve"> </w:t>
      </w:r>
      <w:r w:rsidR="00DB01C0" w:rsidRPr="00300BB1">
        <w:rPr>
          <w:rFonts w:asciiTheme="minorHAnsi" w:hAnsiTheme="minorHAnsi" w:cs="Arial"/>
          <w:b/>
          <w:sz w:val="22"/>
          <w:szCs w:val="22"/>
          <w:lang w:val="sl-SI"/>
        </w:rPr>
        <w:t>člen</w:t>
      </w:r>
    </w:p>
    <w:p w:rsidR="00DB01C0" w:rsidRPr="00300BB1" w:rsidRDefault="00386F10" w:rsidP="00DB01C0">
      <w:pPr>
        <w:tabs>
          <w:tab w:val="left" w:pos="540"/>
        </w:tabs>
        <w:ind w:right="-2" w:firstLine="357"/>
        <w:jc w:val="both"/>
        <w:rPr>
          <w:rFonts w:asciiTheme="minorHAnsi" w:hAnsiTheme="minorHAnsi" w:cs="Arial"/>
          <w:sz w:val="22"/>
          <w:szCs w:val="22"/>
        </w:rPr>
      </w:pPr>
      <w:r w:rsidRPr="00300BB1">
        <w:rPr>
          <w:rFonts w:asciiTheme="minorHAnsi" w:hAnsiTheme="minorHAnsi" w:cs="Arial"/>
          <w:sz w:val="22"/>
          <w:szCs w:val="22"/>
        </w:rPr>
        <w:tab/>
      </w:r>
      <w:r w:rsidRPr="00300BB1">
        <w:rPr>
          <w:rFonts w:asciiTheme="minorHAnsi" w:hAnsiTheme="minorHAnsi" w:cs="Arial"/>
          <w:sz w:val="22"/>
          <w:szCs w:val="22"/>
        </w:rPr>
        <w:tab/>
      </w:r>
      <w:r w:rsidR="00DB01C0" w:rsidRPr="00300BB1">
        <w:rPr>
          <w:rFonts w:asciiTheme="minorHAnsi" w:hAnsiTheme="minorHAnsi" w:cs="Arial"/>
          <w:sz w:val="22"/>
          <w:szCs w:val="22"/>
        </w:rPr>
        <w:t xml:space="preserve">Izvajalec mora s pogodbo prevzete obveznosti opraviti strokovno, v skladu z razpisno in ponudbeno dokumentacijo, pravili stroke, </w:t>
      </w:r>
      <w:r w:rsidR="002A6B63" w:rsidRPr="00300BB1">
        <w:rPr>
          <w:rFonts w:asciiTheme="minorHAnsi" w:hAnsiTheme="minorHAnsi" w:cs="Arial"/>
          <w:sz w:val="22"/>
          <w:szCs w:val="22"/>
        </w:rPr>
        <w:t xml:space="preserve">Navodili </w:t>
      </w:r>
      <w:r w:rsidR="00EB7DC3" w:rsidRPr="00EB7DC3">
        <w:rPr>
          <w:rFonts w:asciiTheme="minorHAnsi" w:hAnsiTheme="minorHAnsi" w:cs="Arial"/>
          <w:sz w:val="22"/>
          <w:szCs w:val="22"/>
        </w:rPr>
        <w:t>za zamenjavo merilno krmilnih naprav</w:t>
      </w:r>
      <w:r w:rsidR="002A6B63" w:rsidRPr="00300BB1">
        <w:rPr>
          <w:rFonts w:asciiTheme="minorHAnsi" w:hAnsiTheme="minorHAnsi" w:cs="Arial"/>
          <w:sz w:val="22"/>
          <w:szCs w:val="22"/>
        </w:rPr>
        <w:t xml:space="preserve">, </w:t>
      </w:r>
      <w:r w:rsidR="00DB01C0" w:rsidRPr="00300BB1">
        <w:rPr>
          <w:rFonts w:asciiTheme="minorHAnsi" w:hAnsiTheme="minorHAnsi" w:cs="Arial"/>
          <w:sz w:val="22"/>
          <w:szCs w:val="22"/>
        </w:rPr>
        <w:t xml:space="preserve">Navodili </w:t>
      </w:r>
      <w:r w:rsidR="00DB01C0" w:rsidRPr="00300BB1">
        <w:rPr>
          <w:rFonts w:asciiTheme="minorHAnsi" w:eastAsia="Arial Unicode MS" w:hAnsiTheme="minorHAnsi" w:cs="Arial"/>
          <w:sz w:val="22"/>
          <w:szCs w:val="22"/>
        </w:rPr>
        <w:t>za izvajanje elektromontažnih del na merilnih mestih pri uvajanju AMI sistema</w:t>
      </w:r>
      <w:r w:rsidR="00DB01C0" w:rsidRPr="00300BB1">
        <w:rPr>
          <w:rFonts w:asciiTheme="minorHAnsi" w:hAnsiTheme="minorHAnsi" w:cs="Arial"/>
          <w:sz w:val="22"/>
          <w:szCs w:val="22"/>
        </w:rPr>
        <w:t xml:space="preserve">, </w:t>
      </w:r>
      <w:r w:rsidR="002A6B63" w:rsidRPr="00300BB1">
        <w:rPr>
          <w:rFonts w:asciiTheme="minorHAnsi" w:hAnsiTheme="minorHAnsi" w:cs="Arial"/>
          <w:sz w:val="22"/>
          <w:szCs w:val="22"/>
        </w:rPr>
        <w:t xml:space="preserve">Navodili za varno delo pri menjavah in predelavah merilnih mest in Tehničnimi navodili za monterje ob menjavi števcev pri uvajanju AMI sistema, </w:t>
      </w:r>
      <w:r w:rsidR="00DB01C0" w:rsidRPr="00300BB1">
        <w:rPr>
          <w:rFonts w:asciiTheme="minorHAnsi" w:hAnsiTheme="minorHAnsi" w:cs="Arial"/>
          <w:sz w:val="22"/>
          <w:szCs w:val="22"/>
        </w:rPr>
        <w:t>ki so priloga te pogodbe, in zahtevami veljavne zakonodaje in ne sme povzročiti škode naročniku. Vsi stroški, ki bi nastali iz tega naslova, so stroški izvajalca.</w:t>
      </w:r>
    </w:p>
    <w:p w:rsidR="00DB01C0" w:rsidRPr="00300BB1" w:rsidRDefault="00DB01C0" w:rsidP="00386F10">
      <w:pPr>
        <w:ind w:right="-2" w:firstLine="708"/>
        <w:jc w:val="both"/>
        <w:rPr>
          <w:rFonts w:asciiTheme="minorHAnsi" w:hAnsiTheme="minorHAnsi" w:cs="Arial"/>
          <w:sz w:val="22"/>
          <w:szCs w:val="22"/>
        </w:rPr>
      </w:pPr>
      <w:r w:rsidRPr="00300BB1">
        <w:rPr>
          <w:rFonts w:asciiTheme="minorHAnsi" w:hAnsiTheme="minorHAnsi" w:cs="Arial"/>
          <w:sz w:val="22"/>
          <w:szCs w:val="22"/>
        </w:rPr>
        <w:t xml:space="preserve">Naročnik bo pred pričetkom del izvajalcu izročil potrebno število ključev, ročnih terminalov in </w:t>
      </w:r>
      <w:proofErr w:type="spellStart"/>
      <w:r w:rsidRPr="00300BB1">
        <w:rPr>
          <w:rFonts w:asciiTheme="minorHAnsi" w:hAnsiTheme="minorHAnsi" w:cs="Arial"/>
          <w:sz w:val="22"/>
          <w:szCs w:val="22"/>
        </w:rPr>
        <w:t>plombirnih</w:t>
      </w:r>
      <w:proofErr w:type="spellEnd"/>
      <w:r w:rsidRPr="00300BB1">
        <w:rPr>
          <w:rFonts w:asciiTheme="minorHAnsi" w:hAnsiTheme="minorHAnsi" w:cs="Arial"/>
          <w:sz w:val="22"/>
          <w:szCs w:val="22"/>
        </w:rPr>
        <w:t xml:space="preserve"> klešč ter vgradni material, ki je potreben za izvedbo elektromontažnih del po tej pogodbi. Vsak delavec, ki bo opravljal </w:t>
      </w:r>
      <w:proofErr w:type="spellStart"/>
      <w:r w:rsidRPr="00300BB1">
        <w:rPr>
          <w:rFonts w:asciiTheme="minorHAnsi" w:hAnsiTheme="minorHAnsi" w:cs="Arial"/>
          <w:sz w:val="22"/>
          <w:szCs w:val="22"/>
        </w:rPr>
        <w:t>elektromontažna</w:t>
      </w:r>
      <w:proofErr w:type="spellEnd"/>
      <w:r w:rsidRPr="00300BB1">
        <w:rPr>
          <w:rFonts w:asciiTheme="minorHAnsi" w:hAnsiTheme="minorHAnsi" w:cs="Arial"/>
          <w:sz w:val="22"/>
          <w:szCs w:val="22"/>
        </w:rPr>
        <w:t xml:space="preserve"> dela na merilnih mestih, bo ob prejemu ključa, ročnega terminala in </w:t>
      </w:r>
      <w:proofErr w:type="spellStart"/>
      <w:r w:rsidRPr="00300BB1">
        <w:rPr>
          <w:rFonts w:asciiTheme="minorHAnsi" w:hAnsiTheme="minorHAnsi" w:cs="Arial"/>
          <w:sz w:val="22"/>
          <w:szCs w:val="22"/>
        </w:rPr>
        <w:t>plombirnih</w:t>
      </w:r>
      <w:proofErr w:type="spellEnd"/>
      <w:r w:rsidRPr="00300BB1">
        <w:rPr>
          <w:rFonts w:asciiTheme="minorHAnsi" w:hAnsiTheme="minorHAnsi" w:cs="Arial"/>
          <w:sz w:val="22"/>
          <w:szCs w:val="22"/>
        </w:rPr>
        <w:t xml:space="preserve"> klešč podpisal prejemnico. Vgradni material bo delavec prevzel hkrati s prevzemom števcev. </w:t>
      </w:r>
    </w:p>
    <w:p w:rsidR="00DB01C0" w:rsidRPr="00300BB1" w:rsidRDefault="00DB01C0" w:rsidP="00386F10">
      <w:pPr>
        <w:ind w:right="-2" w:firstLine="708"/>
        <w:jc w:val="both"/>
        <w:rPr>
          <w:rFonts w:asciiTheme="minorHAnsi" w:hAnsiTheme="minorHAnsi" w:cs="Arial"/>
          <w:sz w:val="22"/>
          <w:szCs w:val="22"/>
        </w:rPr>
      </w:pPr>
      <w:r w:rsidRPr="00300BB1">
        <w:rPr>
          <w:rFonts w:asciiTheme="minorHAnsi" w:hAnsiTheme="minorHAnsi" w:cs="Arial"/>
          <w:sz w:val="22"/>
          <w:szCs w:val="22"/>
        </w:rPr>
        <w:t xml:space="preserve">Izvajalec ključe lahko uporablja samo za odpiranje omaric za dostop do merilnih mest, na katerih mora izvesti </w:t>
      </w:r>
      <w:proofErr w:type="spellStart"/>
      <w:r w:rsidRPr="00300BB1">
        <w:rPr>
          <w:rFonts w:asciiTheme="minorHAnsi" w:hAnsiTheme="minorHAnsi" w:cs="Arial"/>
          <w:sz w:val="22"/>
          <w:szCs w:val="22"/>
        </w:rPr>
        <w:t>elektromontažna</w:t>
      </w:r>
      <w:proofErr w:type="spellEnd"/>
      <w:r w:rsidRPr="00300BB1">
        <w:rPr>
          <w:rFonts w:asciiTheme="minorHAnsi" w:hAnsiTheme="minorHAnsi" w:cs="Arial"/>
          <w:sz w:val="22"/>
          <w:szCs w:val="22"/>
        </w:rPr>
        <w:t xml:space="preserve"> dela po tej pogodbi. </w:t>
      </w:r>
    </w:p>
    <w:p w:rsidR="00DB01C0" w:rsidRPr="00300BB1" w:rsidRDefault="00DB01C0" w:rsidP="00386F10">
      <w:pPr>
        <w:ind w:right="-2" w:firstLine="708"/>
        <w:jc w:val="both"/>
        <w:rPr>
          <w:rFonts w:asciiTheme="minorHAnsi" w:hAnsiTheme="minorHAnsi" w:cs="Arial"/>
          <w:sz w:val="22"/>
          <w:szCs w:val="22"/>
        </w:rPr>
      </w:pPr>
      <w:r w:rsidRPr="00300BB1">
        <w:rPr>
          <w:rFonts w:asciiTheme="minorHAnsi" w:hAnsiTheme="minorHAnsi" w:cs="Arial"/>
          <w:sz w:val="22"/>
          <w:szCs w:val="22"/>
        </w:rPr>
        <w:t xml:space="preserve">Izvajalec se obvezuje, da bo vse ključe, ročne terminale in </w:t>
      </w:r>
      <w:proofErr w:type="spellStart"/>
      <w:r w:rsidRPr="00300BB1">
        <w:rPr>
          <w:rFonts w:asciiTheme="minorHAnsi" w:hAnsiTheme="minorHAnsi" w:cs="Arial"/>
          <w:sz w:val="22"/>
          <w:szCs w:val="22"/>
        </w:rPr>
        <w:t>plombirne</w:t>
      </w:r>
      <w:proofErr w:type="spellEnd"/>
      <w:r w:rsidRPr="00300BB1">
        <w:rPr>
          <w:rFonts w:asciiTheme="minorHAnsi" w:hAnsiTheme="minorHAnsi" w:cs="Arial"/>
          <w:sz w:val="22"/>
          <w:szCs w:val="22"/>
        </w:rPr>
        <w:t xml:space="preserve"> klešče vrnil, ko bo uspešno izvedel vse naročene zamenjave oziroma najkasneje v roku petih dni po poteku te pogodbe.</w:t>
      </w:r>
    </w:p>
    <w:p w:rsidR="00DB01C0" w:rsidRPr="00300BB1" w:rsidRDefault="00386F10" w:rsidP="00DB01C0">
      <w:pPr>
        <w:tabs>
          <w:tab w:val="left" w:pos="540"/>
        </w:tabs>
        <w:ind w:right="-2" w:firstLine="357"/>
        <w:jc w:val="both"/>
        <w:rPr>
          <w:rFonts w:asciiTheme="minorHAnsi" w:hAnsiTheme="minorHAnsi" w:cs="Arial"/>
          <w:sz w:val="22"/>
          <w:szCs w:val="22"/>
        </w:rPr>
      </w:pPr>
      <w:r w:rsidRPr="00300BB1">
        <w:rPr>
          <w:rFonts w:asciiTheme="minorHAnsi" w:hAnsiTheme="minorHAnsi" w:cs="Arial"/>
          <w:sz w:val="22"/>
          <w:szCs w:val="22"/>
        </w:rPr>
        <w:tab/>
      </w:r>
      <w:r w:rsidRPr="00300BB1">
        <w:rPr>
          <w:rFonts w:asciiTheme="minorHAnsi" w:hAnsiTheme="minorHAnsi" w:cs="Arial"/>
          <w:sz w:val="22"/>
          <w:szCs w:val="22"/>
        </w:rPr>
        <w:tab/>
      </w:r>
      <w:r w:rsidR="00DB01C0" w:rsidRPr="00300BB1">
        <w:rPr>
          <w:rFonts w:asciiTheme="minorHAnsi" w:hAnsiTheme="minorHAnsi" w:cs="Arial"/>
          <w:sz w:val="22"/>
          <w:szCs w:val="22"/>
        </w:rPr>
        <w:t>Izvajalec mora omogočiti naročniku nadzor nad izvedbo storitev.</w:t>
      </w:r>
    </w:p>
    <w:p w:rsidR="00DB01C0" w:rsidRPr="00300BB1" w:rsidRDefault="00386F10" w:rsidP="00DB01C0">
      <w:pPr>
        <w:tabs>
          <w:tab w:val="left" w:pos="540"/>
        </w:tabs>
        <w:ind w:right="-2" w:firstLine="357"/>
        <w:jc w:val="both"/>
        <w:rPr>
          <w:rFonts w:asciiTheme="minorHAnsi" w:hAnsiTheme="minorHAnsi" w:cs="Arial"/>
          <w:sz w:val="22"/>
          <w:szCs w:val="22"/>
        </w:rPr>
      </w:pPr>
      <w:r w:rsidRPr="00300BB1">
        <w:rPr>
          <w:rFonts w:asciiTheme="minorHAnsi" w:hAnsiTheme="minorHAnsi" w:cs="Arial"/>
          <w:sz w:val="22"/>
          <w:szCs w:val="22"/>
        </w:rPr>
        <w:tab/>
      </w:r>
      <w:r w:rsidRPr="00300BB1">
        <w:rPr>
          <w:rFonts w:asciiTheme="minorHAnsi" w:hAnsiTheme="minorHAnsi" w:cs="Arial"/>
          <w:sz w:val="22"/>
          <w:szCs w:val="22"/>
        </w:rPr>
        <w:tab/>
      </w:r>
      <w:r w:rsidR="00DB01C0" w:rsidRPr="00300BB1">
        <w:rPr>
          <w:rFonts w:asciiTheme="minorHAnsi" w:hAnsiTheme="minorHAnsi" w:cs="Arial"/>
          <w:sz w:val="22"/>
          <w:szCs w:val="22"/>
        </w:rPr>
        <w:t>Izvajalec se obvezuje, da bo pri izvedbi pogodbenih storitev pisno obveščal naročnika o vsem, kar bi lahko vplivalo na izvršitev pogodbe.</w:t>
      </w:r>
    </w:p>
    <w:p w:rsidR="00330C9F" w:rsidRPr="00300BB1" w:rsidRDefault="00330C9F" w:rsidP="00DB01C0">
      <w:pPr>
        <w:tabs>
          <w:tab w:val="left" w:pos="540"/>
        </w:tabs>
        <w:ind w:right="-2" w:firstLine="357"/>
        <w:jc w:val="both"/>
        <w:rPr>
          <w:rFonts w:asciiTheme="minorHAnsi" w:hAnsiTheme="minorHAnsi" w:cs="Arial"/>
          <w:sz w:val="22"/>
          <w:szCs w:val="22"/>
        </w:rPr>
      </w:pPr>
    </w:p>
    <w:p w:rsidR="00330C9F" w:rsidRPr="00300BB1" w:rsidRDefault="00330C9F" w:rsidP="00330C9F">
      <w:pPr>
        <w:ind w:right="-2"/>
        <w:jc w:val="both"/>
        <w:rPr>
          <w:rFonts w:asciiTheme="minorHAnsi" w:hAnsiTheme="minorHAnsi"/>
          <w:b/>
          <w:sz w:val="22"/>
          <w:szCs w:val="22"/>
        </w:rPr>
      </w:pPr>
      <w:r w:rsidRPr="00300BB1">
        <w:rPr>
          <w:rFonts w:asciiTheme="minorHAnsi" w:hAnsiTheme="minorHAnsi"/>
          <w:b/>
          <w:sz w:val="22"/>
          <w:szCs w:val="22"/>
        </w:rPr>
        <w:t xml:space="preserve">GARANCIJA ZA DOBRO IZVEDBO </w:t>
      </w:r>
      <w:r w:rsidR="00386FAF" w:rsidRPr="00300BB1">
        <w:rPr>
          <w:rFonts w:asciiTheme="minorHAnsi" w:hAnsiTheme="minorHAnsi"/>
          <w:b/>
          <w:sz w:val="22"/>
          <w:szCs w:val="22"/>
        </w:rPr>
        <w:t>DEL</w:t>
      </w:r>
    </w:p>
    <w:p w:rsidR="00330C9F" w:rsidRPr="00300BB1" w:rsidRDefault="000677E3" w:rsidP="001C69C8">
      <w:pPr>
        <w:pStyle w:val="Telobesedila"/>
        <w:numPr>
          <w:ilvl w:val="0"/>
          <w:numId w:val="17"/>
        </w:numPr>
        <w:tabs>
          <w:tab w:val="left" w:pos="540"/>
        </w:tabs>
        <w:rPr>
          <w:rFonts w:asciiTheme="minorHAnsi" w:hAnsiTheme="minorHAnsi" w:cs="Arial"/>
          <w:b/>
          <w:sz w:val="22"/>
          <w:szCs w:val="22"/>
          <w:lang w:val="sl-SI"/>
        </w:rPr>
      </w:pPr>
      <w:r w:rsidRPr="00300BB1">
        <w:rPr>
          <w:rFonts w:asciiTheme="minorHAnsi" w:hAnsiTheme="minorHAnsi" w:cs="Arial"/>
          <w:b/>
          <w:sz w:val="22"/>
          <w:szCs w:val="22"/>
          <w:lang w:val="sl-SI"/>
        </w:rPr>
        <w:t xml:space="preserve"> </w:t>
      </w:r>
      <w:r w:rsidR="00330C9F" w:rsidRPr="00300BB1">
        <w:rPr>
          <w:rFonts w:asciiTheme="minorHAnsi" w:hAnsiTheme="minorHAnsi" w:cs="Arial"/>
          <w:b/>
          <w:sz w:val="22"/>
          <w:szCs w:val="22"/>
          <w:lang w:val="sl-SI"/>
        </w:rPr>
        <w:t>člen</w:t>
      </w:r>
    </w:p>
    <w:p w:rsidR="00330C9F" w:rsidRPr="00300BB1" w:rsidRDefault="00330C9F" w:rsidP="00386F10">
      <w:pPr>
        <w:ind w:right="-2" w:firstLine="708"/>
        <w:jc w:val="both"/>
        <w:rPr>
          <w:rFonts w:asciiTheme="minorHAnsi" w:hAnsiTheme="minorHAnsi" w:cs="Arial"/>
          <w:sz w:val="22"/>
          <w:szCs w:val="22"/>
        </w:rPr>
      </w:pPr>
      <w:r w:rsidRPr="00300BB1">
        <w:rPr>
          <w:rFonts w:asciiTheme="minorHAnsi" w:hAnsiTheme="minorHAnsi" w:cs="Arial"/>
          <w:sz w:val="22"/>
          <w:szCs w:val="22"/>
        </w:rPr>
        <w:t xml:space="preserve">Izvajalec na opravljena dela daje ____ </w:t>
      </w:r>
      <w:r w:rsidRPr="00300BB1">
        <w:rPr>
          <w:rFonts w:asciiTheme="minorHAnsi" w:hAnsiTheme="minorHAnsi" w:cs="Arial"/>
          <w:i/>
          <w:sz w:val="22"/>
          <w:szCs w:val="22"/>
        </w:rPr>
        <w:t>(najmanj 12)</w:t>
      </w:r>
      <w:r w:rsidRPr="00300BB1">
        <w:rPr>
          <w:rFonts w:asciiTheme="minorHAnsi" w:hAnsiTheme="minorHAnsi" w:cs="Arial"/>
          <w:sz w:val="22"/>
          <w:szCs w:val="22"/>
        </w:rPr>
        <w:t xml:space="preserve"> mesecev garancije. </w:t>
      </w:r>
    </w:p>
    <w:p w:rsidR="00330C9F" w:rsidRPr="00300BB1" w:rsidRDefault="00330C9F" w:rsidP="00386F10">
      <w:pPr>
        <w:ind w:right="-2" w:firstLine="708"/>
        <w:jc w:val="both"/>
        <w:rPr>
          <w:rFonts w:asciiTheme="minorHAnsi" w:hAnsiTheme="minorHAnsi" w:cs="Arial"/>
          <w:color w:val="000000" w:themeColor="text1"/>
          <w:sz w:val="22"/>
          <w:szCs w:val="22"/>
        </w:rPr>
      </w:pPr>
      <w:r w:rsidRPr="00300BB1">
        <w:rPr>
          <w:rFonts w:asciiTheme="minorHAnsi" w:hAnsiTheme="minorHAnsi" w:cs="Arial"/>
          <w:sz w:val="22"/>
          <w:szCs w:val="22"/>
        </w:rPr>
        <w:t xml:space="preserve">V primeru, da je bila na merilnem mestu po izvedenih delih in v času garancijskega roka ugotovljena napaka, ki pomeni, da izvajalec del ni opravil skladno z </w:t>
      </w:r>
      <w:r w:rsidRPr="00300BB1">
        <w:rPr>
          <w:rFonts w:asciiTheme="minorHAnsi" w:hAnsiTheme="minorHAnsi" w:cs="Arial"/>
          <w:color w:val="000000" w:themeColor="text1"/>
          <w:sz w:val="22"/>
          <w:szCs w:val="22"/>
        </w:rPr>
        <w:t xml:space="preserve">Navodili za </w:t>
      </w:r>
      <w:r w:rsidRPr="00300BB1">
        <w:rPr>
          <w:rFonts w:asciiTheme="minorHAnsi" w:eastAsia="Arial Unicode MS" w:hAnsiTheme="minorHAnsi" w:cs="Arial"/>
          <w:sz w:val="22"/>
          <w:szCs w:val="22"/>
        </w:rPr>
        <w:t>izvajanje elektromontažnih del na merilnih mestih pri uvajanju AMI sistema</w:t>
      </w:r>
      <w:r w:rsidRPr="00300BB1">
        <w:rPr>
          <w:rFonts w:asciiTheme="minorHAnsi" w:hAnsiTheme="minorHAnsi" w:cs="Arial"/>
          <w:color w:val="000000" w:themeColor="text1"/>
          <w:sz w:val="22"/>
          <w:szCs w:val="22"/>
        </w:rPr>
        <w:t>, jo je izvajalec dolžan odpraviti brezplačno. Izvajalcu del se bodo v primeru ugotovljenih napak delegirali ustrezni servisni nalogi za odpravo ugotovljenih pomanjkljivosti, katere je dolžan izvesti in odpraviti v roku 14 dni od podane zahteve.</w:t>
      </w:r>
    </w:p>
    <w:p w:rsidR="00330C9F" w:rsidRPr="00300BB1" w:rsidRDefault="00330C9F" w:rsidP="00483C83">
      <w:pPr>
        <w:pStyle w:val="Brezrazmikov"/>
        <w:ind w:right="-2" w:firstLine="708"/>
        <w:jc w:val="both"/>
        <w:rPr>
          <w:rFonts w:asciiTheme="minorHAnsi" w:hAnsiTheme="minorHAnsi" w:cs="Arial"/>
        </w:rPr>
      </w:pPr>
      <w:r w:rsidRPr="00300BB1">
        <w:rPr>
          <w:rFonts w:asciiTheme="minorHAnsi" w:hAnsiTheme="minorHAnsi" w:cs="Arial"/>
        </w:rPr>
        <w:t xml:space="preserve">V primeru, da je zaradi slabe izvedbe montaže na merilnem mestu potrebno takojšnje dodatno delo naročnika (npr. kadar odjemalec nima omogočene ustrezne oskrbe z električno energijo ipd.), ima naročnik pravico, da izvajalcu obračuna stroške v višini 40,00 EUR (brez DDV)/MM (če se napaka odpravlja v rednem delovnem času) oziroma 75,00 EUR (brez DDV)/MM (če se napaka odpravlja izven rednega delovnega časa). </w:t>
      </w:r>
    </w:p>
    <w:p w:rsidR="00330C9F" w:rsidRPr="00300BB1" w:rsidRDefault="00330C9F" w:rsidP="00DB01C0">
      <w:pPr>
        <w:tabs>
          <w:tab w:val="left" w:pos="1323"/>
        </w:tabs>
        <w:jc w:val="both"/>
        <w:rPr>
          <w:rFonts w:asciiTheme="minorHAnsi" w:hAnsiTheme="minorHAnsi" w:cs="Arial"/>
          <w:b/>
          <w:sz w:val="22"/>
          <w:szCs w:val="22"/>
        </w:rPr>
      </w:pPr>
    </w:p>
    <w:p w:rsidR="00DB01C0" w:rsidRPr="00300BB1" w:rsidRDefault="00DB01C0" w:rsidP="00DB01C0">
      <w:pPr>
        <w:ind w:right="-2"/>
        <w:jc w:val="both"/>
        <w:rPr>
          <w:rFonts w:asciiTheme="minorHAnsi" w:hAnsiTheme="minorHAnsi"/>
          <w:b/>
          <w:sz w:val="22"/>
          <w:szCs w:val="22"/>
        </w:rPr>
      </w:pPr>
      <w:r w:rsidRPr="00300BB1">
        <w:rPr>
          <w:rFonts w:asciiTheme="minorHAnsi" w:hAnsiTheme="minorHAnsi"/>
          <w:b/>
          <w:sz w:val="22"/>
          <w:szCs w:val="22"/>
        </w:rPr>
        <w:t>OBVEZNOSTI NAROČNIKA</w:t>
      </w:r>
    </w:p>
    <w:p w:rsidR="00DB01C0" w:rsidRPr="00300BB1" w:rsidRDefault="00DB01C0" w:rsidP="001C69C8">
      <w:pPr>
        <w:pStyle w:val="Telobesedila"/>
        <w:numPr>
          <w:ilvl w:val="0"/>
          <w:numId w:val="17"/>
        </w:numPr>
        <w:tabs>
          <w:tab w:val="left" w:pos="540"/>
        </w:tabs>
        <w:rPr>
          <w:rFonts w:asciiTheme="minorHAnsi" w:hAnsiTheme="minorHAnsi" w:cs="Arial"/>
          <w:b/>
          <w:sz w:val="22"/>
          <w:szCs w:val="22"/>
          <w:lang w:val="sl-SI"/>
        </w:rPr>
      </w:pPr>
      <w:r w:rsidRPr="00300BB1">
        <w:rPr>
          <w:rFonts w:asciiTheme="minorHAnsi" w:hAnsiTheme="minorHAnsi" w:cs="Arial"/>
          <w:b/>
          <w:sz w:val="22"/>
          <w:szCs w:val="22"/>
          <w:lang w:val="sl-SI"/>
        </w:rPr>
        <w:t>člen</w:t>
      </w:r>
    </w:p>
    <w:p w:rsidR="00DB01C0" w:rsidRPr="00300BB1" w:rsidRDefault="000677E3" w:rsidP="00DB01C0">
      <w:pPr>
        <w:pStyle w:val="Telobesedila"/>
        <w:tabs>
          <w:tab w:val="left" w:pos="426"/>
          <w:tab w:val="left" w:pos="540"/>
        </w:tabs>
        <w:rPr>
          <w:rFonts w:asciiTheme="minorHAnsi" w:hAnsiTheme="minorHAnsi" w:cs="Arial"/>
          <w:sz w:val="22"/>
          <w:szCs w:val="22"/>
          <w:lang w:val="sl-SI"/>
        </w:rPr>
      </w:pPr>
      <w:r w:rsidRPr="00300BB1">
        <w:rPr>
          <w:rFonts w:asciiTheme="minorHAnsi" w:hAnsiTheme="minorHAnsi" w:cs="Arial"/>
          <w:sz w:val="22"/>
          <w:szCs w:val="22"/>
          <w:lang w:val="sl-SI"/>
        </w:rPr>
        <w:tab/>
      </w:r>
      <w:r w:rsidRPr="00300BB1">
        <w:rPr>
          <w:rFonts w:asciiTheme="minorHAnsi" w:hAnsiTheme="minorHAnsi" w:cs="Arial"/>
          <w:sz w:val="22"/>
          <w:szCs w:val="22"/>
          <w:lang w:val="sl-SI"/>
        </w:rPr>
        <w:tab/>
      </w:r>
      <w:r w:rsidR="00DB01C0" w:rsidRPr="00300BB1">
        <w:rPr>
          <w:rFonts w:asciiTheme="minorHAnsi" w:hAnsiTheme="minorHAnsi" w:cs="Arial"/>
          <w:sz w:val="22"/>
          <w:szCs w:val="22"/>
          <w:lang w:val="sl-SI"/>
        </w:rPr>
        <w:t xml:space="preserve">Naročnik je dolžan: </w:t>
      </w:r>
    </w:p>
    <w:p w:rsidR="00DB01C0" w:rsidRPr="00300BB1" w:rsidRDefault="00DB01C0" w:rsidP="00DB01C0">
      <w:pPr>
        <w:pStyle w:val="Telobesedila"/>
        <w:tabs>
          <w:tab w:val="left" w:pos="426"/>
          <w:tab w:val="left" w:pos="540"/>
        </w:tabs>
        <w:rPr>
          <w:rFonts w:asciiTheme="minorHAnsi" w:hAnsiTheme="minorHAnsi" w:cs="Arial"/>
          <w:sz w:val="22"/>
          <w:szCs w:val="22"/>
          <w:lang w:val="sl-SI"/>
        </w:rPr>
      </w:pPr>
      <w:r w:rsidRPr="00300BB1">
        <w:rPr>
          <w:rFonts w:asciiTheme="minorHAnsi" w:hAnsiTheme="minorHAnsi" w:cs="Arial"/>
          <w:sz w:val="22"/>
          <w:szCs w:val="22"/>
          <w:lang w:val="sl-SI"/>
        </w:rPr>
        <w:tab/>
        <w:t xml:space="preserve">- nuditi izvajalcu vse potrebne informacije za izvedbo del po tej pogodbi, </w:t>
      </w:r>
    </w:p>
    <w:p w:rsidR="00DB01C0" w:rsidRPr="00300BB1" w:rsidRDefault="00DB01C0" w:rsidP="00DB01C0">
      <w:pPr>
        <w:pStyle w:val="Telobesedila"/>
        <w:tabs>
          <w:tab w:val="left" w:pos="426"/>
          <w:tab w:val="left" w:pos="540"/>
        </w:tabs>
        <w:rPr>
          <w:rFonts w:asciiTheme="minorHAnsi" w:hAnsiTheme="minorHAnsi" w:cs="Arial"/>
          <w:sz w:val="22"/>
          <w:szCs w:val="22"/>
          <w:lang w:val="sl-SI"/>
        </w:rPr>
      </w:pPr>
      <w:r w:rsidRPr="00300BB1">
        <w:rPr>
          <w:rFonts w:asciiTheme="minorHAnsi" w:hAnsiTheme="minorHAnsi" w:cs="Arial"/>
          <w:sz w:val="22"/>
          <w:szCs w:val="22"/>
          <w:lang w:val="sl-SI"/>
        </w:rPr>
        <w:tab/>
        <w:t>- izvesti izobraževanje za izvajanje elektromontažnih del in za uporabo ročnih terminalov,</w:t>
      </w:r>
    </w:p>
    <w:p w:rsidR="00DB01C0" w:rsidRPr="00300BB1" w:rsidRDefault="00DB01C0" w:rsidP="00DB01C0">
      <w:pPr>
        <w:pStyle w:val="Telobesedila"/>
        <w:tabs>
          <w:tab w:val="left" w:pos="426"/>
          <w:tab w:val="left" w:pos="540"/>
        </w:tabs>
        <w:rPr>
          <w:rFonts w:asciiTheme="minorHAnsi" w:hAnsiTheme="minorHAnsi" w:cs="Arial"/>
          <w:sz w:val="22"/>
          <w:szCs w:val="22"/>
          <w:lang w:val="sl-SI"/>
        </w:rPr>
      </w:pPr>
      <w:r w:rsidRPr="00300BB1">
        <w:rPr>
          <w:rFonts w:asciiTheme="minorHAnsi" w:hAnsiTheme="minorHAnsi" w:cs="Arial"/>
          <w:sz w:val="22"/>
          <w:szCs w:val="22"/>
          <w:lang w:val="sl-SI"/>
        </w:rPr>
        <w:tab/>
        <w:t xml:space="preserve">- dati izvajalcu točen seznam merilnih mest, kjer se bodo izvajala </w:t>
      </w:r>
      <w:proofErr w:type="spellStart"/>
      <w:r w:rsidRPr="00300BB1">
        <w:rPr>
          <w:rFonts w:asciiTheme="minorHAnsi" w:hAnsiTheme="minorHAnsi" w:cs="Arial"/>
          <w:sz w:val="22"/>
          <w:szCs w:val="22"/>
          <w:lang w:val="sl-SI"/>
        </w:rPr>
        <w:t>elektromontažna</w:t>
      </w:r>
      <w:proofErr w:type="spellEnd"/>
      <w:r w:rsidRPr="00300BB1">
        <w:rPr>
          <w:rFonts w:asciiTheme="minorHAnsi" w:hAnsiTheme="minorHAnsi" w:cs="Arial"/>
          <w:sz w:val="22"/>
          <w:szCs w:val="22"/>
          <w:lang w:val="sl-SI"/>
        </w:rPr>
        <w:t xml:space="preserve"> dela, in mu </w:t>
      </w:r>
      <w:r w:rsidRPr="00300BB1">
        <w:rPr>
          <w:rFonts w:asciiTheme="minorHAnsi" w:hAnsiTheme="minorHAnsi" w:cs="Arial"/>
          <w:sz w:val="22"/>
          <w:szCs w:val="22"/>
          <w:lang w:val="sl-SI"/>
        </w:rPr>
        <w:tab/>
        <w:t xml:space="preserve">dati tudi ustrezno pooblastilo, iz katerega bo izhajalo, da je izvajalec pooblaščeni predstavnik </w:t>
      </w:r>
      <w:r w:rsidRPr="00300BB1">
        <w:rPr>
          <w:rFonts w:asciiTheme="minorHAnsi" w:hAnsiTheme="minorHAnsi" w:cs="Arial"/>
          <w:sz w:val="22"/>
          <w:szCs w:val="22"/>
          <w:lang w:val="sl-SI"/>
        </w:rPr>
        <w:tab/>
        <w:t>naročnika,</w:t>
      </w:r>
    </w:p>
    <w:p w:rsidR="00DB01C0" w:rsidRPr="00300BB1" w:rsidRDefault="00DB01C0" w:rsidP="00DB01C0">
      <w:pPr>
        <w:pStyle w:val="Telobesedila"/>
        <w:tabs>
          <w:tab w:val="left" w:pos="426"/>
          <w:tab w:val="left" w:pos="540"/>
        </w:tabs>
        <w:rPr>
          <w:rFonts w:asciiTheme="minorHAnsi" w:hAnsiTheme="minorHAnsi" w:cs="Arial"/>
          <w:sz w:val="22"/>
          <w:szCs w:val="22"/>
          <w:lang w:val="sl-SI"/>
        </w:rPr>
      </w:pPr>
      <w:r w:rsidRPr="00300BB1">
        <w:rPr>
          <w:rFonts w:asciiTheme="minorHAnsi" w:hAnsiTheme="minorHAnsi" w:cs="Arial"/>
          <w:sz w:val="22"/>
          <w:szCs w:val="22"/>
          <w:lang w:val="sl-SI"/>
        </w:rPr>
        <w:tab/>
        <w:t>- nadzorovati izvajanje pogodbenih del,</w:t>
      </w:r>
    </w:p>
    <w:p w:rsidR="00DB01C0" w:rsidRPr="00300BB1" w:rsidRDefault="00DB01C0" w:rsidP="00DB01C0">
      <w:pPr>
        <w:pStyle w:val="Telobesedila"/>
        <w:tabs>
          <w:tab w:val="left" w:pos="426"/>
          <w:tab w:val="left" w:pos="540"/>
        </w:tabs>
        <w:rPr>
          <w:rFonts w:asciiTheme="minorHAnsi" w:hAnsiTheme="minorHAnsi" w:cs="Arial"/>
          <w:sz w:val="22"/>
          <w:szCs w:val="22"/>
          <w:lang w:val="sl-SI"/>
        </w:rPr>
      </w:pPr>
      <w:r w:rsidRPr="00300BB1">
        <w:rPr>
          <w:rFonts w:asciiTheme="minorHAnsi" w:hAnsiTheme="minorHAnsi" w:cs="Arial"/>
          <w:sz w:val="22"/>
          <w:szCs w:val="22"/>
          <w:lang w:val="sl-SI"/>
        </w:rPr>
        <w:tab/>
        <w:t>- dajati izvajalcu pojasnila in navodila za eventualne nejasnosti, ki jih izvajalec zahteva,</w:t>
      </w:r>
    </w:p>
    <w:p w:rsidR="00DB01C0" w:rsidRPr="00300BB1" w:rsidRDefault="00DB01C0" w:rsidP="00DB01C0">
      <w:pPr>
        <w:pStyle w:val="Telobesedila"/>
        <w:tabs>
          <w:tab w:val="left" w:pos="426"/>
          <w:tab w:val="left" w:pos="540"/>
        </w:tabs>
        <w:rPr>
          <w:rFonts w:asciiTheme="minorHAnsi" w:hAnsiTheme="minorHAnsi" w:cs="Arial"/>
          <w:sz w:val="22"/>
          <w:szCs w:val="22"/>
          <w:lang w:val="sl-SI"/>
        </w:rPr>
      </w:pPr>
      <w:r w:rsidRPr="00300BB1">
        <w:rPr>
          <w:rFonts w:asciiTheme="minorHAnsi" w:hAnsiTheme="minorHAnsi" w:cs="Arial"/>
          <w:sz w:val="22"/>
          <w:szCs w:val="22"/>
          <w:lang w:val="sl-SI"/>
        </w:rPr>
        <w:tab/>
        <w:t xml:space="preserve">- ustaviti dela, ki se izvajajo v nasprotju s to pogodbo, tehničnimi predpisi, standardi in normativi </w:t>
      </w:r>
      <w:r w:rsidRPr="00300BB1">
        <w:rPr>
          <w:rFonts w:asciiTheme="minorHAnsi" w:hAnsiTheme="minorHAnsi" w:cs="Arial"/>
          <w:sz w:val="22"/>
          <w:szCs w:val="22"/>
          <w:lang w:val="sl-SI"/>
        </w:rPr>
        <w:tab/>
        <w:t>in ukrepi za varno delo,</w:t>
      </w:r>
    </w:p>
    <w:p w:rsidR="00DB01C0" w:rsidRPr="00300BB1" w:rsidRDefault="00DB01C0" w:rsidP="00DB01C0">
      <w:pPr>
        <w:pStyle w:val="Telobesedila"/>
        <w:tabs>
          <w:tab w:val="left" w:pos="426"/>
          <w:tab w:val="left" w:pos="540"/>
        </w:tabs>
        <w:rPr>
          <w:rFonts w:asciiTheme="minorHAnsi" w:hAnsiTheme="minorHAnsi" w:cs="Arial"/>
          <w:sz w:val="22"/>
          <w:szCs w:val="22"/>
          <w:lang w:val="sl-SI"/>
        </w:rPr>
      </w:pPr>
      <w:r w:rsidRPr="00300BB1">
        <w:rPr>
          <w:rFonts w:asciiTheme="minorHAnsi" w:hAnsiTheme="minorHAnsi" w:cs="Arial"/>
          <w:sz w:val="22"/>
          <w:szCs w:val="22"/>
          <w:lang w:val="sl-SI"/>
        </w:rPr>
        <w:tab/>
        <w:t xml:space="preserve">- tekoče obveščati izvajalca o vseh spremembah in novo nastalih situacijah, ki bi lahko vplivale </w:t>
      </w:r>
      <w:r w:rsidRPr="00300BB1">
        <w:rPr>
          <w:rFonts w:asciiTheme="minorHAnsi" w:hAnsiTheme="minorHAnsi" w:cs="Arial"/>
          <w:sz w:val="22"/>
          <w:szCs w:val="22"/>
          <w:lang w:val="sl-SI"/>
        </w:rPr>
        <w:tab/>
        <w:t xml:space="preserve">na potek in obseg predmeta pogodbe, </w:t>
      </w:r>
    </w:p>
    <w:p w:rsidR="00DB01C0" w:rsidRPr="00300BB1" w:rsidRDefault="00DB01C0" w:rsidP="00DB01C0">
      <w:pPr>
        <w:pStyle w:val="Telobesedila"/>
        <w:tabs>
          <w:tab w:val="left" w:pos="426"/>
          <w:tab w:val="left" w:pos="540"/>
        </w:tabs>
        <w:rPr>
          <w:rFonts w:asciiTheme="minorHAnsi" w:hAnsiTheme="minorHAnsi" w:cs="Arial"/>
          <w:sz w:val="22"/>
          <w:szCs w:val="22"/>
          <w:lang w:val="sl-SI"/>
        </w:rPr>
      </w:pPr>
      <w:r w:rsidRPr="00300BB1">
        <w:rPr>
          <w:rFonts w:asciiTheme="minorHAnsi" w:hAnsiTheme="minorHAnsi" w:cs="Arial"/>
          <w:sz w:val="22"/>
          <w:szCs w:val="22"/>
          <w:lang w:val="sl-SI"/>
        </w:rPr>
        <w:tab/>
        <w:t>- redno izvajati plačila v skladu s to pogodbo.</w:t>
      </w:r>
    </w:p>
    <w:p w:rsidR="00DB01C0" w:rsidRPr="00300BB1" w:rsidRDefault="00DB01C0" w:rsidP="00DB01C0">
      <w:pPr>
        <w:pStyle w:val="Telobesedila"/>
        <w:tabs>
          <w:tab w:val="left" w:pos="426"/>
          <w:tab w:val="left" w:pos="540"/>
        </w:tabs>
        <w:rPr>
          <w:rFonts w:asciiTheme="minorHAnsi" w:hAnsiTheme="minorHAnsi" w:cs="Arial"/>
          <w:sz w:val="22"/>
          <w:szCs w:val="22"/>
          <w:lang w:val="sl-SI"/>
        </w:rPr>
      </w:pPr>
    </w:p>
    <w:p w:rsidR="00DB01C0" w:rsidRPr="00300BB1" w:rsidRDefault="00DB01C0" w:rsidP="00DB01C0">
      <w:pPr>
        <w:ind w:right="-2"/>
        <w:jc w:val="both"/>
        <w:rPr>
          <w:rFonts w:asciiTheme="minorHAnsi" w:hAnsiTheme="minorHAnsi"/>
          <w:b/>
          <w:sz w:val="22"/>
          <w:szCs w:val="22"/>
        </w:rPr>
      </w:pPr>
      <w:r w:rsidRPr="00300BB1">
        <w:rPr>
          <w:rFonts w:asciiTheme="minorHAnsi" w:hAnsiTheme="minorHAnsi"/>
          <w:b/>
          <w:sz w:val="22"/>
          <w:szCs w:val="22"/>
        </w:rPr>
        <w:t xml:space="preserve">VARNOST PRI DELU </w:t>
      </w:r>
    </w:p>
    <w:p w:rsidR="00DB01C0" w:rsidRPr="00300BB1" w:rsidRDefault="00DB01C0" w:rsidP="001C69C8">
      <w:pPr>
        <w:pStyle w:val="Telobesedila"/>
        <w:numPr>
          <w:ilvl w:val="0"/>
          <w:numId w:val="17"/>
        </w:numPr>
        <w:tabs>
          <w:tab w:val="left" w:pos="540"/>
        </w:tabs>
        <w:rPr>
          <w:rFonts w:asciiTheme="minorHAnsi" w:hAnsiTheme="minorHAnsi" w:cs="Arial"/>
          <w:b/>
          <w:sz w:val="22"/>
          <w:szCs w:val="22"/>
          <w:lang w:val="sl-SI"/>
        </w:rPr>
      </w:pPr>
      <w:r w:rsidRPr="00300BB1">
        <w:rPr>
          <w:rFonts w:asciiTheme="minorHAnsi" w:hAnsiTheme="minorHAnsi" w:cs="Arial"/>
          <w:b/>
          <w:sz w:val="22"/>
          <w:szCs w:val="22"/>
          <w:lang w:val="sl-SI"/>
        </w:rPr>
        <w:t>člen</w:t>
      </w:r>
    </w:p>
    <w:p w:rsidR="00DB01C0" w:rsidRPr="00300BB1" w:rsidRDefault="00DB01C0" w:rsidP="00DB01C0">
      <w:pPr>
        <w:pStyle w:val="Telobesedila2"/>
        <w:tabs>
          <w:tab w:val="left" w:pos="360"/>
        </w:tabs>
        <w:ind w:right="-2"/>
        <w:rPr>
          <w:rFonts w:asciiTheme="minorHAnsi" w:hAnsiTheme="minorHAnsi" w:cs="Arial"/>
          <w:b w:val="0"/>
          <w:sz w:val="22"/>
          <w:szCs w:val="22"/>
          <w:lang w:val="sl-SI"/>
        </w:rPr>
      </w:pPr>
      <w:r w:rsidRPr="00300BB1">
        <w:rPr>
          <w:rFonts w:asciiTheme="minorHAnsi" w:hAnsiTheme="minorHAnsi" w:cs="Arial"/>
          <w:sz w:val="22"/>
          <w:szCs w:val="22"/>
        </w:rPr>
        <w:tab/>
      </w:r>
      <w:r w:rsidR="000677E3" w:rsidRPr="00300BB1">
        <w:rPr>
          <w:rFonts w:asciiTheme="minorHAnsi" w:hAnsiTheme="minorHAnsi" w:cs="Arial"/>
          <w:sz w:val="22"/>
          <w:szCs w:val="22"/>
          <w:lang w:val="sl-SI"/>
        </w:rPr>
        <w:tab/>
      </w:r>
      <w:r w:rsidRPr="00300BB1">
        <w:rPr>
          <w:rFonts w:asciiTheme="minorHAnsi" w:hAnsiTheme="minorHAnsi" w:cs="Arial"/>
          <w:b w:val="0"/>
          <w:sz w:val="22"/>
          <w:szCs w:val="22"/>
        </w:rPr>
        <w:t>Izvajalec je dolžan sam poskrbeti za varnost in zdravje pri delu ter požarno varstvo</w:t>
      </w:r>
      <w:r w:rsidRPr="00300BB1">
        <w:rPr>
          <w:rFonts w:asciiTheme="minorHAnsi" w:hAnsiTheme="minorHAnsi" w:cs="Arial"/>
          <w:b w:val="0"/>
          <w:sz w:val="22"/>
          <w:szCs w:val="22"/>
          <w:lang w:val="sl-SI"/>
        </w:rPr>
        <w:t>, pri čemer mora upoštevati tudi Navodila za varno delo ob menjavah in predelavah merilnih mest (v prilogi).</w:t>
      </w:r>
    </w:p>
    <w:p w:rsidR="00DB01C0" w:rsidRPr="00300BB1" w:rsidRDefault="00DB01C0" w:rsidP="00DB01C0">
      <w:pPr>
        <w:pStyle w:val="Telobesedila2"/>
        <w:tabs>
          <w:tab w:val="left" w:pos="360"/>
        </w:tabs>
        <w:ind w:right="-2"/>
        <w:rPr>
          <w:rFonts w:asciiTheme="minorHAnsi" w:hAnsiTheme="minorHAnsi" w:cs="Arial"/>
          <w:b w:val="0"/>
          <w:sz w:val="22"/>
          <w:szCs w:val="22"/>
          <w:lang w:val="sl-SI"/>
        </w:rPr>
      </w:pPr>
      <w:r w:rsidRPr="00300BB1">
        <w:rPr>
          <w:rFonts w:asciiTheme="minorHAnsi" w:hAnsiTheme="minorHAnsi" w:cs="Arial"/>
          <w:b w:val="0"/>
          <w:sz w:val="22"/>
          <w:szCs w:val="22"/>
        </w:rPr>
        <w:tab/>
      </w:r>
      <w:r w:rsidR="000677E3" w:rsidRPr="00300BB1">
        <w:rPr>
          <w:rFonts w:asciiTheme="minorHAnsi" w:hAnsiTheme="minorHAnsi" w:cs="Arial"/>
          <w:b w:val="0"/>
          <w:sz w:val="22"/>
          <w:szCs w:val="22"/>
          <w:lang w:val="sl-SI"/>
        </w:rPr>
        <w:tab/>
      </w:r>
      <w:r w:rsidRPr="00300BB1">
        <w:rPr>
          <w:rFonts w:asciiTheme="minorHAnsi" w:hAnsiTheme="minorHAnsi" w:cs="Arial"/>
          <w:b w:val="0"/>
          <w:sz w:val="22"/>
          <w:szCs w:val="22"/>
        </w:rPr>
        <w:t xml:space="preserve">Izvajalec je dolžan upoštevati </w:t>
      </w:r>
      <w:r w:rsidRPr="00300BB1">
        <w:rPr>
          <w:rFonts w:asciiTheme="minorHAnsi" w:hAnsiTheme="minorHAnsi" w:cs="Arial"/>
          <w:b w:val="0"/>
          <w:sz w:val="22"/>
          <w:szCs w:val="22"/>
          <w:lang w:val="sl-SI"/>
        </w:rPr>
        <w:t xml:space="preserve">tudi druga </w:t>
      </w:r>
      <w:r w:rsidRPr="00300BB1">
        <w:rPr>
          <w:rFonts w:asciiTheme="minorHAnsi" w:hAnsiTheme="minorHAnsi" w:cs="Arial"/>
          <w:b w:val="0"/>
          <w:sz w:val="22"/>
          <w:szCs w:val="22"/>
        </w:rPr>
        <w:t>morebitna interna navodila naročnika s citiranega področja (s katerimi se seznani), predpisane varstvene ukrepe in veljavno zakonodajo v RS s področja varnosti in zdravja pri delu ter požarnega varstva. Prav tako je dolžan sam urediti delovišče v skladu z veljavnimi predpisi.</w:t>
      </w:r>
    </w:p>
    <w:p w:rsidR="00DB01C0" w:rsidRPr="00300BB1" w:rsidRDefault="00DB01C0" w:rsidP="00DB01C0">
      <w:pPr>
        <w:pStyle w:val="Telobesedila2"/>
        <w:tabs>
          <w:tab w:val="left" w:pos="360"/>
        </w:tabs>
        <w:ind w:right="-2"/>
        <w:rPr>
          <w:rFonts w:asciiTheme="minorHAnsi" w:hAnsiTheme="minorHAnsi" w:cs="Arial"/>
          <w:b w:val="0"/>
          <w:sz w:val="22"/>
          <w:szCs w:val="22"/>
        </w:rPr>
      </w:pPr>
      <w:r w:rsidRPr="00300BB1">
        <w:rPr>
          <w:rFonts w:asciiTheme="minorHAnsi" w:hAnsiTheme="minorHAnsi" w:cs="Arial"/>
          <w:b w:val="0"/>
          <w:sz w:val="22"/>
          <w:szCs w:val="22"/>
        </w:rPr>
        <w:tab/>
      </w:r>
      <w:r w:rsidR="000677E3" w:rsidRPr="00300BB1">
        <w:rPr>
          <w:rFonts w:asciiTheme="minorHAnsi" w:hAnsiTheme="minorHAnsi" w:cs="Arial"/>
          <w:b w:val="0"/>
          <w:sz w:val="22"/>
          <w:szCs w:val="22"/>
          <w:lang w:val="sl-SI"/>
        </w:rPr>
        <w:tab/>
      </w:r>
      <w:r w:rsidRPr="00300BB1">
        <w:rPr>
          <w:rFonts w:asciiTheme="minorHAnsi" w:hAnsiTheme="minorHAnsi" w:cs="Arial"/>
          <w:b w:val="0"/>
          <w:sz w:val="22"/>
          <w:szCs w:val="22"/>
        </w:rPr>
        <w:t>Izvajalec materialno in kazensko sam odgovarja za škodo, ki jo na delovišču utrpijo izvajalčevi delavci, naročnik ali tretje osebe.</w:t>
      </w:r>
    </w:p>
    <w:p w:rsidR="00DB01C0" w:rsidRPr="00300BB1" w:rsidRDefault="00DB01C0" w:rsidP="00DB01C0">
      <w:pPr>
        <w:pStyle w:val="Telobesedila2"/>
        <w:tabs>
          <w:tab w:val="left" w:pos="360"/>
        </w:tabs>
        <w:ind w:right="-2"/>
        <w:rPr>
          <w:rFonts w:asciiTheme="minorHAnsi" w:hAnsiTheme="minorHAnsi" w:cs="Arial"/>
          <w:b w:val="0"/>
          <w:sz w:val="22"/>
          <w:szCs w:val="22"/>
          <w:lang w:val="sl-SI"/>
        </w:rPr>
      </w:pPr>
      <w:r w:rsidRPr="00300BB1">
        <w:rPr>
          <w:rFonts w:asciiTheme="minorHAnsi" w:hAnsiTheme="minorHAnsi" w:cs="Arial"/>
          <w:b w:val="0"/>
          <w:sz w:val="22"/>
          <w:szCs w:val="22"/>
        </w:rPr>
        <w:tab/>
      </w:r>
      <w:r w:rsidR="000677E3" w:rsidRPr="00300BB1">
        <w:rPr>
          <w:rFonts w:asciiTheme="minorHAnsi" w:hAnsiTheme="minorHAnsi" w:cs="Arial"/>
          <w:b w:val="0"/>
          <w:sz w:val="22"/>
          <w:szCs w:val="22"/>
          <w:lang w:val="sl-SI"/>
        </w:rPr>
        <w:tab/>
      </w:r>
      <w:r w:rsidRPr="00300BB1">
        <w:rPr>
          <w:rFonts w:asciiTheme="minorHAnsi" w:hAnsiTheme="minorHAnsi" w:cs="Arial"/>
          <w:b w:val="0"/>
          <w:sz w:val="22"/>
          <w:szCs w:val="22"/>
        </w:rPr>
        <w:t>Če bo na delovišču delo izvajalo dva ali več izvajalcev</w:t>
      </w:r>
      <w:r w:rsidRPr="00300BB1">
        <w:rPr>
          <w:rFonts w:asciiTheme="minorHAnsi" w:hAnsiTheme="minorHAnsi" w:cs="Arial"/>
          <w:b w:val="0"/>
          <w:sz w:val="22"/>
          <w:szCs w:val="22"/>
          <w:lang w:val="sl-SI"/>
        </w:rPr>
        <w:t>,</w:t>
      </w:r>
      <w:r w:rsidRPr="00300BB1">
        <w:rPr>
          <w:rFonts w:asciiTheme="minorHAnsi" w:hAnsiTheme="minorHAnsi" w:cs="Arial"/>
          <w:b w:val="0"/>
          <w:sz w:val="22"/>
          <w:szCs w:val="22"/>
        </w:rPr>
        <w:t xml:space="preserve"> mora izvajalec o tem obvestiti naročnika, da zagotovi koordinatorja za varnost in zdravje pri delu, ki določi ukrepe za zagotavljanje varnosti in zdravja pri delu v skladu z veljavnimi predpisi s področja varstva pri delu.</w:t>
      </w:r>
    </w:p>
    <w:p w:rsidR="00DB01C0" w:rsidRPr="00300BB1" w:rsidRDefault="00DB01C0" w:rsidP="00D92911">
      <w:pPr>
        <w:pStyle w:val="Telobesedila2"/>
        <w:tabs>
          <w:tab w:val="left" w:pos="360"/>
        </w:tabs>
        <w:ind w:right="-2"/>
        <w:rPr>
          <w:rFonts w:asciiTheme="minorHAnsi" w:hAnsiTheme="minorHAnsi" w:cs="Arial"/>
          <w:color w:val="000000"/>
          <w:sz w:val="22"/>
          <w:szCs w:val="22"/>
        </w:rPr>
      </w:pPr>
      <w:r w:rsidRPr="00300BB1">
        <w:rPr>
          <w:rFonts w:asciiTheme="minorHAnsi" w:hAnsiTheme="minorHAnsi" w:cs="Arial"/>
          <w:b w:val="0"/>
          <w:sz w:val="22"/>
          <w:szCs w:val="22"/>
        </w:rPr>
        <w:tab/>
      </w:r>
    </w:p>
    <w:p w:rsidR="005D1762" w:rsidRPr="00300BB1" w:rsidRDefault="005D1762" w:rsidP="005D1762">
      <w:pPr>
        <w:jc w:val="both"/>
        <w:rPr>
          <w:rFonts w:asciiTheme="minorHAnsi" w:hAnsiTheme="minorHAnsi" w:cs="Arial"/>
          <w:i/>
          <w:sz w:val="22"/>
          <w:szCs w:val="22"/>
        </w:rPr>
      </w:pPr>
      <w:r w:rsidRPr="00300BB1">
        <w:rPr>
          <w:rFonts w:asciiTheme="minorHAnsi" w:hAnsiTheme="minorHAnsi" w:cs="Arial"/>
          <w:b/>
          <w:sz w:val="22"/>
          <w:szCs w:val="22"/>
        </w:rPr>
        <w:t xml:space="preserve">PODIZVAJALCI </w:t>
      </w:r>
      <w:r w:rsidRPr="00300BB1">
        <w:rPr>
          <w:rFonts w:asciiTheme="minorHAnsi" w:hAnsiTheme="minorHAnsi" w:cs="Arial"/>
          <w:i/>
          <w:sz w:val="22"/>
          <w:szCs w:val="22"/>
        </w:rPr>
        <w:t>(člen se vključi v pogodbo, če ponudnik sodeluje s podizvajalci)</w:t>
      </w:r>
    </w:p>
    <w:p w:rsidR="005D1762" w:rsidRPr="00300BB1" w:rsidRDefault="005D1762" w:rsidP="001C69C8">
      <w:pPr>
        <w:pStyle w:val="Telobesedila"/>
        <w:numPr>
          <w:ilvl w:val="0"/>
          <w:numId w:val="17"/>
        </w:numPr>
        <w:tabs>
          <w:tab w:val="left" w:pos="540"/>
        </w:tabs>
        <w:rPr>
          <w:rFonts w:asciiTheme="minorHAnsi" w:hAnsiTheme="minorHAnsi" w:cs="Arial"/>
          <w:b/>
          <w:sz w:val="22"/>
          <w:szCs w:val="22"/>
          <w:lang w:val="sl-SI"/>
        </w:rPr>
      </w:pPr>
      <w:r w:rsidRPr="00300BB1">
        <w:rPr>
          <w:rFonts w:asciiTheme="minorHAnsi" w:hAnsiTheme="minorHAnsi" w:cs="Arial"/>
          <w:b/>
          <w:sz w:val="22"/>
          <w:szCs w:val="22"/>
          <w:lang w:val="sl-SI"/>
        </w:rPr>
        <w:t>člen</w:t>
      </w:r>
    </w:p>
    <w:p w:rsidR="005D1762" w:rsidRPr="00300BB1" w:rsidRDefault="005D1762" w:rsidP="00CD2FCD">
      <w:pPr>
        <w:ind w:firstLine="708"/>
        <w:jc w:val="both"/>
        <w:rPr>
          <w:rFonts w:asciiTheme="minorHAnsi" w:hAnsiTheme="minorHAnsi" w:cs="Arial"/>
          <w:color w:val="000000"/>
          <w:sz w:val="22"/>
          <w:szCs w:val="22"/>
        </w:rPr>
      </w:pPr>
      <w:r w:rsidRPr="00300BB1">
        <w:rPr>
          <w:rFonts w:asciiTheme="minorHAnsi" w:hAnsiTheme="minorHAnsi" w:cs="Arial"/>
          <w:color w:val="000000"/>
          <w:sz w:val="22"/>
          <w:szCs w:val="22"/>
        </w:rPr>
        <w:t xml:space="preserve">Izvajalec pri izvedbi del, ki so predmet te pogodbe, vključuje podizvajalce (kot so navedeni v »Prilogi – podizvajalec« te pogodbe). </w:t>
      </w:r>
    </w:p>
    <w:p w:rsidR="005D1762" w:rsidRPr="00300BB1" w:rsidRDefault="005D1762" w:rsidP="00CD2FCD">
      <w:pPr>
        <w:ind w:firstLine="708"/>
        <w:jc w:val="both"/>
        <w:rPr>
          <w:rFonts w:asciiTheme="minorHAnsi" w:hAnsiTheme="minorHAnsi" w:cs="Arial"/>
          <w:color w:val="000000"/>
          <w:sz w:val="22"/>
          <w:szCs w:val="22"/>
        </w:rPr>
      </w:pPr>
      <w:r w:rsidRPr="00300BB1">
        <w:rPr>
          <w:rFonts w:asciiTheme="minorHAnsi" w:hAnsiTheme="minorHAnsi" w:cs="Arial"/>
          <w:color w:val="000000"/>
          <w:sz w:val="22"/>
          <w:szCs w:val="22"/>
        </w:rPr>
        <w:t xml:space="preserve">Izvajalec vedno in v vsakem primeru nosi polno odgovornost za celotni ponujeni obseg del, ki ga prevzame po pogodbi. </w:t>
      </w:r>
      <w:r w:rsidRPr="00300BB1">
        <w:rPr>
          <w:rFonts w:asciiTheme="minorHAnsi" w:hAnsiTheme="minorHAnsi" w:cs="Arial"/>
          <w:sz w:val="22"/>
          <w:szCs w:val="22"/>
        </w:rPr>
        <w:t>Izvajalec mora imeti poravnane vse zapadle obveznosti do svojih podizvajalcev.</w:t>
      </w:r>
    </w:p>
    <w:p w:rsidR="005D1762" w:rsidRPr="00300BB1" w:rsidRDefault="005D1762" w:rsidP="00CD2FCD">
      <w:pPr>
        <w:pStyle w:val="Brezrazmikov"/>
        <w:ind w:firstLine="708"/>
        <w:jc w:val="both"/>
      </w:pPr>
      <w:r w:rsidRPr="00300BB1">
        <w:t xml:space="preserve">Izvajalec mora obveščati naročnika o vseh spremembah podatkov v zvezi s podizvajalci. Če po sklenitvi te pogodbe izvajalec želi zamenjati podizvajalca ali v delo naknadno vključiti podizvajalca,  mora izvajalec naročniku v petih (5) dneh po spremembi predložiti: </w:t>
      </w:r>
    </w:p>
    <w:p w:rsidR="005D1762" w:rsidRPr="00300BB1" w:rsidRDefault="005D1762" w:rsidP="001C69C8">
      <w:pPr>
        <w:pStyle w:val="Brezrazmikov"/>
        <w:numPr>
          <w:ilvl w:val="0"/>
          <w:numId w:val="25"/>
        </w:numPr>
        <w:jc w:val="both"/>
      </w:pPr>
      <w:r w:rsidRPr="00300BB1">
        <w:t>kontaktne podatke in zakonite zastopnike predlaganih podizvajalcev,</w:t>
      </w:r>
    </w:p>
    <w:p w:rsidR="005D1762" w:rsidRPr="00300BB1" w:rsidRDefault="005D1762" w:rsidP="001C69C8">
      <w:pPr>
        <w:pStyle w:val="Brezrazmikov"/>
        <w:numPr>
          <w:ilvl w:val="0"/>
          <w:numId w:val="25"/>
        </w:numPr>
        <w:jc w:val="both"/>
      </w:pPr>
      <w:r w:rsidRPr="00300BB1">
        <w:t>izpolnjene ESPD teh podizvajalcev v skladu z 79. členom ZJN-3,</w:t>
      </w:r>
    </w:p>
    <w:p w:rsidR="005D1762" w:rsidRPr="00300BB1" w:rsidRDefault="005D1762" w:rsidP="001C69C8">
      <w:pPr>
        <w:pStyle w:val="Brezrazmikov"/>
        <w:numPr>
          <w:ilvl w:val="0"/>
          <w:numId w:val="25"/>
        </w:numPr>
        <w:jc w:val="both"/>
      </w:pPr>
      <w:r w:rsidRPr="00300BB1">
        <w:t>zahtevo podizvajalca za neposredno plačilo, če podizvajalec to zahteva, in</w:t>
      </w:r>
    </w:p>
    <w:p w:rsidR="005D1762" w:rsidRPr="00300BB1" w:rsidRDefault="005D1762" w:rsidP="001C69C8">
      <w:pPr>
        <w:pStyle w:val="Brezrazmikov"/>
        <w:numPr>
          <w:ilvl w:val="0"/>
          <w:numId w:val="25"/>
        </w:numPr>
        <w:jc w:val="both"/>
      </w:pPr>
      <w:r w:rsidRPr="00300BB1">
        <w:t xml:space="preserve">(če se podizvajalec zamenja in če je izvajalec izpolnjevanje kakšnega pogoja v javnem naročilu dokazoval s tem podizvajalcem) dokazila, da novi podizvajalec izpolnjuje konkretni pogoj. Naročnik bo izpolnjevanje teh pogojev ugotavljal na dan predlagane spremembe. </w:t>
      </w:r>
    </w:p>
    <w:p w:rsidR="005D1762" w:rsidRPr="00300BB1" w:rsidRDefault="005D1762" w:rsidP="00CD2FCD">
      <w:pPr>
        <w:pStyle w:val="Brezrazmikov"/>
        <w:ind w:firstLine="708"/>
        <w:jc w:val="both"/>
      </w:pPr>
      <w:r w:rsidRPr="00300BB1">
        <w:t xml:space="preserve">Izvajalec v zvezi s spremembo podizvajalca, navedeno v prejšnjem odstavku tega člena, naročniku predloži izpolnjeno »Prilogo – podizvajalec« z zahtevanimi dokumenti iz prejšnjega odstavka tega člena. S podpisom naročnika na tej prilogi se šteje, da naročnik soglaša z novim podizvajalcem. Podpisana »Priloga </w:t>
      </w:r>
      <w:r w:rsidRPr="00300BB1">
        <w:rPr>
          <w:rFonts w:asciiTheme="minorHAnsi" w:hAnsiTheme="minorHAnsi" w:cs="Arial"/>
        </w:rPr>
        <w:t>– podizvajalec«</w:t>
      </w:r>
      <w:r w:rsidRPr="00300BB1">
        <w:t xml:space="preserve"> s strani obeh pogodbenih strank se šteje za aneks k tej pogodbi.</w:t>
      </w:r>
    </w:p>
    <w:p w:rsidR="005D1762" w:rsidRPr="00300BB1" w:rsidRDefault="005D1762" w:rsidP="00CD2FCD">
      <w:pPr>
        <w:ind w:firstLine="708"/>
        <w:jc w:val="both"/>
        <w:rPr>
          <w:rFonts w:asciiTheme="minorHAnsi" w:hAnsiTheme="minorHAnsi" w:cs="Arial"/>
          <w:color w:val="000000"/>
          <w:sz w:val="22"/>
          <w:szCs w:val="22"/>
        </w:rPr>
      </w:pPr>
      <w:r w:rsidRPr="00300BB1">
        <w:rPr>
          <w:rFonts w:asciiTheme="minorHAnsi" w:hAnsiTheme="minorHAnsi" w:cs="Arial"/>
          <w:color w:val="000000"/>
          <w:sz w:val="22"/>
          <w:szCs w:val="22"/>
        </w:rPr>
        <w:t>Če podizvajalec ne zahteva neposrednega plačila, je izvajalec dolžan najpozneje v 60 dneh od plačila končnega računa oziroma situacije, naročniku poslati svojo pisno izjavo in pisno izjavo vseh podizvajalcev, ki so sodelovali pri izvedbi te pogodbe, da so s strani glavnega izvajalca prejeli plačilo za izvedena dela, neposredno povezana s to pogodbo.</w:t>
      </w:r>
    </w:p>
    <w:p w:rsidR="005D1762" w:rsidRPr="00300BB1" w:rsidRDefault="005D1762" w:rsidP="005D1762">
      <w:pPr>
        <w:jc w:val="both"/>
        <w:rPr>
          <w:rFonts w:asciiTheme="minorHAnsi" w:hAnsiTheme="minorHAnsi" w:cs="Arial"/>
          <w:color w:val="000000"/>
          <w:sz w:val="22"/>
          <w:szCs w:val="22"/>
        </w:rPr>
      </w:pPr>
    </w:p>
    <w:p w:rsidR="005D1762" w:rsidRPr="00300BB1" w:rsidRDefault="005D1762" w:rsidP="005D1762">
      <w:pPr>
        <w:tabs>
          <w:tab w:val="left" w:pos="540"/>
        </w:tabs>
        <w:jc w:val="both"/>
        <w:rPr>
          <w:rFonts w:asciiTheme="minorHAnsi" w:hAnsiTheme="minorHAnsi" w:cs="Arial"/>
          <w:b/>
          <w:sz w:val="22"/>
          <w:szCs w:val="22"/>
        </w:rPr>
      </w:pPr>
      <w:r w:rsidRPr="00300BB1">
        <w:rPr>
          <w:rFonts w:asciiTheme="minorHAnsi" w:hAnsiTheme="minorHAnsi" w:cs="Arial"/>
          <w:b/>
          <w:sz w:val="22"/>
          <w:szCs w:val="22"/>
        </w:rPr>
        <w:t>FINANČNO ZAVAROVANJE</w:t>
      </w:r>
    </w:p>
    <w:p w:rsidR="005D1762" w:rsidRPr="00300BB1" w:rsidRDefault="005D1762" w:rsidP="001C69C8">
      <w:pPr>
        <w:pStyle w:val="Telobesedila"/>
        <w:numPr>
          <w:ilvl w:val="0"/>
          <w:numId w:val="17"/>
        </w:numPr>
        <w:tabs>
          <w:tab w:val="left" w:pos="540"/>
        </w:tabs>
        <w:rPr>
          <w:rFonts w:asciiTheme="minorHAnsi" w:hAnsiTheme="minorHAnsi" w:cs="Arial"/>
          <w:b/>
          <w:sz w:val="22"/>
          <w:szCs w:val="22"/>
          <w:lang w:val="sl-SI"/>
        </w:rPr>
      </w:pPr>
      <w:r w:rsidRPr="00300BB1">
        <w:rPr>
          <w:rFonts w:asciiTheme="minorHAnsi" w:hAnsiTheme="minorHAnsi" w:cs="Arial"/>
          <w:b/>
          <w:sz w:val="22"/>
          <w:szCs w:val="22"/>
          <w:lang w:val="sl-SI"/>
        </w:rPr>
        <w:t>člen</w:t>
      </w:r>
    </w:p>
    <w:p w:rsidR="005D1762" w:rsidRPr="00300BB1" w:rsidRDefault="005D1762" w:rsidP="005D1762">
      <w:pPr>
        <w:tabs>
          <w:tab w:val="left" w:pos="540"/>
        </w:tabs>
        <w:jc w:val="both"/>
        <w:rPr>
          <w:rFonts w:asciiTheme="minorHAnsi" w:hAnsiTheme="minorHAnsi" w:cs="Arial"/>
          <w:b/>
          <w:sz w:val="22"/>
        </w:rPr>
      </w:pPr>
      <w:r w:rsidRPr="00300BB1">
        <w:rPr>
          <w:rFonts w:asciiTheme="minorHAnsi" w:hAnsiTheme="minorHAnsi" w:cs="Arial"/>
          <w:b/>
          <w:sz w:val="22"/>
        </w:rPr>
        <w:tab/>
        <w:t>a) Garancija za dobro izvedbo pogodbenih obveznosti</w:t>
      </w:r>
      <w:r w:rsidR="00103A27" w:rsidRPr="00300BB1">
        <w:rPr>
          <w:rFonts w:asciiTheme="minorHAnsi" w:hAnsiTheme="minorHAnsi" w:cs="Arial"/>
          <w:b/>
          <w:sz w:val="22"/>
        </w:rPr>
        <w:t xml:space="preserve"> in odpravo napak v garancijskem roku</w:t>
      </w:r>
    </w:p>
    <w:p w:rsidR="0049012E" w:rsidRPr="00300BB1" w:rsidRDefault="005D1762" w:rsidP="0049012E">
      <w:pPr>
        <w:pStyle w:val="Telobesedila2"/>
        <w:tabs>
          <w:tab w:val="left" w:pos="0"/>
          <w:tab w:val="left" w:pos="540"/>
        </w:tabs>
        <w:rPr>
          <w:rFonts w:asciiTheme="minorHAnsi" w:hAnsiTheme="minorHAnsi" w:cs="Arial"/>
          <w:b w:val="0"/>
          <w:sz w:val="22"/>
          <w:szCs w:val="22"/>
          <w:lang w:val="sl-SI"/>
        </w:rPr>
      </w:pPr>
      <w:r w:rsidRPr="00300BB1">
        <w:rPr>
          <w:rFonts w:asciiTheme="minorHAnsi" w:hAnsiTheme="minorHAnsi" w:cs="Arial"/>
          <w:b w:val="0"/>
          <w:sz w:val="22"/>
          <w:szCs w:val="22"/>
          <w:lang w:val="sl-SI"/>
        </w:rPr>
        <w:tab/>
      </w:r>
      <w:r w:rsidR="000677E3" w:rsidRPr="00300BB1">
        <w:rPr>
          <w:rFonts w:asciiTheme="minorHAnsi" w:hAnsiTheme="minorHAnsi" w:cs="Arial"/>
          <w:b w:val="0"/>
          <w:sz w:val="22"/>
          <w:szCs w:val="22"/>
          <w:lang w:val="sl-SI"/>
        </w:rPr>
        <w:tab/>
      </w:r>
      <w:r w:rsidR="0049012E" w:rsidRPr="00300BB1">
        <w:rPr>
          <w:rFonts w:asciiTheme="minorHAnsi" w:hAnsiTheme="minorHAnsi" w:cs="Arial"/>
          <w:b w:val="0"/>
          <w:sz w:val="22"/>
          <w:szCs w:val="22"/>
          <w:lang w:val="sl-SI"/>
        </w:rPr>
        <w:t xml:space="preserve">Izvajalec mora, kot pogoj za veljavnost pogodbe, naročniku v desetih (10) dneh od obojestranskega podpisa pogodbe izročiti nepreklicno in brezpogojno bančno garancijo (lahko tudi garancijo zavarovalnice za kavcijsko zavarovanje) za dobro izvedbo pogodbenih obveznosti, unovčljivo na prvi poziv, v višini 5 % pogodbene vrednosti z DDV. Garancija mora veljati še najmanj en mesec dalj, kot je določena veljavnost pogodbe. V primeru podaljšanja roka veljavnosti pogodbe, mora za ta čas izvajalec podaljšati garancijo. </w:t>
      </w:r>
    </w:p>
    <w:p w:rsidR="0049012E" w:rsidRPr="00300BB1" w:rsidRDefault="0049012E" w:rsidP="0049012E">
      <w:pPr>
        <w:pStyle w:val="Telobesedila2"/>
        <w:tabs>
          <w:tab w:val="left" w:pos="0"/>
          <w:tab w:val="left" w:pos="540"/>
        </w:tabs>
        <w:rPr>
          <w:rFonts w:asciiTheme="minorHAnsi" w:hAnsiTheme="minorHAnsi" w:cs="Arial"/>
          <w:b w:val="0"/>
          <w:sz w:val="22"/>
          <w:szCs w:val="22"/>
          <w:lang w:val="sl-SI"/>
        </w:rPr>
      </w:pPr>
      <w:r w:rsidRPr="00300BB1">
        <w:rPr>
          <w:rFonts w:asciiTheme="minorHAnsi" w:hAnsiTheme="minorHAnsi" w:cs="Arial"/>
          <w:b w:val="0"/>
          <w:sz w:val="22"/>
          <w:szCs w:val="22"/>
          <w:lang w:val="sl-SI"/>
        </w:rPr>
        <w:tab/>
        <w:t>Ker izvajalec naročniku finančno zavarovanje za odpravo napak v garancijskem roku izroči šele po prenehanju pogodbe, se izvajalec izrecno strinja, da ima naročnik pravico unovčiti garancijo za dobro izvedbo pogodbenih obveznosti tudi v primerih ne-odprave napak v garancijskem roku, in sicer za tiste dobave, ki so bile zaključene v času veljavnosti pogodbe in za katere bančna garancija za odpravo napak v garancijskem roku še ni bila izročena.</w:t>
      </w:r>
    </w:p>
    <w:p w:rsidR="0049012E" w:rsidRPr="00300BB1" w:rsidRDefault="0049012E" w:rsidP="0049012E">
      <w:pPr>
        <w:pStyle w:val="Telobesedila2"/>
        <w:tabs>
          <w:tab w:val="left" w:pos="0"/>
          <w:tab w:val="left" w:pos="540"/>
        </w:tabs>
        <w:rPr>
          <w:rFonts w:asciiTheme="minorHAnsi" w:hAnsiTheme="minorHAnsi" w:cs="Arial"/>
          <w:b w:val="0"/>
          <w:sz w:val="22"/>
          <w:szCs w:val="22"/>
          <w:lang w:val="sl-SI"/>
        </w:rPr>
      </w:pPr>
      <w:r w:rsidRPr="00300BB1">
        <w:rPr>
          <w:rFonts w:asciiTheme="minorHAnsi" w:hAnsiTheme="minorHAnsi" w:cs="Arial"/>
          <w:b w:val="0"/>
          <w:sz w:val="22"/>
          <w:szCs w:val="22"/>
          <w:lang w:val="sl-SI"/>
        </w:rPr>
        <w:tab/>
        <w:t xml:space="preserve">Naročnik ima pravico unovčiti garancijo za dobro izvedbo pogodbenih obveznosti v višini njene vrednosti, če izvajalec pogodbenih obveznosti ne bo izpolnjeval v skladu z določili te pogodbe. </w:t>
      </w:r>
    </w:p>
    <w:p w:rsidR="0049012E" w:rsidRPr="00300BB1" w:rsidRDefault="0049012E" w:rsidP="0049012E">
      <w:pPr>
        <w:pStyle w:val="Telobesedila2"/>
        <w:tabs>
          <w:tab w:val="left" w:pos="0"/>
          <w:tab w:val="left" w:pos="540"/>
        </w:tabs>
        <w:rPr>
          <w:rFonts w:asciiTheme="minorHAnsi" w:hAnsiTheme="minorHAnsi" w:cs="Arial"/>
          <w:b w:val="0"/>
          <w:sz w:val="22"/>
          <w:szCs w:val="22"/>
          <w:lang w:val="sl-SI"/>
        </w:rPr>
      </w:pPr>
      <w:r w:rsidRPr="00300BB1">
        <w:rPr>
          <w:rFonts w:asciiTheme="minorHAnsi" w:hAnsiTheme="minorHAnsi" w:cs="Arial"/>
          <w:b w:val="0"/>
          <w:sz w:val="22"/>
          <w:szCs w:val="22"/>
          <w:lang w:val="sl-SI"/>
        </w:rPr>
        <w:tab/>
        <w:t xml:space="preserve">Unovčeno garancijo mora izvajalec takoj nadomestiti z novo. </w:t>
      </w:r>
    </w:p>
    <w:p w:rsidR="0049012E" w:rsidRPr="00300BB1" w:rsidRDefault="0049012E" w:rsidP="0049012E">
      <w:pPr>
        <w:pStyle w:val="Telobesedila2"/>
        <w:tabs>
          <w:tab w:val="left" w:pos="0"/>
          <w:tab w:val="left" w:pos="540"/>
        </w:tabs>
        <w:rPr>
          <w:rFonts w:asciiTheme="minorHAnsi" w:hAnsiTheme="minorHAnsi" w:cs="Arial"/>
          <w:b w:val="0"/>
          <w:sz w:val="22"/>
          <w:szCs w:val="22"/>
          <w:lang w:val="sl-SI"/>
        </w:rPr>
      </w:pPr>
      <w:r w:rsidRPr="00300BB1">
        <w:rPr>
          <w:rFonts w:asciiTheme="minorHAnsi" w:hAnsiTheme="minorHAnsi" w:cs="Arial"/>
          <w:b w:val="0"/>
          <w:sz w:val="22"/>
          <w:szCs w:val="22"/>
          <w:lang w:val="sl-SI"/>
        </w:rPr>
        <w:tab/>
        <w:t>Unovčenje bančne garancije izvajalca ne odvezuje obveznosti odprave napak pri izpolnitvi pogodbenih obveznosti.</w:t>
      </w:r>
    </w:p>
    <w:p w:rsidR="0049012E" w:rsidRPr="00300BB1" w:rsidRDefault="0049012E" w:rsidP="0049012E">
      <w:pPr>
        <w:pStyle w:val="Telobesedila2"/>
        <w:tabs>
          <w:tab w:val="left" w:pos="0"/>
          <w:tab w:val="left" w:pos="540"/>
        </w:tabs>
        <w:rPr>
          <w:rFonts w:asciiTheme="minorHAnsi" w:hAnsiTheme="minorHAnsi" w:cs="Arial"/>
          <w:sz w:val="22"/>
          <w:szCs w:val="22"/>
          <w:lang w:val="sl-SI"/>
        </w:rPr>
      </w:pPr>
      <w:r w:rsidRPr="00300BB1">
        <w:rPr>
          <w:rFonts w:asciiTheme="minorHAnsi" w:hAnsiTheme="minorHAnsi" w:cs="Arial"/>
          <w:sz w:val="22"/>
          <w:szCs w:val="22"/>
          <w:lang w:val="sl-SI"/>
        </w:rPr>
        <w:tab/>
        <w:t xml:space="preserve">b) Garancija za odpravo napak v garancijskem roku </w:t>
      </w:r>
    </w:p>
    <w:p w:rsidR="0049012E" w:rsidRPr="00300BB1" w:rsidRDefault="0049012E" w:rsidP="0049012E">
      <w:pPr>
        <w:pStyle w:val="Telobesedila2"/>
        <w:tabs>
          <w:tab w:val="left" w:pos="0"/>
          <w:tab w:val="left" w:pos="540"/>
        </w:tabs>
        <w:rPr>
          <w:rFonts w:asciiTheme="minorHAnsi" w:hAnsiTheme="minorHAnsi" w:cs="Arial"/>
          <w:b w:val="0"/>
          <w:sz w:val="22"/>
          <w:szCs w:val="22"/>
          <w:lang w:val="sl-SI"/>
        </w:rPr>
      </w:pPr>
      <w:r w:rsidRPr="00300BB1">
        <w:rPr>
          <w:rFonts w:asciiTheme="minorHAnsi" w:hAnsiTheme="minorHAnsi" w:cs="Arial"/>
          <w:b w:val="0"/>
          <w:sz w:val="22"/>
          <w:szCs w:val="22"/>
          <w:lang w:val="sl-SI"/>
        </w:rPr>
        <w:tab/>
        <w:t>Izvajalec mora pred potekom pogodbe naročniku izročiti nepreklicno in brezpogojno bančno garancijo (lahko tudi garancijo zavarovalnice za kavcijsko zavarovanje) za odpravo napak v garancijskem roku, plačljivo na prvi poziv, v višini 25.000,00 EUR. Veljavnost garancije mora biti vsaj dva meseca daljša od garancijskega roka po tej pogodbi.</w:t>
      </w:r>
    </w:p>
    <w:p w:rsidR="0049012E" w:rsidRPr="00300BB1" w:rsidRDefault="0049012E" w:rsidP="0049012E">
      <w:pPr>
        <w:pStyle w:val="Telobesedila2"/>
        <w:tabs>
          <w:tab w:val="left" w:pos="0"/>
          <w:tab w:val="left" w:pos="540"/>
        </w:tabs>
        <w:rPr>
          <w:rFonts w:asciiTheme="minorHAnsi" w:hAnsiTheme="minorHAnsi" w:cs="Arial"/>
          <w:b w:val="0"/>
          <w:sz w:val="22"/>
          <w:szCs w:val="22"/>
          <w:lang w:val="sl-SI"/>
        </w:rPr>
      </w:pPr>
      <w:r w:rsidRPr="00300BB1">
        <w:rPr>
          <w:rFonts w:asciiTheme="minorHAnsi" w:hAnsiTheme="minorHAnsi" w:cs="Arial"/>
          <w:b w:val="0"/>
          <w:sz w:val="22"/>
          <w:szCs w:val="22"/>
          <w:lang w:val="sl-SI"/>
        </w:rPr>
        <w:tab/>
        <w:t xml:space="preserve">Če izvajalec v roku, določenem s pogodbo, ne predloži garancije za odpravo napak v garancijskem roku, jo predloži prepozno ali vsebina predložene garancije odstopa od vzorca iz razpisne dokumentacije izvedenega javnega naročila ali ne izpolnjuje zahtev iz razpisne dokumentacije, bo naročnik unovčil garancijo za dobro izvedbo pogodbenih obveznosti. </w:t>
      </w:r>
    </w:p>
    <w:p w:rsidR="0049012E" w:rsidRPr="00300BB1" w:rsidRDefault="0049012E" w:rsidP="0049012E">
      <w:pPr>
        <w:pStyle w:val="Telobesedila2"/>
        <w:tabs>
          <w:tab w:val="left" w:pos="0"/>
          <w:tab w:val="left" w:pos="540"/>
        </w:tabs>
        <w:rPr>
          <w:rFonts w:asciiTheme="minorHAnsi" w:hAnsiTheme="minorHAnsi" w:cs="Arial"/>
          <w:b w:val="0"/>
          <w:sz w:val="22"/>
          <w:szCs w:val="22"/>
          <w:lang w:val="sl-SI"/>
        </w:rPr>
      </w:pPr>
      <w:r w:rsidRPr="00300BB1">
        <w:rPr>
          <w:rFonts w:asciiTheme="minorHAnsi" w:hAnsiTheme="minorHAnsi" w:cs="Arial"/>
          <w:b w:val="0"/>
          <w:sz w:val="22"/>
          <w:szCs w:val="22"/>
          <w:lang w:val="sl-SI"/>
        </w:rPr>
        <w:tab/>
        <w:t xml:space="preserve">Unovčeno garancijo mora </w:t>
      </w:r>
      <w:r w:rsidR="007C488A" w:rsidRPr="00300BB1">
        <w:rPr>
          <w:rFonts w:asciiTheme="minorHAnsi" w:hAnsiTheme="minorHAnsi" w:cs="Arial"/>
          <w:b w:val="0"/>
          <w:sz w:val="22"/>
          <w:szCs w:val="22"/>
          <w:lang w:val="sl-SI"/>
        </w:rPr>
        <w:t>izvajalec</w:t>
      </w:r>
      <w:r w:rsidRPr="00300BB1">
        <w:rPr>
          <w:rFonts w:asciiTheme="minorHAnsi" w:hAnsiTheme="minorHAnsi" w:cs="Arial"/>
          <w:b w:val="0"/>
          <w:sz w:val="22"/>
          <w:szCs w:val="22"/>
          <w:lang w:val="sl-SI"/>
        </w:rPr>
        <w:t xml:space="preserve"> takoj nadomestiti z novo. </w:t>
      </w:r>
    </w:p>
    <w:p w:rsidR="00B07F32" w:rsidRPr="00300BB1" w:rsidRDefault="0049012E" w:rsidP="0049012E">
      <w:pPr>
        <w:pStyle w:val="Telobesedila2"/>
        <w:tabs>
          <w:tab w:val="left" w:pos="0"/>
          <w:tab w:val="left" w:pos="540"/>
        </w:tabs>
        <w:rPr>
          <w:rFonts w:asciiTheme="minorHAnsi" w:hAnsiTheme="minorHAnsi" w:cs="Arial"/>
          <w:b w:val="0"/>
          <w:sz w:val="22"/>
          <w:szCs w:val="22"/>
          <w:lang w:val="sl-SI"/>
        </w:rPr>
      </w:pPr>
      <w:r w:rsidRPr="00300BB1">
        <w:rPr>
          <w:rFonts w:asciiTheme="minorHAnsi" w:hAnsiTheme="minorHAnsi" w:cs="Arial"/>
          <w:b w:val="0"/>
          <w:sz w:val="22"/>
          <w:szCs w:val="22"/>
          <w:lang w:val="sl-SI"/>
        </w:rPr>
        <w:tab/>
        <w:t>Unovčenje bančne garancije izvajalca ne odvezuje obveznosti odprave napak pri izpolnitvi pogodbenih obveznosti.</w:t>
      </w:r>
    </w:p>
    <w:p w:rsidR="00E16CA6" w:rsidRPr="00300BB1" w:rsidRDefault="00E16CA6" w:rsidP="0049012E">
      <w:pPr>
        <w:pStyle w:val="Telobesedila2"/>
        <w:tabs>
          <w:tab w:val="left" w:pos="0"/>
          <w:tab w:val="left" w:pos="540"/>
        </w:tabs>
        <w:rPr>
          <w:rFonts w:asciiTheme="minorHAnsi" w:hAnsiTheme="minorHAnsi" w:cs="Arial"/>
          <w:b w:val="0"/>
          <w:sz w:val="22"/>
          <w:szCs w:val="22"/>
          <w:lang w:val="sl-SI"/>
        </w:rPr>
      </w:pPr>
    </w:p>
    <w:p w:rsidR="005D1762" w:rsidRPr="00300BB1" w:rsidRDefault="005D1762" w:rsidP="001C69C8">
      <w:pPr>
        <w:pStyle w:val="Telobesedila"/>
        <w:numPr>
          <w:ilvl w:val="0"/>
          <w:numId w:val="17"/>
        </w:numPr>
        <w:tabs>
          <w:tab w:val="left" w:pos="540"/>
        </w:tabs>
        <w:rPr>
          <w:rFonts w:asciiTheme="minorHAnsi" w:hAnsiTheme="minorHAnsi" w:cs="Arial"/>
          <w:b/>
          <w:sz w:val="22"/>
          <w:szCs w:val="22"/>
          <w:lang w:val="sl-SI"/>
        </w:rPr>
      </w:pPr>
      <w:r w:rsidRPr="00300BB1">
        <w:rPr>
          <w:rFonts w:asciiTheme="minorHAnsi" w:hAnsiTheme="minorHAnsi" w:cs="Arial"/>
          <w:b/>
          <w:sz w:val="22"/>
          <w:szCs w:val="22"/>
          <w:lang w:val="sl-SI"/>
        </w:rPr>
        <w:t>člen</w:t>
      </w:r>
    </w:p>
    <w:p w:rsidR="005D1762" w:rsidRPr="00300BB1" w:rsidRDefault="005D1762" w:rsidP="005D1762">
      <w:pPr>
        <w:ind w:firstLine="708"/>
        <w:jc w:val="both"/>
        <w:rPr>
          <w:rFonts w:asciiTheme="minorHAnsi" w:hAnsiTheme="minorHAnsi" w:cs="Arial"/>
          <w:sz w:val="22"/>
          <w:szCs w:val="22"/>
        </w:rPr>
      </w:pPr>
      <w:r w:rsidRPr="00300BB1">
        <w:rPr>
          <w:rFonts w:asciiTheme="minorHAnsi" w:hAnsiTheme="minorHAnsi" w:cs="Arial"/>
          <w:sz w:val="22"/>
          <w:szCs w:val="22"/>
        </w:rPr>
        <w:t xml:space="preserve">Izvajalec lahko, kot finančno zavarovanje, v enakem znesku in za enako obdobje, kot je navedeno v prejšnjem členu te pogodbe, na poslovni račun naročnika nakaže brezobrestni depozit, za kar kot dokazilo predloži potrdilo o vplačilu depozita. </w:t>
      </w:r>
    </w:p>
    <w:p w:rsidR="005D1762" w:rsidRPr="00300BB1" w:rsidRDefault="005D1762" w:rsidP="005D1762">
      <w:pPr>
        <w:ind w:firstLine="708"/>
        <w:jc w:val="both"/>
        <w:rPr>
          <w:rFonts w:asciiTheme="minorHAnsi" w:hAnsiTheme="minorHAnsi" w:cs="Arial"/>
          <w:sz w:val="22"/>
          <w:szCs w:val="22"/>
        </w:rPr>
      </w:pPr>
      <w:r w:rsidRPr="00300BB1">
        <w:rPr>
          <w:rFonts w:asciiTheme="minorHAnsi" w:hAnsiTheme="minorHAnsi" w:cs="Arial"/>
          <w:sz w:val="22"/>
          <w:szCs w:val="22"/>
        </w:rPr>
        <w:t>V primeru, da se izvajalec odloči za to možnost zavarovanja, mora na plačilnem nalogu v rubriki "namen nakazila" oziroma na potrdilu o vplačilu depozita navesti naslednje podatke:</w:t>
      </w:r>
    </w:p>
    <w:p w:rsidR="005D1762" w:rsidRPr="00300BB1" w:rsidRDefault="005D1762" w:rsidP="005D1762">
      <w:pPr>
        <w:pStyle w:val="Brezrazmikov"/>
        <w:numPr>
          <w:ilvl w:val="0"/>
          <w:numId w:val="10"/>
        </w:numPr>
        <w:jc w:val="both"/>
        <w:rPr>
          <w:rFonts w:asciiTheme="minorHAnsi" w:hAnsiTheme="minorHAnsi"/>
        </w:rPr>
      </w:pPr>
      <w:r w:rsidRPr="00300BB1">
        <w:rPr>
          <w:rFonts w:asciiTheme="minorHAnsi" w:hAnsiTheme="minorHAnsi"/>
        </w:rPr>
        <w:t>vrsto zavarovanja (depozit za zavarovanje dobre izvedbe del</w:t>
      </w:r>
      <w:r w:rsidR="005D60E1" w:rsidRPr="00300BB1">
        <w:rPr>
          <w:rFonts w:asciiTheme="minorHAnsi" w:hAnsiTheme="minorHAnsi"/>
        </w:rPr>
        <w:t xml:space="preserve"> in</w:t>
      </w:r>
      <w:r w:rsidRPr="00300BB1">
        <w:rPr>
          <w:rFonts w:asciiTheme="minorHAnsi" w:hAnsiTheme="minorHAnsi"/>
        </w:rPr>
        <w:t xml:space="preserve"> odprave napak v garancijskem roku),</w:t>
      </w:r>
    </w:p>
    <w:p w:rsidR="005D1762" w:rsidRPr="00300BB1" w:rsidRDefault="005D1762" w:rsidP="005D1762">
      <w:pPr>
        <w:pStyle w:val="Brezrazmikov"/>
        <w:numPr>
          <w:ilvl w:val="0"/>
          <w:numId w:val="10"/>
        </w:numPr>
        <w:jc w:val="both"/>
        <w:rPr>
          <w:rFonts w:asciiTheme="minorHAnsi" w:hAnsiTheme="minorHAnsi"/>
        </w:rPr>
      </w:pPr>
      <w:r w:rsidRPr="00300BB1">
        <w:rPr>
          <w:rFonts w:asciiTheme="minorHAnsi" w:hAnsiTheme="minorHAnsi"/>
        </w:rPr>
        <w:t>številko pogodbe.</w:t>
      </w:r>
    </w:p>
    <w:p w:rsidR="000677E3" w:rsidRPr="00300BB1" w:rsidRDefault="000677E3" w:rsidP="000677E3">
      <w:pPr>
        <w:pStyle w:val="Brezrazmikov"/>
        <w:ind w:left="1480"/>
        <w:jc w:val="both"/>
        <w:rPr>
          <w:rFonts w:asciiTheme="minorHAnsi" w:hAnsiTheme="minorHAnsi"/>
        </w:rPr>
      </w:pPr>
    </w:p>
    <w:p w:rsidR="005051F9" w:rsidRPr="00300BB1" w:rsidRDefault="005051F9" w:rsidP="005051F9">
      <w:pPr>
        <w:tabs>
          <w:tab w:val="left" w:pos="540"/>
        </w:tabs>
        <w:jc w:val="both"/>
        <w:rPr>
          <w:rFonts w:asciiTheme="minorHAnsi" w:hAnsiTheme="minorHAnsi" w:cs="Arial"/>
          <w:b/>
          <w:sz w:val="22"/>
          <w:szCs w:val="22"/>
        </w:rPr>
      </w:pPr>
      <w:r w:rsidRPr="00300BB1">
        <w:rPr>
          <w:rFonts w:asciiTheme="minorHAnsi" w:hAnsiTheme="minorHAnsi" w:cs="Arial"/>
          <w:b/>
          <w:sz w:val="22"/>
          <w:szCs w:val="22"/>
        </w:rPr>
        <w:t>VIŠJA SILA</w:t>
      </w:r>
    </w:p>
    <w:p w:rsidR="005051F9" w:rsidRPr="00300BB1" w:rsidRDefault="005051F9" w:rsidP="001C69C8">
      <w:pPr>
        <w:pStyle w:val="Telobesedila"/>
        <w:numPr>
          <w:ilvl w:val="0"/>
          <w:numId w:val="17"/>
        </w:numPr>
        <w:tabs>
          <w:tab w:val="left" w:pos="540"/>
        </w:tabs>
        <w:rPr>
          <w:rFonts w:asciiTheme="minorHAnsi" w:hAnsiTheme="minorHAnsi" w:cs="Arial"/>
          <w:b/>
          <w:sz w:val="22"/>
          <w:szCs w:val="22"/>
          <w:lang w:val="sl-SI"/>
        </w:rPr>
      </w:pPr>
      <w:r w:rsidRPr="00300BB1">
        <w:rPr>
          <w:rFonts w:asciiTheme="minorHAnsi" w:hAnsiTheme="minorHAnsi" w:cs="Arial"/>
          <w:b/>
          <w:sz w:val="22"/>
          <w:szCs w:val="22"/>
          <w:lang w:val="sl-SI"/>
        </w:rPr>
        <w:t>člen</w:t>
      </w:r>
    </w:p>
    <w:p w:rsidR="005051F9" w:rsidRPr="00300BB1" w:rsidRDefault="005051F9" w:rsidP="005051F9">
      <w:pPr>
        <w:tabs>
          <w:tab w:val="left" w:pos="540"/>
        </w:tabs>
        <w:jc w:val="both"/>
        <w:rPr>
          <w:rFonts w:asciiTheme="minorHAnsi" w:hAnsiTheme="minorHAnsi" w:cs="Arial"/>
          <w:sz w:val="22"/>
          <w:szCs w:val="22"/>
        </w:rPr>
      </w:pPr>
      <w:r w:rsidRPr="00300BB1">
        <w:rPr>
          <w:rFonts w:asciiTheme="minorHAnsi" w:hAnsiTheme="minorHAnsi" w:cs="Arial"/>
          <w:sz w:val="22"/>
          <w:szCs w:val="22"/>
        </w:rPr>
        <w:tab/>
        <w:t>Pogodbeni stranki sta prosti odgovornosti za škodo, ki je nastala zaradi neizpolnitve ali zamude pri izpolnjevanju pogodbene obveznosti, če so po sklenitvi pogodbe nastopile okoliščine, ki jih pogodbeni stranki nista mogli preprečiti, niti jih odpraviti oz. se jim izogniti (višja sila).</w:t>
      </w:r>
    </w:p>
    <w:p w:rsidR="005051F9" w:rsidRPr="00300BB1" w:rsidRDefault="005051F9" w:rsidP="005051F9">
      <w:pPr>
        <w:tabs>
          <w:tab w:val="left" w:pos="540"/>
        </w:tabs>
        <w:jc w:val="both"/>
        <w:rPr>
          <w:rFonts w:asciiTheme="minorHAnsi" w:hAnsiTheme="minorHAnsi" w:cs="Arial"/>
          <w:sz w:val="22"/>
          <w:szCs w:val="22"/>
        </w:rPr>
      </w:pPr>
      <w:r w:rsidRPr="00300BB1">
        <w:rPr>
          <w:rFonts w:asciiTheme="minorHAnsi" w:hAnsiTheme="minorHAnsi" w:cs="Arial"/>
          <w:sz w:val="22"/>
          <w:szCs w:val="22"/>
        </w:rPr>
        <w:tab/>
        <w:t>Stranka, na kateri strani je višja sila nastala, mora nasprotno stranko nemudoma obvestiti o nastanku le-te. Če tega ne stori, se na obstoj višje sile ne more sklicevati.</w:t>
      </w:r>
    </w:p>
    <w:p w:rsidR="005051F9" w:rsidRPr="00300BB1" w:rsidRDefault="005051F9" w:rsidP="005051F9">
      <w:pPr>
        <w:tabs>
          <w:tab w:val="left" w:pos="540"/>
        </w:tabs>
        <w:jc w:val="both"/>
        <w:rPr>
          <w:rFonts w:asciiTheme="minorHAnsi" w:hAnsiTheme="minorHAnsi" w:cs="Arial"/>
          <w:sz w:val="22"/>
          <w:szCs w:val="22"/>
        </w:rPr>
      </w:pPr>
      <w:r w:rsidRPr="00300BB1">
        <w:rPr>
          <w:rFonts w:asciiTheme="minorHAnsi" w:hAnsiTheme="minorHAnsi" w:cs="Arial"/>
          <w:sz w:val="22"/>
          <w:szCs w:val="22"/>
        </w:rPr>
        <w:tab/>
        <w:t>Prizadeta pogodbena stranka je dolžna ugoditi nasprotni stranki ter ji na njeno zahtevo nuditi vse potrebne dokaze o obstoju višje sile, obsegu le-te in o njenih posledicah. Roki iz pogodbe se podaljšajo za čas trajanja višje sile.</w:t>
      </w:r>
    </w:p>
    <w:p w:rsidR="005D1762" w:rsidRPr="00300BB1" w:rsidRDefault="005D1762" w:rsidP="005D1762">
      <w:pPr>
        <w:tabs>
          <w:tab w:val="left" w:pos="540"/>
        </w:tabs>
        <w:jc w:val="both"/>
        <w:rPr>
          <w:rFonts w:asciiTheme="minorHAnsi" w:hAnsiTheme="minorHAnsi" w:cs="Arial"/>
          <w:b/>
          <w:sz w:val="22"/>
          <w:szCs w:val="22"/>
        </w:rPr>
      </w:pPr>
    </w:p>
    <w:p w:rsidR="005051F9" w:rsidRPr="00300BB1" w:rsidRDefault="005051F9" w:rsidP="005051F9">
      <w:pPr>
        <w:ind w:right="-2"/>
        <w:jc w:val="both"/>
        <w:rPr>
          <w:rFonts w:asciiTheme="minorHAnsi" w:hAnsiTheme="minorHAnsi"/>
          <w:b/>
          <w:sz w:val="22"/>
          <w:szCs w:val="22"/>
        </w:rPr>
      </w:pPr>
      <w:r w:rsidRPr="00300BB1">
        <w:rPr>
          <w:rFonts w:asciiTheme="minorHAnsi" w:hAnsiTheme="minorHAnsi"/>
          <w:b/>
          <w:sz w:val="22"/>
          <w:szCs w:val="22"/>
        </w:rPr>
        <w:t xml:space="preserve">POGODBENA KAZEN IN ODŠKODNINA </w:t>
      </w:r>
    </w:p>
    <w:p w:rsidR="005051F9" w:rsidRPr="00300BB1" w:rsidRDefault="005051F9" w:rsidP="001C69C8">
      <w:pPr>
        <w:pStyle w:val="Telobesedila"/>
        <w:numPr>
          <w:ilvl w:val="0"/>
          <w:numId w:val="17"/>
        </w:numPr>
        <w:tabs>
          <w:tab w:val="left" w:pos="540"/>
        </w:tabs>
        <w:rPr>
          <w:rFonts w:asciiTheme="minorHAnsi" w:hAnsiTheme="minorHAnsi" w:cs="Arial"/>
          <w:b/>
          <w:sz w:val="22"/>
          <w:szCs w:val="22"/>
          <w:lang w:val="sl-SI"/>
        </w:rPr>
      </w:pPr>
      <w:r w:rsidRPr="00300BB1">
        <w:rPr>
          <w:rFonts w:asciiTheme="minorHAnsi" w:hAnsiTheme="minorHAnsi" w:cs="Arial"/>
          <w:b/>
          <w:sz w:val="22"/>
          <w:szCs w:val="22"/>
          <w:lang w:val="sl-SI"/>
        </w:rPr>
        <w:t>člen</w:t>
      </w:r>
    </w:p>
    <w:p w:rsidR="005051F9" w:rsidRPr="00300BB1" w:rsidRDefault="005051F9" w:rsidP="000677E3">
      <w:pPr>
        <w:ind w:right="-2" w:firstLine="708"/>
        <w:jc w:val="both"/>
        <w:rPr>
          <w:rFonts w:asciiTheme="minorHAnsi" w:hAnsiTheme="minorHAnsi"/>
          <w:sz w:val="22"/>
          <w:szCs w:val="22"/>
        </w:rPr>
      </w:pPr>
      <w:r w:rsidRPr="00300BB1">
        <w:rPr>
          <w:rFonts w:asciiTheme="minorHAnsi" w:hAnsiTheme="minorHAnsi"/>
          <w:sz w:val="22"/>
          <w:szCs w:val="22"/>
        </w:rPr>
        <w:t xml:space="preserve">Če je izvajalec po svoji krivdi v zamudi z izpolnitvijo pogodbenih obveznosti, tj. če ne izvede  naročenih del v roku 1 meseca od podanega naročila za izvedbo elektromontažnih del na merilnem mestu, ima naročnik pravico zahtevati od izvajalca za vsak začeti zamujeni dan pogodbeno kazen v višini 5 ‰ (pet </w:t>
      </w:r>
      <w:proofErr w:type="spellStart"/>
      <w:r w:rsidRPr="00300BB1">
        <w:rPr>
          <w:rFonts w:asciiTheme="minorHAnsi" w:hAnsiTheme="minorHAnsi"/>
          <w:sz w:val="22"/>
          <w:szCs w:val="22"/>
        </w:rPr>
        <w:t>promil</w:t>
      </w:r>
      <w:proofErr w:type="spellEnd"/>
      <w:r w:rsidRPr="00300BB1">
        <w:rPr>
          <w:rFonts w:asciiTheme="minorHAnsi" w:hAnsiTheme="minorHAnsi"/>
          <w:sz w:val="22"/>
          <w:szCs w:val="22"/>
        </w:rPr>
        <w:t xml:space="preserve">), vendar največ 10 % (deset odstotkov) skupne pogodbene cene. </w:t>
      </w:r>
    </w:p>
    <w:p w:rsidR="005051F9" w:rsidRPr="00300BB1" w:rsidRDefault="005051F9" w:rsidP="000677E3">
      <w:pPr>
        <w:ind w:right="-2" w:firstLine="708"/>
        <w:jc w:val="both"/>
        <w:rPr>
          <w:rFonts w:asciiTheme="minorHAnsi" w:hAnsiTheme="minorHAnsi"/>
          <w:sz w:val="22"/>
        </w:rPr>
      </w:pPr>
      <w:r w:rsidRPr="00300BB1">
        <w:rPr>
          <w:rFonts w:asciiTheme="minorHAnsi" w:hAnsiTheme="minorHAnsi"/>
          <w:sz w:val="22"/>
          <w:szCs w:val="22"/>
        </w:rPr>
        <w:t>V primeru, da naročnik ugotovi, da izvajalec delo izvaja z delavcem, ki nima ustrezne izobrazbe (zaključena najmanj 3-letna poklicna izobrazba elektro smeri</w:t>
      </w:r>
      <w:r w:rsidRPr="00300BB1">
        <w:rPr>
          <w:rFonts w:asciiTheme="minorHAnsi" w:hAnsiTheme="minorHAnsi"/>
          <w:sz w:val="22"/>
        </w:rPr>
        <w:t xml:space="preserve">) </w:t>
      </w:r>
      <w:r w:rsidR="000677E3" w:rsidRPr="00300BB1">
        <w:rPr>
          <w:rFonts w:asciiTheme="minorHAnsi" w:hAnsiTheme="minorHAnsi"/>
          <w:sz w:val="22"/>
        </w:rPr>
        <w:t>in/</w:t>
      </w:r>
      <w:r w:rsidRPr="00300BB1">
        <w:rPr>
          <w:rFonts w:asciiTheme="minorHAnsi" w:hAnsiTheme="minorHAnsi"/>
          <w:sz w:val="22"/>
        </w:rPr>
        <w:t>ali z delavcem, ki ni bil usposobljen za delo (izobraževanje pri naročniku na podlagi 7. člena te pogodbe), ima pravico zahtevati od izvajalca pogodbeno kazen v višini 500,00 EUR.</w:t>
      </w:r>
    </w:p>
    <w:p w:rsidR="005051F9" w:rsidRPr="00300BB1" w:rsidRDefault="005051F9" w:rsidP="000677E3">
      <w:pPr>
        <w:ind w:right="-2" w:firstLine="708"/>
        <w:jc w:val="both"/>
        <w:rPr>
          <w:rFonts w:asciiTheme="minorHAnsi" w:hAnsiTheme="minorHAnsi"/>
          <w:sz w:val="22"/>
        </w:rPr>
      </w:pPr>
      <w:r w:rsidRPr="00300BB1">
        <w:rPr>
          <w:rFonts w:asciiTheme="minorHAnsi" w:hAnsiTheme="minorHAnsi"/>
          <w:sz w:val="22"/>
        </w:rPr>
        <w:t xml:space="preserve">V primeru, da izvajalec naročniku ob zaključku pogodbe ne vrne vseh ključev ali ročnih terminalov oziroma še pred zaključkom pogodbe zahteva izročitev dodatnih ključev ali ročnih terminalov, ker jih je izgubil, uničil ipd., ima naročnik pravico od izvajalca, poleg stroška za izdelavo novega ključa oziroma nabave novega ročnega terminala, zahtevati tudi pogodbeno kazen v višini 1.000 EUR/ključ oz. ročni terminal. </w:t>
      </w:r>
    </w:p>
    <w:p w:rsidR="005051F9" w:rsidRPr="00300BB1" w:rsidRDefault="000677E3" w:rsidP="005051F9">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2" w:firstLine="357"/>
        <w:rPr>
          <w:rFonts w:asciiTheme="minorHAnsi" w:hAnsiTheme="minorHAnsi" w:cs="Arial"/>
          <w:sz w:val="22"/>
          <w:szCs w:val="22"/>
        </w:rPr>
      </w:pPr>
      <w:r w:rsidRPr="00300BB1">
        <w:rPr>
          <w:rFonts w:asciiTheme="minorHAnsi" w:hAnsiTheme="minorHAnsi" w:cs="Arial"/>
          <w:sz w:val="22"/>
          <w:szCs w:val="22"/>
          <w:lang w:val="sl-SI"/>
        </w:rPr>
        <w:tab/>
      </w:r>
      <w:r w:rsidR="00B46975" w:rsidRPr="00300BB1">
        <w:rPr>
          <w:rFonts w:asciiTheme="minorHAnsi" w:hAnsiTheme="minorHAnsi" w:cs="Arial"/>
          <w:sz w:val="22"/>
          <w:szCs w:val="22"/>
          <w:lang w:val="sl-SI"/>
        </w:rPr>
        <w:tab/>
      </w:r>
      <w:r w:rsidR="005051F9" w:rsidRPr="00300BB1">
        <w:rPr>
          <w:rFonts w:asciiTheme="minorHAnsi" w:hAnsiTheme="minorHAnsi" w:cs="Arial"/>
          <w:sz w:val="22"/>
          <w:szCs w:val="22"/>
        </w:rPr>
        <w:t xml:space="preserve">Pogodbeni stranki soglašata, da je naročnik, če je sprejel izpolnitev obveznosti, ki je bila izvedena z zamudo, s tem hkrati tudi sporočil izvajalcu, da si pridržuje pravico do pogodbene kazni. </w:t>
      </w:r>
    </w:p>
    <w:p w:rsidR="005051F9" w:rsidRPr="00300BB1" w:rsidRDefault="005051F9" w:rsidP="000677E3">
      <w:pPr>
        <w:ind w:right="-2" w:firstLine="708"/>
        <w:jc w:val="both"/>
        <w:rPr>
          <w:rFonts w:asciiTheme="minorHAnsi" w:hAnsiTheme="minorHAnsi"/>
          <w:sz w:val="22"/>
          <w:szCs w:val="22"/>
        </w:rPr>
      </w:pPr>
      <w:r w:rsidRPr="00300BB1">
        <w:rPr>
          <w:rFonts w:asciiTheme="minorHAnsi" w:hAnsiTheme="minorHAnsi"/>
          <w:sz w:val="22"/>
          <w:szCs w:val="22"/>
        </w:rPr>
        <w:t xml:space="preserve">Če je škoda, ki je naročniku nastala, večja od pogodbene kazni, ima pravico zahtevati razliko do popolne odškodnine, upoštevajoč omejitev v naslednjem odstavku. </w:t>
      </w:r>
    </w:p>
    <w:p w:rsidR="005051F9" w:rsidRPr="00300BB1" w:rsidRDefault="005051F9" w:rsidP="000677E3">
      <w:pPr>
        <w:pStyle w:val="Brezrazmikov"/>
        <w:ind w:right="-2" w:firstLine="708"/>
        <w:jc w:val="both"/>
        <w:rPr>
          <w:rFonts w:asciiTheme="minorHAnsi" w:hAnsiTheme="minorHAnsi" w:cs="Arial"/>
        </w:rPr>
      </w:pPr>
      <w:r w:rsidRPr="00300BB1">
        <w:rPr>
          <w:rFonts w:asciiTheme="minorHAnsi" w:hAnsiTheme="minorHAnsi" w:cs="Arial"/>
        </w:rPr>
        <w:t xml:space="preserve">Izvajalec je odškodninsko odgovoren za škodo, ki jo povzroči med izvrševanjem pogodbenih obveznosti in za vso škodo, ki bi nastala naročniku, v skladu s splošnimi načeli odškodninske odgovornosti. </w:t>
      </w:r>
    </w:p>
    <w:p w:rsidR="005051F9" w:rsidRPr="00300BB1" w:rsidRDefault="000677E3" w:rsidP="005051F9">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2" w:firstLine="357"/>
        <w:rPr>
          <w:rFonts w:asciiTheme="minorHAnsi" w:hAnsiTheme="minorHAnsi" w:cs="Arial"/>
          <w:sz w:val="22"/>
          <w:szCs w:val="22"/>
        </w:rPr>
      </w:pPr>
      <w:r w:rsidRPr="00300BB1">
        <w:rPr>
          <w:rFonts w:asciiTheme="minorHAnsi" w:hAnsiTheme="minorHAnsi" w:cs="Arial"/>
          <w:sz w:val="22"/>
          <w:szCs w:val="22"/>
          <w:lang w:val="sl-SI"/>
        </w:rPr>
        <w:tab/>
      </w:r>
      <w:r w:rsidR="00B46975" w:rsidRPr="00300BB1">
        <w:rPr>
          <w:rFonts w:asciiTheme="minorHAnsi" w:hAnsiTheme="minorHAnsi" w:cs="Arial"/>
          <w:sz w:val="22"/>
          <w:szCs w:val="22"/>
          <w:lang w:val="sl-SI"/>
        </w:rPr>
        <w:tab/>
      </w:r>
      <w:r w:rsidR="005051F9" w:rsidRPr="00300BB1">
        <w:rPr>
          <w:rFonts w:asciiTheme="minorHAnsi" w:hAnsiTheme="minorHAnsi" w:cs="Arial"/>
          <w:sz w:val="22"/>
          <w:szCs w:val="22"/>
        </w:rPr>
        <w:t>Pogodbeni stranki se dogovorita, da je izvajalec odgovoren tudi za posredno škodo, ki bi naročniku nastala zaradi kršitve pogodbenih obveznosti, vendar le v primeru, če je bila škoda povzročena naklepno ali iz hude malomarnosti. Izvajalec za posredno škodo, ki jo utrpi naročnik, odgovarja do višine pogodbene vrednosti.</w:t>
      </w:r>
    </w:p>
    <w:p w:rsidR="005051F9" w:rsidRPr="00300BB1" w:rsidRDefault="005051F9" w:rsidP="005051F9">
      <w:pPr>
        <w:ind w:right="-2"/>
        <w:jc w:val="both"/>
        <w:rPr>
          <w:rFonts w:asciiTheme="minorHAnsi" w:hAnsiTheme="minorHAnsi" w:cs="Arial"/>
          <w:b/>
          <w:sz w:val="22"/>
          <w:szCs w:val="22"/>
        </w:rPr>
      </w:pPr>
      <w:r w:rsidRPr="00300BB1">
        <w:rPr>
          <w:rFonts w:cs="Arial"/>
        </w:rPr>
        <w:t xml:space="preserve"> </w:t>
      </w:r>
    </w:p>
    <w:p w:rsidR="005D1762" w:rsidRPr="00300BB1" w:rsidRDefault="005D1762" w:rsidP="005D1762">
      <w:pPr>
        <w:tabs>
          <w:tab w:val="left" w:pos="540"/>
        </w:tabs>
        <w:jc w:val="both"/>
        <w:rPr>
          <w:rFonts w:asciiTheme="minorHAnsi" w:hAnsiTheme="minorHAnsi" w:cs="Arial"/>
          <w:b/>
          <w:sz w:val="22"/>
          <w:szCs w:val="22"/>
        </w:rPr>
      </w:pPr>
      <w:r w:rsidRPr="00300BB1">
        <w:rPr>
          <w:rFonts w:asciiTheme="minorHAnsi" w:hAnsiTheme="minorHAnsi" w:cs="Arial"/>
          <w:b/>
          <w:sz w:val="22"/>
          <w:szCs w:val="22"/>
        </w:rPr>
        <w:t>PREDSTAVNIKI POGODBENIH STRANK</w:t>
      </w:r>
    </w:p>
    <w:p w:rsidR="005D1762" w:rsidRPr="00300BB1" w:rsidRDefault="005D1762" w:rsidP="001C69C8">
      <w:pPr>
        <w:pStyle w:val="Telobesedila"/>
        <w:numPr>
          <w:ilvl w:val="0"/>
          <w:numId w:val="17"/>
        </w:numPr>
        <w:tabs>
          <w:tab w:val="left" w:pos="540"/>
        </w:tabs>
        <w:rPr>
          <w:rFonts w:asciiTheme="minorHAnsi" w:hAnsiTheme="minorHAnsi" w:cs="Arial"/>
          <w:b/>
          <w:sz w:val="22"/>
          <w:szCs w:val="22"/>
          <w:lang w:val="sl-SI"/>
        </w:rPr>
      </w:pPr>
      <w:r w:rsidRPr="00300BB1">
        <w:rPr>
          <w:rFonts w:asciiTheme="minorHAnsi" w:hAnsiTheme="minorHAnsi" w:cs="Arial"/>
          <w:b/>
          <w:sz w:val="22"/>
          <w:szCs w:val="22"/>
          <w:lang w:val="sl-SI"/>
        </w:rPr>
        <w:t>člen</w:t>
      </w:r>
    </w:p>
    <w:p w:rsidR="005D1762" w:rsidRPr="00300BB1" w:rsidRDefault="005D1762" w:rsidP="005D1762">
      <w:pPr>
        <w:tabs>
          <w:tab w:val="left" w:pos="360"/>
        </w:tabs>
        <w:jc w:val="both"/>
        <w:rPr>
          <w:rFonts w:asciiTheme="minorHAnsi" w:hAnsiTheme="minorHAnsi" w:cs="Arial"/>
          <w:sz w:val="22"/>
          <w:szCs w:val="22"/>
        </w:rPr>
      </w:pPr>
      <w:r w:rsidRPr="00300BB1">
        <w:rPr>
          <w:rFonts w:asciiTheme="minorHAnsi" w:hAnsiTheme="minorHAnsi" w:cs="Arial"/>
          <w:sz w:val="22"/>
          <w:szCs w:val="22"/>
        </w:rPr>
        <w:tab/>
      </w:r>
      <w:r w:rsidR="00BD65FD" w:rsidRPr="00300BB1">
        <w:rPr>
          <w:rFonts w:asciiTheme="minorHAnsi" w:hAnsiTheme="minorHAnsi" w:cs="Arial"/>
          <w:sz w:val="22"/>
          <w:szCs w:val="22"/>
        </w:rPr>
        <w:tab/>
      </w:r>
      <w:r w:rsidR="005051F9" w:rsidRPr="00300BB1">
        <w:rPr>
          <w:rFonts w:asciiTheme="minorHAnsi" w:hAnsiTheme="minorHAnsi" w:cs="Arial"/>
          <w:sz w:val="22"/>
          <w:szCs w:val="22"/>
        </w:rPr>
        <w:t>Naročnikov predstavnik za izvedbo del je</w:t>
      </w:r>
      <w:r w:rsidRPr="00300BB1">
        <w:rPr>
          <w:rFonts w:asciiTheme="minorHAnsi" w:hAnsiTheme="minorHAnsi" w:cs="Arial"/>
          <w:sz w:val="22"/>
          <w:szCs w:val="22"/>
        </w:rPr>
        <w:t xml:space="preserve"> __________</w:t>
      </w:r>
      <w:r w:rsidR="00BD65FD" w:rsidRPr="00300BB1">
        <w:rPr>
          <w:rFonts w:asciiTheme="minorHAnsi" w:hAnsiTheme="minorHAnsi" w:cs="Arial"/>
          <w:sz w:val="22"/>
          <w:szCs w:val="22"/>
        </w:rPr>
        <w:t xml:space="preserve"> </w:t>
      </w:r>
      <w:r w:rsidRPr="00300BB1">
        <w:rPr>
          <w:rFonts w:asciiTheme="minorHAnsi" w:hAnsiTheme="minorHAnsi" w:cs="Arial"/>
          <w:sz w:val="22"/>
          <w:szCs w:val="22"/>
        </w:rPr>
        <w:t xml:space="preserve">(tel. ______, e-pošta: ____), ki zastopa naročnika v vseh vprašanjih, ki se nanašajo na obveznosti po tej pogodbi ter sodeluje z izvajalcem ves čas trajanja pogodbe in mu nudi vse potrebne podatke za uspešno izvedbo del po tej pogodbi. </w:t>
      </w:r>
    </w:p>
    <w:p w:rsidR="005D1762" w:rsidRPr="00300BB1" w:rsidRDefault="005D1762" w:rsidP="005D1762">
      <w:pPr>
        <w:tabs>
          <w:tab w:val="left" w:pos="360"/>
        </w:tabs>
        <w:jc w:val="both"/>
        <w:rPr>
          <w:rFonts w:asciiTheme="minorHAnsi" w:hAnsiTheme="minorHAnsi" w:cs="Arial"/>
          <w:sz w:val="22"/>
          <w:szCs w:val="22"/>
        </w:rPr>
      </w:pPr>
      <w:r w:rsidRPr="00300BB1">
        <w:rPr>
          <w:rFonts w:asciiTheme="minorHAnsi" w:hAnsiTheme="minorHAnsi" w:cs="Arial"/>
          <w:sz w:val="22"/>
          <w:szCs w:val="22"/>
        </w:rPr>
        <w:tab/>
      </w:r>
      <w:r w:rsidR="00BD65FD" w:rsidRPr="00300BB1">
        <w:rPr>
          <w:rFonts w:asciiTheme="minorHAnsi" w:hAnsiTheme="minorHAnsi" w:cs="Arial"/>
          <w:sz w:val="22"/>
          <w:szCs w:val="22"/>
        </w:rPr>
        <w:tab/>
      </w:r>
      <w:r w:rsidRPr="00300BB1">
        <w:rPr>
          <w:rFonts w:asciiTheme="minorHAnsi" w:hAnsiTheme="minorHAnsi" w:cs="Arial"/>
          <w:sz w:val="22"/>
          <w:szCs w:val="22"/>
        </w:rPr>
        <w:t>S strani izvajalca bo za nadzor in koordinacijo odgovorna oseba _____________ (tel. ______, e-pošta: ____), ki je pooblaščena, da zastopa izvajalca v vseh vprašanjih, ki se nanašajo na obveznosti po tej pogodbi in je ves čas trajanja pogodbe dolžna neposredno sodelovati z naročnikovimi predstavniki.</w:t>
      </w:r>
    </w:p>
    <w:p w:rsidR="005D1762" w:rsidRPr="00300BB1" w:rsidRDefault="005D1762" w:rsidP="005D1762">
      <w:pPr>
        <w:tabs>
          <w:tab w:val="left" w:pos="360"/>
        </w:tabs>
        <w:jc w:val="both"/>
        <w:rPr>
          <w:rFonts w:asciiTheme="minorHAnsi" w:hAnsiTheme="minorHAnsi" w:cs="Arial"/>
          <w:sz w:val="22"/>
          <w:szCs w:val="22"/>
        </w:rPr>
      </w:pPr>
      <w:r w:rsidRPr="00300BB1">
        <w:rPr>
          <w:rFonts w:asciiTheme="minorHAnsi" w:hAnsiTheme="minorHAnsi" w:cs="Arial"/>
          <w:sz w:val="22"/>
          <w:szCs w:val="22"/>
        </w:rPr>
        <w:tab/>
      </w:r>
      <w:r w:rsidR="00BD65FD" w:rsidRPr="00300BB1">
        <w:rPr>
          <w:rFonts w:asciiTheme="minorHAnsi" w:hAnsiTheme="minorHAnsi" w:cs="Arial"/>
          <w:sz w:val="22"/>
          <w:szCs w:val="22"/>
        </w:rPr>
        <w:tab/>
      </w:r>
      <w:r w:rsidRPr="00300BB1">
        <w:rPr>
          <w:rFonts w:asciiTheme="minorHAnsi" w:hAnsiTheme="minorHAnsi" w:cs="Arial"/>
          <w:sz w:val="22"/>
          <w:szCs w:val="22"/>
        </w:rPr>
        <w:t>Vsako spremembo pooblaščenih oseb morata stranki pisno sporočiti nasprotni stranki v treh (3) dneh po nastali spremembi.</w:t>
      </w:r>
    </w:p>
    <w:p w:rsidR="005D1762" w:rsidRPr="00300BB1" w:rsidRDefault="005D1762" w:rsidP="005D1762">
      <w:pPr>
        <w:pStyle w:val="Telobesedila-zamik"/>
        <w:tabs>
          <w:tab w:val="left" w:pos="540"/>
        </w:tabs>
        <w:ind w:left="0" w:firstLine="0"/>
        <w:jc w:val="both"/>
        <w:rPr>
          <w:rFonts w:asciiTheme="minorHAnsi" w:hAnsiTheme="minorHAnsi" w:cs="Arial"/>
          <w:sz w:val="22"/>
          <w:szCs w:val="22"/>
          <w:lang w:val="sl-SI"/>
        </w:rPr>
      </w:pPr>
    </w:p>
    <w:p w:rsidR="005D1762" w:rsidRPr="00300BB1" w:rsidRDefault="005D1762" w:rsidP="005D1762">
      <w:pPr>
        <w:tabs>
          <w:tab w:val="left" w:pos="540"/>
        </w:tabs>
        <w:jc w:val="both"/>
        <w:rPr>
          <w:rFonts w:asciiTheme="minorHAnsi" w:hAnsiTheme="minorHAnsi" w:cs="Arial"/>
          <w:b/>
          <w:sz w:val="22"/>
          <w:szCs w:val="22"/>
        </w:rPr>
      </w:pPr>
      <w:r w:rsidRPr="00300BB1">
        <w:rPr>
          <w:rFonts w:asciiTheme="minorHAnsi" w:hAnsiTheme="minorHAnsi" w:cs="Arial"/>
          <w:b/>
          <w:sz w:val="22"/>
          <w:szCs w:val="22"/>
        </w:rPr>
        <w:t>POSLOVNA SKRIVNOST</w:t>
      </w:r>
    </w:p>
    <w:p w:rsidR="005D1762" w:rsidRPr="00300BB1" w:rsidRDefault="005D1762" w:rsidP="001C69C8">
      <w:pPr>
        <w:pStyle w:val="Telobesedila"/>
        <w:numPr>
          <w:ilvl w:val="0"/>
          <w:numId w:val="17"/>
        </w:numPr>
        <w:tabs>
          <w:tab w:val="left" w:pos="540"/>
        </w:tabs>
        <w:rPr>
          <w:rFonts w:asciiTheme="minorHAnsi" w:hAnsiTheme="minorHAnsi" w:cs="Arial"/>
          <w:b/>
          <w:sz w:val="22"/>
          <w:szCs w:val="22"/>
          <w:lang w:val="sl-SI"/>
        </w:rPr>
      </w:pPr>
      <w:r w:rsidRPr="00300BB1">
        <w:rPr>
          <w:rFonts w:asciiTheme="minorHAnsi" w:hAnsiTheme="minorHAnsi" w:cs="Arial"/>
          <w:b/>
          <w:sz w:val="22"/>
          <w:szCs w:val="22"/>
          <w:lang w:val="sl-SI"/>
        </w:rPr>
        <w:t>člen</w:t>
      </w:r>
    </w:p>
    <w:p w:rsidR="005D1762" w:rsidRPr="00300BB1" w:rsidRDefault="005D1762" w:rsidP="005D1762">
      <w:pPr>
        <w:tabs>
          <w:tab w:val="left" w:pos="540"/>
        </w:tabs>
        <w:jc w:val="both"/>
        <w:rPr>
          <w:rFonts w:asciiTheme="minorHAnsi" w:hAnsiTheme="minorHAnsi" w:cs="Arial"/>
          <w:sz w:val="22"/>
          <w:szCs w:val="22"/>
        </w:rPr>
      </w:pPr>
      <w:r w:rsidRPr="00300BB1">
        <w:rPr>
          <w:rFonts w:asciiTheme="minorHAnsi" w:hAnsiTheme="minorHAnsi" w:cs="Arial"/>
          <w:sz w:val="22"/>
          <w:szCs w:val="22"/>
        </w:rPr>
        <w:tab/>
      </w:r>
      <w:r w:rsidR="00BD65FD" w:rsidRPr="00300BB1">
        <w:rPr>
          <w:rFonts w:asciiTheme="minorHAnsi" w:hAnsiTheme="minorHAnsi" w:cs="Arial"/>
          <w:sz w:val="22"/>
          <w:szCs w:val="22"/>
        </w:rPr>
        <w:tab/>
      </w:r>
      <w:r w:rsidRPr="00300BB1">
        <w:rPr>
          <w:rFonts w:asciiTheme="minorHAnsi" w:hAnsiTheme="minorHAnsi" w:cs="Arial"/>
          <w:sz w:val="22"/>
          <w:szCs w:val="22"/>
        </w:rPr>
        <w:t xml:space="preserve">Pogodbeni stranki se zavezujeta, da bosta kot poslovno skrivnost varovali vse podatke druge stranke, s katerimi se bosta seznanili pri izvajanju te pogodbe. K varovanju poslovne skrivnosti so zavezani vsi zaposleni pri pogodbenih strankah, kot tudi tretje osebe, ki kakor koli sodelujejo pri realizaciji te pogodbe. </w:t>
      </w:r>
    </w:p>
    <w:p w:rsidR="005D1762" w:rsidRPr="00300BB1" w:rsidRDefault="005D1762" w:rsidP="005D1762">
      <w:pPr>
        <w:pStyle w:val="Telobesedila-zamik"/>
        <w:tabs>
          <w:tab w:val="left" w:pos="540"/>
        </w:tabs>
        <w:ind w:left="0" w:firstLine="0"/>
        <w:jc w:val="both"/>
        <w:rPr>
          <w:rFonts w:asciiTheme="minorHAnsi" w:hAnsiTheme="minorHAnsi" w:cs="Arial"/>
          <w:b/>
          <w:szCs w:val="22"/>
          <w:lang w:val="sl-SI"/>
        </w:rPr>
      </w:pPr>
    </w:p>
    <w:p w:rsidR="005D1762" w:rsidRPr="00300BB1" w:rsidRDefault="005D1762" w:rsidP="005D1762">
      <w:pPr>
        <w:pStyle w:val="Telobesedila-zamik"/>
        <w:tabs>
          <w:tab w:val="left" w:pos="540"/>
        </w:tabs>
        <w:ind w:left="0" w:firstLine="0"/>
        <w:rPr>
          <w:rFonts w:asciiTheme="minorHAnsi" w:hAnsiTheme="minorHAnsi" w:cs="Arial"/>
          <w:b/>
          <w:bCs/>
          <w:sz w:val="22"/>
          <w:szCs w:val="22"/>
          <w:lang w:val="sl-SI"/>
        </w:rPr>
      </w:pPr>
      <w:r w:rsidRPr="00300BB1">
        <w:rPr>
          <w:rFonts w:asciiTheme="minorHAnsi" w:hAnsiTheme="minorHAnsi" w:cs="Arial"/>
          <w:b/>
          <w:bCs/>
          <w:sz w:val="22"/>
          <w:szCs w:val="22"/>
          <w:lang w:val="sl-SI"/>
        </w:rPr>
        <w:t>PROTIKORUPCIJSKA KLAVZULA</w:t>
      </w:r>
    </w:p>
    <w:p w:rsidR="005D1762" w:rsidRPr="00300BB1" w:rsidRDefault="005D1762" w:rsidP="001C69C8">
      <w:pPr>
        <w:pStyle w:val="Telobesedila"/>
        <w:numPr>
          <w:ilvl w:val="0"/>
          <w:numId w:val="17"/>
        </w:numPr>
        <w:tabs>
          <w:tab w:val="left" w:pos="540"/>
        </w:tabs>
        <w:rPr>
          <w:rFonts w:asciiTheme="minorHAnsi" w:hAnsiTheme="minorHAnsi" w:cs="Arial"/>
          <w:b/>
          <w:sz w:val="22"/>
          <w:szCs w:val="22"/>
          <w:lang w:val="sl-SI"/>
        </w:rPr>
      </w:pPr>
      <w:r w:rsidRPr="00300BB1">
        <w:rPr>
          <w:rFonts w:asciiTheme="minorHAnsi" w:hAnsiTheme="minorHAnsi" w:cs="Arial"/>
          <w:b/>
          <w:sz w:val="22"/>
          <w:szCs w:val="22"/>
          <w:lang w:val="sl-SI"/>
        </w:rPr>
        <w:t>člen</w:t>
      </w:r>
    </w:p>
    <w:p w:rsidR="005D1762" w:rsidRPr="00300BB1" w:rsidRDefault="005D1762" w:rsidP="005D1762">
      <w:pPr>
        <w:pStyle w:val="Telobesedila"/>
        <w:tabs>
          <w:tab w:val="left" w:pos="426"/>
        </w:tabs>
        <w:rPr>
          <w:rFonts w:asciiTheme="minorHAnsi" w:hAnsiTheme="minorHAnsi"/>
          <w:sz w:val="22"/>
          <w:szCs w:val="22"/>
          <w:lang w:val="sl-SI"/>
        </w:rPr>
      </w:pPr>
      <w:r w:rsidRPr="00300BB1">
        <w:rPr>
          <w:rFonts w:asciiTheme="minorHAnsi" w:hAnsiTheme="minorHAnsi"/>
          <w:sz w:val="22"/>
          <w:szCs w:val="22"/>
          <w:lang w:val="sl-SI"/>
        </w:rPr>
        <w:tab/>
      </w:r>
      <w:r w:rsidR="00BD65FD" w:rsidRPr="00300BB1">
        <w:rPr>
          <w:rFonts w:asciiTheme="minorHAnsi" w:hAnsiTheme="minorHAnsi"/>
          <w:sz w:val="22"/>
          <w:szCs w:val="22"/>
          <w:lang w:val="sl-SI"/>
        </w:rPr>
        <w:tab/>
      </w:r>
      <w:r w:rsidRPr="00300BB1">
        <w:rPr>
          <w:rFonts w:asciiTheme="minorHAnsi" w:hAnsiTheme="minorHAnsi"/>
          <w:sz w:val="22"/>
          <w:szCs w:val="22"/>
          <w:lang w:val="sl-SI"/>
        </w:rPr>
        <w:t>Pogodbeni stranki potrjujeta, da sta seznanjeni in se zavedata dejstva, da je predmetna pogodba nična, če je ali bo v katerikoli fazi sklepanja ali izvajanja te pogodbe, kdo v imenu ali na račun izvajalca predstavniku ali posredniku naročnika(ov), obljubil, ponudil ali dal kakšno nedovoljeno korist za pridobitev posla po tej pogodbi ali za sklenitev posla pod ugodnejšimi pogoji ali za opustitev dolžnega nadzora nad izvajanjem pogodbenih obveznosti ali za drugo ravnanje ali opustitev, s katerim je ali bo naročniku(om) povzročena škoda ali pa je ali bo omogočena pridobitev nedovoljene koristi predstavniku ali posredniku naročnika(ov) in/ali izvajalcu ali njegovemu predstavniku, zastopniku ali posredniku.</w:t>
      </w:r>
    </w:p>
    <w:p w:rsidR="005D1762" w:rsidRPr="00300BB1" w:rsidRDefault="005D1762" w:rsidP="005D1762">
      <w:pPr>
        <w:pStyle w:val="Telobesedila"/>
        <w:tabs>
          <w:tab w:val="left" w:pos="426"/>
        </w:tabs>
        <w:rPr>
          <w:rFonts w:asciiTheme="minorHAnsi" w:hAnsiTheme="minorHAnsi"/>
          <w:sz w:val="22"/>
          <w:szCs w:val="22"/>
          <w:lang w:val="sl-SI"/>
        </w:rPr>
      </w:pPr>
    </w:p>
    <w:p w:rsidR="005D1762" w:rsidRPr="00300BB1" w:rsidRDefault="005D1762" w:rsidP="005D1762">
      <w:pPr>
        <w:pStyle w:val="Telobesedila"/>
        <w:tabs>
          <w:tab w:val="left" w:pos="426"/>
        </w:tabs>
        <w:rPr>
          <w:rFonts w:asciiTheme="minorHAnsi" w:hAnsiTheme="minorHAnsi"/>
          <w:b/>
          <w:bCs/>
          <w:sz w:val="22"/>
          <w:szCs w:val="22"/>
          <w:lang w:val="sl-SI"/>
        </w:rPr>
      </w:pPr>
      <w:r w:rsidRPr="00300BB1">
        <w:rPr>
          <w:rFonts w:asciiTheme="minorHAnsi" w:hAnsiTheme="minorHAnsi"/>
          <w:b/>
          <w:bCs/>
          <w:sz w:val="22"/>
          <w:szCs w:val="22"/>
          <w:lang w:val="sl-SI"/>
        </w:rPr>
        <w:t>IZJAVA O LASTNIŠTVU</w:t>
      </w:r>
    </w:p>
    <w:p w:rsidR="005D1762" w:rsidRPr="00300BB1" w:rsidRDefault="005D1762" w:rsidP="001C69C8">
      <w:pPr>
        <w:pStyle w:val="Telobesedila"/>
        <w:numPr>
          <w:ilvl w:val="0"/>
          <w:numId w:val="17"/>
        </w:numPr>
        <w:tabs>
          <w:tab w:val="left" w:pos="540"/>
        </w:tabs>
        <w:rPr>
          <w:rFonts w:asciiTheme="minorHAnsi" w:hAnsiTheme="minorHAnsi" w:cs="Arial"/>
          <w:b/>
          <w:sz w:val="22"/>
          <w:szCs w:val="22"/>
          <w:lang w:val="sl-SI"/>
        </w:rPr>
      </w:pPr>
      <w:r w:rsidRPr="00300BB1">
        <w:rPr>
          <w:rFonts w:asciiTheme="minorHAnsi" w:hAnsiTheme="minorHAnsi" w:cs="Arial"/>
          <w:b/>
          <w:sz w:val="22"/>
          <w:szCs w:val="22"/>
          <w:lang w:val="sl-SI"/>
        </w:rPr>
        <w:t>člen</w:t>
      </w:r>
    </w:p>
    <w:p w:rsidR="005D1762" w:rsidRPr="00300BB1" w:rsidRDefault="005D1762" w:rsidP="00BD65FD">
      <w:pPr>
        <w:ind w:firstLine="708"/>
        <w:jc w:val="both"/>
        <w:rPr>
          <w:rFonts w:asciiTheme="minorHAnsi" w:hAnsiTheme="minorHAnsi" w:cs="Arial"/>
          <w:sz w:val="22"/>
        </w:rPr>
      </w:pPr>
      <w:r w:rsidRPr="00300BB1">
        <w:rPr>
          <w:rFonts w:asciiTheme="minorHAnsi" w:hAnsiTheme="minorHAnsi" w:cs="Arial"/>
          <w:sz w:val="22"/>
        </w:rPr>
        <w:t>Izvajalec se obvezuje, da bo kadarkoli v času veljavnosti te pogodbe oziroma kadarkoli v času izvajanja te pogodbe, v roku osmih dni od prejema poziva naročniku posredoval podatke o:</w:t>
      </w:r>
    </w:p>
    <w:p w:rsidR="005D1762" w:rsidRPr="00300BB1" w:rsidRDefault="005D1762" w:rsidP="005D1762">
      <w:pPr>
        <w:pStyle w:val="Odstavekseznama"/>
        <w:numPr>
          <w:ilvl w:val="0"/>
          <w:numId w:val="14"/>
        </w:numPr>
        <w:spacing w:after="0" w:line="240" w:lineRule="auto"/>
        <w:contextualSpacing w:val="0"/>
        <w:jc w:val="both"/>
        <w:rPr>
          <w:rFonts w:asciiTheme="minorHAnsi" w:hAnsiTheme="minorHAnsi" w:cs="Arial"/>
          <w:lang w:val="sl-SI"/>
        </w:rPr>
      </w:pPr>
      <w:r w:rsidRPr="00300BB1">
        <w:rPr>
          <w:rFonts w:asciiTheme="minorHAnsi" w:hAnsiTheme="minorHAnsi" w:cs="Arial"/>
          <w:lang w:val="sl-SI"/>
        </w:rPr>
        <w:t>svojih ustanoviteljih, družbenikih, vključno s tihimi družbeniki, delničarjih, komanditistih ali drugih lastnikih in podatke o lastniških deležih navedenih oseb,</w:t>
      </w:r>
    </w:p>
    <w:p w:rsidR="005D1762" w:rsidRPr="00300BB1" w:rsidRDefault="005D1762" w:rsidP="005D1762">
      <w:pPr>
        <w:pStyle w:val="Odstavekseznama"/>
        <w:numPr>
          <w:ilvl w:val="0"/>
          <w:numId w:val="14"/>
        </w:numPr>
        <w:spacing w:after="0" w:line="240" w:lineRule="auto"/>
        <w:contextualSpacing w:val="0"/>
        <w:jc w:val="both"/>
        <w:rPr>
          <w:rFonts w:asciiTheme="minorHAnsi" w:hAnsiTheme="minorHAnsi" w:cs="Arial"/>
          <w:lang w:val="sl-SI"/>
        </w:rPr>
      </w:pPr>
      <w:r w:rsidRPr="00300BB1">
        <w:rPr>
          <w:rFonts w:asciiTheme="minorHAnsi" w:hAnsiTheme="minorHAnsi" w:cs="Arial"/>
          <w:lang w:val="sl-SI"/>
        </w:rPr>
        <w:t>gospodarskih subjektih, za katere se glede na določbe zakona, ki ureja gospodarske družbe, šteje da so z njim povezane družbe,</w:t>
      </w:r>
    </w:p>
    <w:p w:rsidR="005D1762" w:rsidRPr="00300BB1" w:rsidRDefault="005D1762" w:rsidP="005D1762">
      <w:pPr>
        <w:ind w:right="2"/>
        <w:jc w:val="both"/>
        <w:rPr>
          <w:rFonts w:asciiTheme="minorHAnsi" w:hAnsiTheme="minorHAnsi"/>
          <w:sz w:val="22"/>
        </w:rPr>
      </w:pPr>
      <w:r w:rsidRPr="00300BB1">
        <w:rPr>
          <w:rFonts w:asciiTheme="minorHAnsi" w:hAnsiTheme="minorHAnsi" w:cs="Arial"/>
          <w:sz w:val="22"/>
        </w:rPr>
        <w:t>ki jih je naročnik, v skladu z določili VI. odstavka 14. člena Zakona o integriteti in preprečevanju korupcije (Ur. l. RS, št. 69/2011-UPB2 s spremembami), dolžan predložiti Komisiji za preprečevanje korupcije, če ta to zahteva.</w:t>
      </w:r>
      <w:r w:rsidRPr="00300BB1">
        <w:rPr>
          <w:rFonts w:asciiTheme="minorHAnsi" w:hAnsiTheme="minorHAnsi"/>
          <w:sz w:val="22"/>
        </w:rPr>
        <w:t xml:space="preserve"> </w:t>
      </w:r>
    </w:p>
    <w:p w:rsidR="005D1762" w:rsidRPr="00300BB1" w:rsidRDefault="005D1762" w:rsidP="00BD65FD">
      <w:pPr>
        <w:ind w:firstLine="708"/>
        <w:jc w:val="both"/>
        <w:rPr>
          <w:rFonts w:asciiTheme="minorHAnsi" w:hAnsiTheme="minorHAnsi"/>
          <w:sz w:val="22"/>
        </w:rPr>
      </w:pPr>
      <w:r w:rsidRPr="00300BB1">
        <w:rPr>
          <w:rFonts w:asciiTheme="minorHAnsi" w:hAnsiTheme="minorHAnsi" w:cs="Arial"/>
          <w:sz w:val="22"/>
        </w:rPr>
        <w:t>Tako izjavo mora naročniku predložiti tudi podizvajalec, o čemer mora izvajalec seznaniti vsakega podizvajalca.</w:t>
      </w:r>
    </w:p>
    <w:p w:rsidR="005D1762" w:rsidRPr="00300BB1" w:rsidRDefault="005D1762" w:rsidP="005D1762">
      <w:pPr>
        <w:pStyle w:val="Telobesedila"/>
        <w:tabs>
          <w:tab w:val="left" w:pos="426"/>
        </w:tabs>
        <w:rPr>
          <w:rFonts w:asciiTheme="minorHAnsi" w:hAnsiTheme="minorHAnsi"/>
          <w:b/>
          <w:bCs/>
          <w:sz w:val="22"/>
          <w:szCs w:val="22"/>
          <w:lang w:val="sl-SI"/>
        </w:rPr>
      </w:pPr>
    </w:p>
    <w:p w:rsidR="005D1762" w:rsidRPr="00300BB1" w:rsidRDefault="005D1762" w:rsidP="005D1762">
      <w:pPr>
        <w:pStyle w:val="Telobesedila"/>
        <w:tabs>
          <w:tab w:val="left" w:pos="426"/>
        </w:tabs>
        <w:rPr>
          <w:rFonts w:asciiTheme="minorHAnsi" w:hAnsiTheme="minorHAnsi"/>
          <w:b/>
          <w:bCs/>
          <w:sz w:val="22"/>
          <w:szCs w:val="22"/>
          <w:lang w:val="sl-SI"/>
        </w:rPr>
      </w:pPr>
      <w:r w:rsidRPr="00300BB1">
        <w:rPr>
          <w:rFonts w:asciiTheme="minorHAnsi" w:hAnsiTheme="minorHAnsi"/>
          <w:b/>
          <w:bCs/>
          <w:sz w:val="22"/>
          <w:szCs w:val="22"/>
          <w:lang w:val="sl-SI"/>
        </w:rPr>
        <w:t>REŠEVANJE SPOROV</w:t>
      </w:r>
    </w:p>
    <w:p w:rsidR="005D1762" w:rsidRPr="00300BB1" w:rsidRDefault="005D1762" w:rsidP="001C69C8">
      <w:pPr>
        <w:pStyle w:val="Telobesedila"/>
        <w:numPr>
          <w:ilvl w:val="0"/>
          <w:numId w:val="17"/>
        </w:numPr>
        <w:tabs>
          <w:tab w:val="left" w:pos="540"/>
        </w:tabs>
        <w:rPr>
          <w:rFonts w:asciiTheme="minorHAnsi" w:hAnsiTheme="minorHAnsi" w:cs="Arial"/>
          <w:b/>
          <w:sz w:val="22"/>
          <w:szCs w:val="22"/>
          <w:lang w:val="sl-SI"/>
        </w:rPr>
      </w:pPr>
      <w:r w:rsidRPr="00300BB1">
        <w:rPr>
          <w:rFonts w:asciiTheme="minorHAnsi" w:hAnsiTheme="minorHAnsi" w:cs="Arial"/>
          <w:b/>
          <w:sz w:val="22"/>
          <w:szCs w:val="22"/>
          <w:lang w:val="sl-SI"/>
        </w:rPr>
        <w:t>člen</w:t>
      </w:r>
    </w:p>
    <w:p w:rsidR="005D1762" w:rsidRPr="00300BB1" w:rsidRDefault="005D1762" w:rsidP="005D1762">
      <w:pPr>
        <w:pStyle w:val="Telobesedila"/>
        <w:tabs>
          <w:tab w:val="left" w:pos="426"/>
        </w:tabs>
        <w:rPr>
          <w:rFonts w:asciiTheme="minorHAnsi" w:hAnsiTheme="minorHAnsi"/>
          <w:sz w:val="22"/>
          <w:szCs w:val="22"/>
          <w:lang w:val="sl-SI"/>
        </w:rPr>
      </w:pPr>
      <w:r w:rsidRPr="00300BB1">
        <w:rPr>
          <w:rFonts w:asciiTheme="minorHAnsi" w:hAnsiTheme="minorHAnsi"/>
          <w:sz w:val="22"/>
          <w:szCs w:val="22"/>
          <w:lang w:val="sl-SI"/>
        </w:rPr>
        <w:tab/>
      </w:r>
      <w:r w:rsidR="00BD65FD" w:rsidRPr="00300BB1">
        <w:rPr>
          <w:rFonts w:asciiTheme="minorHAnsi" w:hAnsiTheme="minorHAnsi"/>
          <w:sz w:val="22"/>
          <w:szCs w:val="22"/>
          <w:lang w:val="sl-SI"/>
        </w:rPr>
        <w:tab/>
      </w:r>
      <w:r w:rsidRPr="00300BB1">
        <w:rPr>
          <w:rFonts w:asciiTheme="minorHAnsi" w:hAnsiTheme="minorHAnsi"/>
          <w:sz w:val="22"/>
          <w:szCs w:val="22"/>
          <w:lang w:val="sl-SI"/>
        </w:rPr>
        <w:t>Vse morebitne spore, nastale na osnovi te pogodbe, rešujeta pogodbeni stranki sporazumno in v duhu dobrih poslovnih običajev. V primeru, da sporazum ni mogoč, spor rešuje pristojno sodišče po sedežu naročnika.</w:t>
      </w:r>
    </w:p>
    <w:p w:rsidR="005D1762" w:rsidRPr="00300BB1" w:rsidRDefault="005D1762" w:rsidP="005D1762">
      <w:pPr>
        <w:pStyle w:val="Telobesedila"/>
        <w:tabs>
          <w:tab w:val="left" w:pos="426"/>
        </w:tabs>
        <w:rPr>
          <w:rFonts w:asciiTheme="minorHAnsi" w:hAnsiTheme="minorHAnsi"/>
          <w:sz w:val="22"/>
          <w:szCs w:val="22"/>
          <w:lang w:val="sl-SI"/>
        </w:rPr>
      </w:pPr>
      <w:r w:rsidRPr="00300BB1">
        <w:rPr>
          <w:rFonts w:asciiTheme="minorHAnsi" w:hAnsiTheme="minorHAnsi"/>
          <w:sz w:val="22"/>
          <w:szCs w:val="22"/>
          <w:lang w:val="sl-SI"/>
        </w:rPr>
        <w:tab/>
      </w:r>
      <w:r w:rsidR="00BD65FD" w:rsidRPr="00300BB1">
        <w:rPr>
          <w:rFonts w:asciiTheme="minorHAnsi" w:hAnsiTheme="minorHAnsi"/>
          <w:sz w:val="22"/>
          <w:szCs w:val="22"/>
          <w:lang w:val="sl-SI"/>
        </w:rPr>
        <w:tab/>
      </w:r>
      <w:r w:rsidRPr="00300BB1">
        <w:rPr>
          <w:rFonts w:asciiTheme="minorHAnsi" w:hAnsiTheme="minorHAnsi"/>
          <w:sz w:val="22"/>
          <w:szCs w:val="22"/>
          <w:lang w:val="sl-SI"/>
        </w:rPr>
        <w:t>Pri tolmačenju določil te pogodbe in reševanju morebitnih sporov se uporablja slovensko pravo, predvsem Obligacijski zakonik (Ur. l. RS, št. 97/2007</w:t>
      </w:r>
      <w:r w:rsidR="00BD65FD" w:rsidRPr="00300BB1">
        <w:rPr>
          <w:rFonts w:asciiTheme="minorHAnsi" w:hAnsiTheme="minorHAnsi"/>
          <w:sz w:val="22"/>
          <w:szCs w:val="22"/>
          <w:lang w:val="sl-SI"/>
        </w:rPr>
        <w:t xml:space="preserve"> </w:t>
      </w:r>
      <w:r w:rsidR="005F26A2" w:rsidRPr="00300BB1">
        <w:rPr>
          <w:rFonts w:asciiTheme="minorHAnsi" w:hAnsiTheme="minorHAnsi"/>
          <w:sz w:val="22"/>
          <w:szCs w:val="22"/>
          <w:lang w:val="sl-SI"/>
        </w:rPr>
        <w:t xml:space="preserve">(UPB1) </w:t>
      </w:r>
      <w:r w:rsidR="00BD65FD" w:rsidRPr="00300BB1">
        <w:rPr>
          <w:rFonts w:asciiTheme="minorHAnsi" w:hAnsiTheme="minorHAnsi"/>
          <w:sz w:val="22"/>
          <w:szCs w:val="22"/>
          <w:lang w:val="sl-SI"/>
        </w:rPr>
        <w:t>s spremembami</w:t>
      </w:r>
      <w:r w:rsidRPr="00300BB1">
        <w:rPr>
          <w:rFonts w:asciiTheme="minorHAnsi" w:hAnsiTheme="minorHAnsi"/>
          <w:sz w:val="22"/>
          <w:szCs w:val="22"/>
          <w:lang w:val="sl-SI"/>
        </w:rPr>
        <w:t>), poleg te pogodbe in zakonodaje pa se upošteva še:</w:t>
      </w:r>
    </w:p>
    <w:p w:rsidR="005D1762" w:rsidRPr="00300BB1" w:rsidRDefault="005D1762" w:rsidP="005D1762">
      <w:pPr>
        <w:pStyle w:val="Telobesedila"/>
        <w:numPr>
          <w:ilvl w:val="0"/>
          <w:numId w:val="10"/>
        </w:numPr>
        <w:tabs>
          <w:tab w:val="left" w:pos="426"/>
        </w:tabs>
        <w:rPr>
          <w:rFonts w:asciiTheme="minorHAnsi" w:hAnsiTheme="minorHAnsi"/>
          <w:sz w:val="22"/>
          <w:szCs w:val="22"/>
          <w:lang w:val="sl-SI"/>
        </w:rPr>
      </w:pPr>
      <w:r w:rsidRPr="00300BB1">
        <w:rPr>
          <w:rFonts w:asciiTheme="minorHAnsi" w:hAnsiTheme="minorHAnsi"/>
          <w:sz w:val="22"/>
          <w:szCs w:val="22"/>
          <w:lang w:val="sl-SI"/>
        </w:rPr>
        <w:t xml:space="preserve">razpisno dokumentacijo, št. </w:t>
      </w:r>
      <w:r w:rsidR="00F13A91" w:rsidRPr="00300BB1">
        <w:rPr>
          <w:rFonts w:asciiTheme="minorHAnsi" w:hAnsiTheme="minorHAnsi" w:cs="Arial"/>
          <w:snapToGrid w:val="0"/>
          <w:sz w:val="22"/>
          <w:lang w:val="sl-SI"/>
        </w:rPr>
        <w:t>JN16-010</w:t>
      </w:r>
      <w:r w:rsidRPr="00300BB1">
        <w:rPr>
          <w:rFonts w:asciiTheme="minorHAnsi" w:hAnsiTheme="minorHAnsi" w:cs="Arial"/>
          <w:snapToGrid w:val="0"/>
          <w:sz w:val="22"/>
          <w:lang w:val="sl-SI"/>
        </w:rPr>
        <w:t xml:space="preserve"> </w:t>
      </w:r>
      <w:r w:rsidRPr="00300BB1">
        <w:rPr>
          <w:rFonts w:asciiTheme="minorHAnsi" w:hAnsiTheme="minorHAnsi"/>
          <w:sz w:val="22"/>
          <w:szCs w:val="22"/>
          <w:lang w:val="sl-SI"/>
        </w:rPr>
        <w:t>z dne _______________,</w:t>
      </w:r>
    </w:p>
    <w:p w:rsidR="005D1762" w:rsidRPr="00300BB1" w:rsidRDefault="005D1762" w:rsidP="005D1762">
      <w:pPr>
        <w:pStyle w:val="Telobesedila"/>
        <w:numPr>
          <w:ilvl w:val="0"/>
          <w:numId w:val="10"/>
        </w:numPr>
        <w:tabs>
          <w:tab w:val="left" w:pos="426"/>
        </w:tabs>
        <w:rPr>
          <w:rFonts w:asciiTheme="minorHAnsi" w:hAnsiTheme="minorHAnsi"/>
          <w:sz w:val="22"/>
          <w:szCs w:val="22"/>
          <w:lang w:val="sl-SI"/>
        </w:rPr>
      </w:pPr>
      <w:r w:rsidRPr="00300BB1">
        <w:rPr>
          <w:rFonts w:asciiTheme="minorHAnsi" w:hAnsiTheme="minorHAnsi"/>
          <w:sz w:val="22"/>
          <w:szCs w:val="22"/>
          <w:lang w:val="sl-SI"/>
        </w:rPr>
        <w:t xml:space="preserve">ponudbeno dokumentacijo, št. _________ z dne ____________, </w:t>
      </w:r>
    </w:p>
    <w:p w:rsidR="005D1762" w:rsidRPr="00300BB1" w:rsidRDefault="006D35E2" w:rsidP="005D1762">
      <w:pPr>
        <w:pStyle w:val="Telobesedila"/>
        <w:numPr>
          <w:ilvl w:val="0"/>
          <w:numId w:val="10"/>
        </w:numPr>
        <w:tabs>
          <w:tab w:val="left" w:pos="426"/>
        </w:tabs>
        <w:rPr>
          <w:rFonts w:asciiTheme="minorHAnsi" w:hAnsiTheme="minorHAnsi"/>
          <w:sz w:val="22"/>
          <w:szCs w:val="22"/>
          <w:lang w:val="sl-SI"/>
        </w:rPr>
      </w:pPr>
      <w:r w:rsidRPr="00300BB1">
        <w:rPr>
          <w:rFonts w:asciiTheme="minorHAnsi" w:hAnsiTheme="minorHAnsi"/>
          <w:sz w:val="22"/>
          <w:szCs w:val="22"/>
          <w:lang w:val="sl-SI"/>
        </w:rPr>
        <w:t>odločitev</w:t>
      </w:r>
      <w:r w:rsidR="005D1762" w:rsidRPr="00300BB1">
        <w:rPr>
          <w:rFonts w:asciiTheme="minorHAnsi" w:hAnsiTheme="minorHAnsi"/>
          <w:sz w:val="22"/>
          <w:szCs w:val="22"/>
          <w:lang w:val="sl-SI"/>
        </w:rPr>
        <w:t xml:space="preserve"> o oddaji javnega naročila z dne _________, </w:t>
      </w:r>
    </w:p>
    <w:p w:rsidR="005D1762" w:rsidRPr="00300BB1" w:rsidRDefault="005D1762" w:rsidP="005D1762">
      <w:pPr>
        <w:pStyle w:val="Telobesedila"/>
        <w:numPr>
          <w:ilvl w:val="0"/>
          <w:numId w:val="10"/>
        </w:numPr>
        <w:tabs>
          <w:tab w:val="left" w:pos="426"/>
        </w:tabs>
        <w:rPr>
          <w:rFonts w:asciiTheme="minorHAnsi" w:hAnsiTheme="minorHAnsi"/>
          <w:sz w:val="22"/>
          <w:szCs w:val="22"/>
          <w:lang w:val="sl-SI"/>
        </w:rPr>
      </w:pPr>
      <w:r w:rsidRPr="00300BB1">
        <w:rPr>
          <w:rFonts w:asciiTheme="minorHAnsi" w:hAnsiTheme="minorHAnsi"/>
          <w:sz w:val="22"/>
          <w:szCs w:val="22"/>
          <w:lang w:val="sl-SI"/>
        </w:rPr>
        <w:t xml:space="preserve">drugo dokumentacijo v zvezi s to pogodbo. </w:t>
      </w:r>
    </w:p>
    <w:p w:rsidR="005D1762" w:rsidRPr="00300BB1" w:rsidRDefault="005D1762" w:rsidP="005D1762">
      <w:pPr>
        <w:pStyle w:val="Telobesedila"/>
        <w:tabs>
          <w:tab w:val="left" w:pos="426"/>
        </w:tabs>
        <w:ind w:left="1480"/>
        <w:rPr>
          <w:rFonts w:asciiTheme="minorHAnsi" w:hAnsiTheme="minorHAnsi"/>
          <w:sz w:val="22"/>
          <w:szCs w:val="22"/>
          <w:lang w:val="sl-SI"/>
        </w:rPr>
      </w:pPr>
    </w:p>
    <w:p w:rsidR="005D1762" w:rsidRPr="00300BB1" w:rsidRDefault="005D1762" w:rsidP="005D1762">
      <w:pPr>
        <w:tabs>
          <w:tab w:val="left" w:pos="540"/>
        </w:tabs>
        <w:jc w:val="both"/>
        <w:rPr>
          <w:rFonts w:asciiTheme="minorHAnsi" w:hAnsiTheme="minorHAnsi" w:cs="Arial"/>
          <w:b/>
          <w:sz w:val="22"/>
          <w:szCs w:val="22"/>
        </w:rPr>
      </w:pPr>
      <w:r w:rsidRPr="00300BB1">
        <w:rPr>
          <w:rFonts w:asciiTheme="minorHAnsi" w:hAnsiTheme="minorHAnsi" w:cs="Arial"/>
          <w:b/>
          <w:sz w:val="22"/>
          <w:szCs w:val="22"/>
        </w:rPr>
        <w:t>PRILOGE IN SESTAVNI DELI POGODBE</w:t>
      </w:r>
    </w:p>
    <w:p w:rsidR="005D1762" w:rsidRPr="00300BB1" w:rsidRDefault="005D1762" w:rsidP="001C69C8">
      <w:pPr>
        <w:pStyle w:val="Telobesedila"/>
        <w:numPr>
          <w:ilvl w:val="0"/>
          <w:numId w:val="17"/>
        </w:numPr>
        <w:tabs>
          <w:tab w:val="left" w:pos="540"/>
        </w:tabs>
        <w:rPr>
          <w:rFonts w:asciiTheme="minorHAnsi" w:hAnsiTheme="minorHAnsi" w:cs="Arial"/>
          <w:b/>
          <w:sz w:val="22"/>
          <w:szCs w:val="22"/>
          <w:lang w:val="sl-SI"/>
        </w:rPr>
      </w:pPr>
      <w:r w:rsidRPr="00300BB1">
        <w:rPr>
          <w:rFonts w:asciiTheme="minorHAnsi" w:hAnsiTheme="minorHAnsi" w:cs="Arial"/>
          <w:b/>
          <w:sz w:val="22"/>
          <w:szCs w:val="22"/>
          <w:lang w:val="sl-SI"/>
        </w:rPr>
        <w:t>člen</w:t>
      </w:r>
    </w:p>
    <w:p w:rsidR="005D1762" w:rsidRPr="00300BB1" w:rsidRDefault="005D1762" w:rsidP="00B46975">
      <w:pPr>
        <w:pStyle w:val="Brezrazmikov"/>
      </w:pPr>
      <w:r w:rsidRPr="00300BB1">
        <w:rPr>
          <w:color w:val="548DD4" w:themeColor="text2" w:themeTint="99"/>
        </w:rPr>
        <w:tab/>
      </w:r>
      <w:r w:rsidRPr="00300BB1">
        <w:t xml:space="preserve">Priloge k tej pogodbi so: </w:t>
      </w:r>
    </w:p>
    <w:p w:rsidR="005051F9" w:rsidRPr="00300BB1" w:rsidRDefault="0050004D" w:rsidP="00B46975">
      <w:pPr>
        <w:pStyle w:val="Brezrazmikov"/>
        <w:numPr>
          <w:ilvl w:val="0"/>
          <w:numId w:val="38"/>
        </w:numPr>
      </w:pPr>
      <w:r w:rsidRPr="00300BB1">
        <w:t xml:space="preserve">ponudba izvajalca </w:t>
      </w:r>
      <w:r w:rsidR="005D1762" w:rsidRPr="00300BB1">
        <w:t>št. _______, z dne _______,</w:t>
      </w:r>
      <w:r w:rsidRPr="00300BB1">
        <w:t xml:space="preserve"> s tehnično specifikacijo,</w:t>
      </w:r>
    </w:p>
    <w:p w:rsidR="00B46975" w:rsidRPr="00300BB1" w:rsidRDefault="00B46975" w:rsidP="00B46975">
      <w:pPr>
        <w:pStyle w:val="Brezrazmikov"/>
        <w:numPr>
          <w:ilvl w:val="0"/>
          <w:numId w:val="38"/>
        </w:numPr>
      </w:pPr>
      <w:r w:rsidRPr="00300BB1">
        <w:t xml:space="preserve">Navodila za zamenjavo merilno krmilnih naprav, </w:t>
      </w:r>
    </w:p>
    <w:p w:rsidR="00B46975" w:rsidRPr="00300BB1" w:rsidRDefault="00B46975" w:rsidP="00B46975">
      <w:pPr>
        <w:pStyle w:val="Brezrazmikov"/>
        <w:numPr>
          <w:ilvl w:val="0"/>
          <w:numId w:val="38"/>
        </w:numPr>
      </w:pPr>
      <w:r w:rsidRPr="00300BB1">
        <w:t xml:space="preserve">Navodila za izvajanje elektromontažnih del na merilnih mestih pri uvajanju AMI sistema, </w:t>
      </w:r>
    </w:p>
    <w:p w:rsidR="00B46975" w:rsidRPr="00300BB1" w:rsidRDefault="00B46975" w:rsidP="00B46975">
      <w:pPr>
        <w:pStyle w:val="Brezrazmikov"/>
        <w:numPr>
          <w:ilvl w:val="0"/>
          <w:numId w:val="38"/>
        </w:numPr>
      </w:pPr>
      <w:r w:rsidRPr="00300BB1">
        <w:t xml:space="preserve">Navodila za varno delo pri menjavah in predelavah merilnih mest in </w:t>
      </w:r>
    </w:p>
    <w:p w:rsidR="005051F9" w:rsidRPr="00300BB1" w:rsidRDefault="00B46975" w:rsidP="00B46975">
      <w:pPr>
        <w:pStyle w:val="Brezrazmikov"/>
        <w:numPr>
          <w:ilvl w:val="0"/>
          <w:numId w:val="38"/>
        </w:numPr>
      </w:pPr>
      <w:r w:rsidRPr="00300BB1">
        <w:t>Tehnična navodila za monterje ob menjavi števcev pri uvajanju AMI sistema.</w:t>
      </w:r>
    </w:p>
    <w:p w:rsidR="005D1762" w:rsidRPr="00300BB1" w:rsidRDefault="005D1762" w:rsidP="00B46975">
      <w:pPr>
        <w:pStyle w:val="Brezrazmikov"/>
        <w:numPr>
          <w:ilvl w:val="0"/>
          <w:numId w:val="38"/>
        </w:numPr>
      </w:pPr>
      <w:r w:rsidRPr="00300BB1">
        <w:t>Priloga – podizvajalec: podatki o podizvajalcih.</w:t>
      </w:r>
    </w:p>
    <w:p w:rsidR="005D1762" w:rsidRPr="00300BB1" w:rsidRDefault="005D1762" w:rsidP="00B46975">
      <w:pPr>
        <w:pStyle w:val="Brezrazmikov"/>
      </w:pPr>
      <w:r w:rsidRPr="00300BB1">
        <w:tab/>
        <w:t>Sestavni deli te pogodbe so tudi:</w:t>
      </w:r>
    </w:p>
    <w:p w:rsidR="0050004D" w:rsidRPr="00300BB1" w:rsidRDefault="005D1762" w:rsidP="00B46975">
      <w:pPr>
        <w:pStyle w:val="Brezrazmikov"/>
        <w:numPr>
          <w:ilvl w:val="0"/>
          <w:numId w:val="38"/>
        </w:numPr>
        <w:rPr>
          <w:rFonts w:eastAsia="Times New Roman"/>
          <w:lang w:eastAsia="sl-SI"/>
        </w:rPr>
      </w:pPr>
      <w:r w:rsidRPr="00300BB1">
        <w:rPr>
          <w:rFonts w:eastAsia="Times New Roman"/>
          <w:lang w:eastAsia="sl-SI"/>
        </w:rPr>
        <w:t>razpisna</w:t>
      </w:r>
      <w:r w:rsidR="00CE230C" w:rsidRPr="00300BB1">
        <w:rPr>
          <w:rFonts w:eastAsia="Times New Roman"/>
          <w:lang w:eastAsia="sl-SI"/>
        </w:rPr>
        <w:t xml:space="preserve"> dokumentacija naročnika, št. </w:t>
      </w:r>
      <w:r w:rsidR="00F13A91" w:rsidRPr="00300BB1">
        <w:rPr>
          <w:rFonts w:eastAsia="Times New Roman"/>
          <w:lang w:eastAsia="sl-SI"/>
        </w:rPr>
        <w:t>JN16-010</w:t>
      </w:r>
      <w:r w:rsidRPr="00300BB1">
        <w:rPr>
          <w:rFonts w:eastAsia="Times New Roman"/>
          <w:lang w:eastAsia="sl-SI"/>
        </w:rPr>
        <w:t xml:space="preserve"> z dne ____________,</w:t>
      </w:r>
    </w:p>
    <w:p w:rsidR="0050004D" w:rsidRPr="00300BB1" w:rsidRDefault="0050004D" w:rsidP="00B46975">
      <w:pPr>
        <w:pStyle w:val="Brezrazmikov"/>
        <w:numPr>
          <w:ilvl w:val="0"/>
          <w:numId w:val="38"/>
        </w:numPr>
        <w:rPr>
          <w:rFonts w:eastAsia="Times New Roman"/>
          <w:lang w:eastAsia="sl-SI"/>
        </w:rPr>
      </w:pPr>
      <w:r w:rsidRPr="00300BB1">
        <w:rPr>
          <w:rFonts w:eastAsia="Times New Roman"/>
          <w:lang w:eastAsia="sl-SI"/>
        </w:rPr>
        <w:t xml:space="preserve">ponudba izvajalca št. _______, z dne _______. </w:t>
      </w:r>
    </w:p>
    <w:p w:rsidR="005D1762" w:rsidRPr="00300BB1" w:rsidRDefault="00B46975" w:rsidP="00B46975">
      <w:pPr>
        <w:pStyle w:val="Brezrazmikov"/>
      </w:pPr>
      <w:r w:rsidRPr="00300BB1">
        <w:tab/>
      </w:r>
      <w:r w:rsidR="005D1762" w:rsidRPr="00300BB1">
        <w:t>Priloge in sestavni deli pogodbe so enako zavezujoči kot pogodba.</w:t>
      </w:r>
    </w:p>
    <w:p w:rsidR="00B46975" w:rsidRPr="00300BB1" w:rsidRDefault="00B46975" w:rsidP="005D1762">
      <w:pPr>
        <w:tabs>
          <w:tab w:val="left" w:pos="540"/>
        </w:tabs>
        <w:jc w:val="both"/>
        <w:rPr>
          <w:rFonts w:asciiTheme="minorHAnsi" w:hAnsiTheme="minorHAnsi" w:cs="Arial"/>
          <w:b/>
          <w:sz w:val="22"/>
          <w:szCs w:val="22"/>
        </w:rPr>
      </w:pPr>
    </w:p>
    <w:p w:rsidR="005D1762" w:rsidRPr="00300BB1" w:rsidRDefault="005D1762" w:rsidP="005D1762">
      <w:pPr>
        <w:tabs>
          <w:tab w:val="left" w:pos="540"/>
        </w:tabs>
        <w:jc w:val="both"/>
        <w:rPr>
          <w:rFonts w:asciiTheme="minorHAnsi" w:hAnsiTheme="minorHAnsi" w:cs="Arial"/>
          <w:b/>
          <w:sz w:val="22"/>
          <w:szCs w:val="22"/>
        </w:rPr>
      </w:pPr>
      <w:r w:rsidRPr="00300BB1">
        <w:rPr>
          <w:rFonts w:asciiTheme="minorHAnsi" w:hAnsiTheme="minorHAnsi" w:cs="Arial"/>
          <w:b/>
          <w:sz w:val="22"/>
          <w:szCs w:val="22"/>
        </w:rPr>
        <w:t>KONČNE DOLOČBE</w:t>
      </w:r>
    </w:p>
    <w:p w:rsidR="005D1762" w:rsidRPr="00300BB1" w:rsidRDefault="005D1762" w:rsidP="001C69C8">
      <w:pPr>
        <w:pStyle w:val="Telobesedila"/>
        <w:numPr>
          <w:ilvl w:val="0"/>
          <w:numId w:val="17"/>
        </w:numPr>
        <w:tabs>
          <w:tab w:val="left" w:pos="540"/>
        </w:tabs>
        <w:rPr>
          <w:rFonts w:asciiTheme="minorHAnsi" w:hAnsiTheme="minorHAnsi" w:cs="Arial"/>
          <w:b/>
          <w:sz w:val="22"/>
          <w:szCs w:val="22"/>
          <w:lang w:val="sl-SI"/>
        </w:rPr>
      </w:pPr>
      <w:r w:rsidRPr="00300BB1">
        <w:rPr>
          <w:rFonts w:asciiTheme="minorHAnsi" w:hAnsiTheme="minorHAnsi" w:cs="Arial"/>
          <w:b/>
          <w:sz w:val="22"/>
          <w:szCs w:val="22"/>
          <w:lang w:val="sl-SI"/>
        </w:rPr>
        <w:t>člen</w:t>
      </w:r>
    </w:p>
    <w:p w:rsidR="005D1762" w:rsidRPr="00300BB1" w:rsidRDefault="005D1762" w:rsidP="005D1762">
      <w:pPr>
        <w:tabs>
          <w:tab w:val="left" w:pos="360"/>
        </w:tabs>
        <w:ind w:right="22"/>
        <w:jc w:val="both"/>
        <w:rPr>
          <w:rFonts w:asciiTheme="minorHAnsi" w:hAnsiTheme="minorHAnsi" w:cs="Arial"/>
          <w:sz w:val="22"/>
          <w:szCs w:val="22"/>
        </w:rPr>
      </w:pPr>
      <w:r w:rsidRPr="00300BB1">
        <w:rPr>
          <w:rFonts w:asciiTheme="minorHAnsi" w:hAnsiTheme="minorHAnsi" w:cs="Arial"/>
          <w:sz w:val="22"/>
          <w:szCs w:val="22"/>
        </w:rPr>
        <w:tab/>
      </w:r>
      <w:r w:rsidR="006D35E2" w:rsidRPr="00300BB1">
        <w:rPr>
          <w:rFonts w:asciiTheme="minorHAnsi" w:hAnsiTheme="minorHAnsi" w:cs="Arial"/>
          <w:sz w:val="22"/>
          <w:szCs w:val="22"/>
        </w:rPr>
        <w:tab/>
      </w:r>
      <w:r w:rsidRPr="00300BB1">
        <w:rPr>
          <w:rFonts w:asciiTheme="minorHAnsi" w:hAnsiTheme="minorHAnsi" w:cs="Arial"/>
          <w:sz w:val="22"/>
          <w:szCs w:val="22"/>
        </w:rPr>
        <w:t>Pogodba postane veljavna z dnem obojestranskega podpisa obeh pogodbenih strank in podanega soglasja nadzornega sveta ter ko izvajalec predloži:</w:t>
      </w:r>
    </w:p>
    <w:p w:rsidR="005D1762" w:rsidRPr="00300BB1" w:rsidRDefault="005D1762" w:rsidP="005D1762">
      <w:pPr>
        <w:numPr>
          <w:ilvl w:val="0"/>
          <w:numId w:val="11"/>
        </w:numPr>
        <w:tabs>
          <w:tab w:val="left" w:pos="360"/>
        </w:tabs>
        <w:ind w:right="22" w:firstLine="709"/>
        <w:jc w:val="both"/>
        <w:rPr>
          <w:rFonts w:asciiTheme="minorHAnsi" w:hAnsiTheme="minorHAnsi" w:cs="Arial"/>
          <w:sz w:val="22"/>
          <w:szCs w:val="22"/>
        </w:rPr>
      </w:pPr>
      <w:r w:rsidRPr="00300BB1">
        <w:rPr>
          <w:rFonts w:asciiTheme="minorHAnsi" w:hAnsiTheme="minorHAnsi" w:cs="Arial"/>
          <w:sz w:val="22"/>
          <w:szCs w:val="22"/>
        </w:rPr>
        <w:t xml:space="preserve">finančno zavarovanje za dobro izvedbo pogodbenih obveznosti, </w:t>
      </w:r>
    </w:p>
    <w:p w:rsidR="005D1762" w:rsidRPr="00300BB1" w:rsidRDefault="005D1762" w:rsidP="005D1762">
      <w:pPr>
        <w:pStyle w:val="Telobesedila"/>
        <w:numPr>
          <w:ilvl w:val="0"/>
          <w:numId w:val="11"/>
        </w:numPr>
        <w:tabs>
          <w:tab w:val="left" w:pos="540"/>
        </w:tabs>
        <w:ind w:firstLine="709"/>
        <w:rPr>
          <w:rFonts w:asciiTheme="minorHAnsi" w:hAnsiTheme="minorHAnsi" w:cs="Arial"/>
          <w:sz w:val="22"/>
          <w:szCs w:val="22"/>
          <w:lang w:val="sl-SI"/>
        </w:rPr>
      </w:pPr>
      <w:r w:rsidRPr="00300BB1">
        <w:rPr>
          <w:rFonts w:asciiTheme="minorHAnsi" w:hAnsiTheme="minorHAnsi" w:cs="Arial"/>
          <w:sz w:val="22"/>
          <w:szCs w:val="22"/>
          <w:lang w:val="sl-SI"/>
        </w:rPr>
        <w:t>izjavo v skladu s VI. odstavkom 14. člena Zakona o integriteti in preprečevanju korupcije (ZIntPK) – tudi za vse skupne ponudnike in podizvajalce.</w:t>
      </w:r>
    </w:p>
    <w:p w:rsidR="00265B3C" w:rsidRDefault="005D1762" w:rsidP="005D1762">
      <w:pPr>
        <w:tabs>
          <w:tab w:val="left" w:pos="360"/>
        </w:tabs>
        <w:ind w:right="22"/>
        <w:jc w:val="both"/>
        <w:rPr>
          <w:rFonts w:ascii="Calibri" w:eastAsia="Calibri" w:hAnsi="Calibri"/>
          <w:sz w:val="22"/>
          <w:szCs w:val="18"/>
          <w:lang w:eastAsia="en-US"/>
        </w:rPr>
      </w:pPr>
      <w:r w:rsidRPr="00300BB1">
        <w:rPr>
          <w:rFonts w:asciiTheme="minorHAnsi" w:hAnsiTheme="minorHAnsi" w:cs="Arial"/>
          <w:sz w:val="22"/>
          <w:szCs w:val="22"/>
        </w:rPr>
        <w:tab/>
      </w:r>
      <w:r w:rsidR="006D35E2" w:rsidRPr="00300BB1">
        <w:rPr>
          <w:rFonts w:asciiTheme="minorHAnsi" w:hAnsiTheme="minorHAnsi" w:cs="Arial"/>
          <w:sz w:val="22"/>
          <w:szCs w:val="22"/>
        </w:rPr>
        <w:tab/>
      </w:r>
      <w:r w:rsidR="00265B3C" w:rsidRPr="00300BB1">
        <w:rPr>
          <w:rFonts w:ascii="Calibri" w:eastAsia="Calibri" w:hAnsi="Calibri"/>
          <w:sz w:val="22"/>
          <w:szCs w:val="18"/>
          <w:lang w:eastAsia="en-US"/>
        </w:rPr>
        <w:t xml:space="preserve">Pogodba velja za določen čas od 1. 2. 2017 (oziroma od podpisa, če bo le-ta kasnejši) do </w:t>
      </w:r>
      <w:r w:rsidR="00265B3C" w:rsidRPr="00300BB1">
        <w:rPr>
          <w:rFonts w:ascii="Calibri" w:eastAsia="Calibri" w:hAnsi="Calibri"/>
          <w:sz w:val="22"/>
          <w:szCs w:val="18"/>
          <w:lang w:eastAsia="en-US"/>
        </w:rPr>
        <w:br/>
        <w:t>15. 2. 2019.</w:t>
      </w:r>
    </w:p>
    <w:p w:rsidR="005D1762" w:rsidRPr="00300BB1" w:rsidRDefault="00265B3C" w:rsidP="005D1762">
      <w:pPr>
        <w:tabs>
          <w:tab w:val="left" w:pos="360"/>
        </w:tabs>
        <w:ind w:right="22"/>
        <w:jc w:val="both"/>
        <w:rPr>
          <w:rFonts w:asciiTheme="minorHAnsi" w:hAnsiTheme="minorHAnsi" w:cs="Arial"/>
          <w:sz w:val="22"/>
          <w:szCs w:val="22"/>
        </w:rPr>
      </w:pPr>
      <w:r>
        <w:rPr>
          <w:rFonts w:ascii="Calibri" w:eastAsia="Calibri" w:hAnsi="Calibri"/>
          <w:sz w:val="22"/>
          <w:szCs w:val="18"/>
          <w:lang w:eastAsia="en-US"/>
        </w:rPr>
        <w:tab/>
      </w:r>
      <w:r>
        <w:rPr>
          <w:rFonts w:ascii="Calibri" w:eastAsia="Calibri" w:hAnsi="Calibri"/>
          <w:sz w:val="22"/>
          <w:szCs w:val="18"/>
          <w:lang w:eastAsia="en-US"/>
        </w:rPr>
        <w:tab/>
      </w:r>
      <w:r w:rsidR="005D1762" w:rsidRPr="00300BB1">
        <w:rPr>
          <w:rFonts w:asciiTheme="minorHAnsi" w:hAnsiTheme="minorHAnsi" w:cs="Arial"/>
          <w:sz w:val="22"/>
          <w:szCs w:val="22"/>
        </w:rPr>
        <w:t xml:space="preserve">Naročnik si pridržuje pravico, da v primeru </w:t>
      </w:r>
      <w:proofErr w:type="spellStart"/>
      <w:r w:rsidR="005D1762" w:rsidRPr="00300BB1">
        <w:rPr>
          <w:rFonts w:asciiTheme="minorHAnsi" w:hAnsiTheme="minorHAnsi" w:cs="Arial"/>
          <w:sz w:val="22"/>
          <w:szCs w:val="22"/>
        </w:rPr>
        <w:t>nezagotovljenih</w:t>
      </w:r>
      <w:proofErr w:type="spellEnd"/>
      <w:r w:rsidR="005D1762" w:rsidRPr="00300BB1">
        <w:rPr>
          <w:rFonts w:asciiTheme="minorHAnsi" w:hAnsiTheme="minorHAnsi" w:cs="Arial"/>
          <w:sz w:val="22"/>
          <w:szCs w:val="22"/>
        </w:rPr>
        <w:t xml:space="preserve"> sredstev za pogodbeni predmet, lahko odpove pogodbo.</w:t>
      </w:r>
    </w:p>
    <w:p w:rsidR="005D1762" w:rsidRPr="00300BB1" w:rsidRDefault="00330C9F" w:rsidP="00265B3C">
      <w:pPr>
        <w:pStyle w:val="Telobesedila"/>
        <w:tabs>
          <w:tab w:val="left" w:pos="540"/>
        </w:tabs>
        <w:ind w:right="-2" w:firstLine="357"/>
        <w:rPr>
          <w:szCs w:val="18"/>
        </w:rPr>
      </w:pPr>
      <w:r w:rsidRPr="00300BB1">
        <w:rPr>
          <w:rFonts w:ascii="Calibri" w:eastAsia="Calibri" w:hAnsi="Calibri"/>
          <w:sz w:val="22"/>
          <w:szCs w:val="18"/>
          <w:lang w:val="sl-SI" w:eastAsia="en-US"/>
        </w:rPr>
        <w:tab/>
      </w:r>
      <w:r w:rsidRPr="00300BB1">
        <w:rPr>
          <w:rFonts w:ascii="Calibri" w:eastAsia="Calibri" w:hAnsi="Calibri"/>
          <w:sz w:val="22"/>
          <w:szCs w:val="18"/>
          <w:lang w:val="sl-SI" w:eastAsia="en-US"/>
        </w:rPr>
        <w:tab/>
      </w:r>
      <w:r w:rsidR="005D1762" w:rsidRPr="00265B3C">
        <w:rPr>
          <w:rFonts w:asciiTheme="minorHAnsi" w:hAnsiTheme="minorHAnsi" w:cs="Arial"/>
          <w:sz w:val="22"/>
          <w:szCs w:val="22"/>
          <w:lang w:val="sl-SI"/>
        </w:rPr>
        <w:t xml:space="preserve">Pogodbeni stranki sta sporazumni, da ta pogodba preneha veljati tudi, če bo naročnik seznanjen, da je pristojni državni organ ali sodišče s pravnomočno odločitvijo pri izvajanju te pogodbe ugotovilo kršitev delovne, </w:t>
      </w:r>
      <w:proofErr w:type="spellStart"/>
      <w:r w:rsidR="005D1762" w:rsidRPr="00265B3C">
        <w:rPr>
          <w:rFonts w:asciiTheme="minorHAnsi" w:hAnsiTheme="minorHAnsi" w:cs="Arial"/>
          <w:sz w:val="22"/>
          <w:szCs w:val="22"/>
          <w:lang w:val="sl-SI"/>
        </w:rPr>
        <w:t>okoljske</w:t>
      </w:r>
      <w:proofErr w:type="spellEnd"/>
      <w:r w:rsidR="005D1762" w:rsidRPr="00265B3C">
        <w:rPr>
          <w:rFonts w:asciiTheme="minorHAnsi" w:hAnsiTheme="minorHAnsi" w:cs="Arial"/>
          <w:sz w:val="22"/>
          <w:szCs w:val="22"/>
          <w:lang w:val="sl-SI"/>
        </w:rPr>
        <w:t xml:space="preserve"> ali socialne </w:t>
      </w:r>
      <w:r w:rsidR="005D1762" w:rsidRPr="00265B3C">
        <w:rPr>
          <w:rFonts w:asciiTheme="minorHAnsi" w:hAnsiTheme="minorHAnsi"/>
          <w:sz w:val="22"/>
          <w:szCs w:val="22"/>
          <w:lang w:val="sl-SI"/>
        </w:rPr>
        <w:t>zakonodaje</w:t>
      </w:r>
      <w:r w:rsidR="005D1762" w:rsidRPr="00265B3C">
        <w:rPr>
          <w:rFonts w:asciiTheme="minorHAnsi" w:hAnsiTheme="minorHAnsi" w:cs="Arial"/>
          <w:sz w:val="22"/>
          <w:szCs w:val="22"/>
          <w:lang w:val="sl-SI"/>
        </w:rPr>
        <w:t xml:space="preserve"> s strani izvajalca ali njegovega podizvajalca.</w:t>
      </w:r>
    </w:p>
    <w:p w:rsidR="005D1762" w:rsidRPr="00300BB1" w:rsidRDefault="005D1762" w:rsidP="005D1762">
      <w:pPr>
        <w:tabs>
          <w:tab w:val="left" w:pos="360"/>
        </w:tabs>
        <w:ind w:right="22"/>
        <w:jc w:val="both"/>
        <w:rPr>
          <w:rFonts w:asciiTheme="minorHAnsi" w:hAnsiTheme="minorHAnsi" w:cs="Arial"/>
          <w:sz w:val="22"/>
          <w:szCs w:val="22"/>
        </w:rPr>
      </w:pPr>
      <w:r w:rsidRPr="00300BB1">
        <w:rPr>
          <w:rFonts w:asciiTheme="minorHAnsi" w:hAnsiTheme="minorHAnsi" w:cs="Arial"/>
          <w:sz w:val="22"/>
          <w:szCs w:val="22"/>
        </w:rPr>
        <w:tab/>
      </w:r>
      <w:r w:rsidR="006D35E2" w:rsidRPr="00300BB1">
        <w:rPr>
          <w:rFonts w:asciiTheme="minorHAnsi" w:hAnsiTheme="minorHAnsi" w:cs="Arial"/>
          <w:sz w:val="22"/>
          <w:szCs w:val="22"/>
        </w:rPr>
        <w:tab/>
      </w:r>
      <w:r w:rsidRPr="00300BB1">
        <w:rPr>
          <w:rFonts w:asciiTheme="minorHAnsi" w:hAnsiTheme="minorHAnsi" w:cs="Arial"/>
          <w:sz w:val="22"/>
          <w:szCs w:val="22"/>
        </w:rPr>
        <w:t>Pogodba je napisana v dveh (2) enakih izvodih, od katerih prejme vsaka stranka en (1) izvod.</w:t>
      </w:r>
    </w:p>
    <w:p w:rsidR="005D1762" w:rsidRPr="00300BB1" w:rsidRDefault="005D1762" w:rsidP="005D1762">
      <w:pPr>
        <w:tabs>
          <w:tab w:val="left" w:pos="540"/>
        </w:tabs>
        <w:jc w:val="both"/>
        <w:rPr>
          <w:rFonts w:asciiTheme="minorHAnsi" w:hAnsiTheme="minorHAnsi" w:cs="Arial"/>
          <w:sz w:val="22"/>
          <w:szCs w:val="22"/>
        </w:rPr>
      </w:pPr>
    </w:p>
    <w:p w:rsidR="00E368CD" w:rsidRPr="00300BB1" w:rsidRDefault="00E368CD" w:rsidP="005D1762">
      <w:pPr>
        <w:tabs>
          <w:tab w:val="left" w:pos="540"/>
        </w:tabs>
        <w:jc w:val="both"/>
        <w:rPr>
          <w:rFonts w:asciiTheme="minorHAnsi" w:hAnsiTheme="minorHAnsi" w:cs="Arial"/>
          <w:sz w:val="22"/>
          <w:szCs w:val="22"/>
        </w:rPr>
      </w:pPr>
    </w:p>
    <w:p w:rsidR="005D1762" w:rsidRPr="00300BB1" w:rsidRDefault="005D1762" w:rsidP="005D1762">
      <w:pPr>
        <w:tabs>
          <w:tab w:val="left" w:pos="540"/>
        </w:tabs>
        <w:jc w:val="both"/>
        <w:rPr>
          <w:rFonts w:asciiTheme="minorHAnsi" w:hAnsiTheme="minorHAnsi" w:cs="Arial"/>
          <w:sz w:val="22"/>
          <w:szCs w:val="22"/>
        </w:rPr>
      </w:pPr>
      <w:r w:rsidRPr="00300BB1">
        <w:rPr>
          <w:rFonts w:asciiTheme="minorHAnsi" w:hAnsiTheme="minorHAnsi" w:cs="Arial"/>
          <w:sz w:val="22"/>
          <w:szCs w:val="22"/>
        </w:rPr>
        <w:t>____________, dne _____________</w:t>
      </w:r>
      <w:r w:rsidRPr="00300BB1">
        <w:rPr>
          <w:rFonts w:asciiTheme="minorHAnsi" w:hAnsiTheme="minorHAnsi" w:cs="Arial"/>
          <w:sz w:val="22"/>
          <w:szCs w:val="22"/>
        </w:rPr>
        <w:tab/>
      </w:r>
      <w:r w:rsidRPr="00300BB1">
        <w:rPr>
          <w:rFonts w:asciiTheme="minorHAnsi" w:hAnsiTheme="minorHAnsi" w:cs="Arial"/>
          <w:sz w:val="22"/>
          <w:szCs w:val="22"/>
        </w:rPr>
        <w:tab/>
      </w:r>
      <w:r w:rsidRPr="00300BB1">
        <w:rPr>
          <w:rFonts w:asciiTheme="minorHAnsi" w:hAnsiTheme="minorHAnsi" w:cs="Arial"/>
          <w:sz w:val="22"/>
          <w:szCs w:val="22"/>
        </w:rPr>
        <w:tab/>
      </w:r>
      <w:r w:rsidRPr="00300BB1">
        <w:rPr>
          <w:rFonts w:asciiTheme="minorHAnsi" w:hAnsiTheme="minorHAnsi" w:cs="Arial"/>
          <w:sz w:val="22"/>
          <w:szCs w:val="22"/>
        </w:rPr>
        <w:tab/>
      </w:r>
      <w:r w:rsidR="00980E4C" w:rsidRPr="00300BB1">
        <w:rPr>
          <w:rFonts w:asciiTheme="minorHAnsi" w:hAnsiTheme="minorHAnsi" w:cs="Arial"/>
          <w:sz w:val="22"/>
          <w:szCs w:val="22"/>
        </w:rPr>
        <w:tab/>
      </w:r>
      <w:r w:rsidRPr="00300BB1">
        <w:rPr>
          <w:rFonts w:asciiTheme="minorHAnsi" w:hAnsiTheme="minorHAnsi" w:cs="Arial"/>
          <w:sz w:val="22"/>
          <w:szCs w:val="22"/>
        </w:rPr>
        <w:t>Kranj, dne ____________</w:t>
      </w:r>
    </w:p>
    <w:p w:rsidR="005D1762" w:rsidRPr="00300BB1" w:rsidRDefault="005D1762" w:rsidP="005D1762">
      <w:pPr>
        <w:tabs>
          <w:tab w:val="left" w:pos="540"/>
        </w:tabs>
        <w:jc w:val="both"/>
        <w:rPr>
          <w:rFonts w:asciiTheme="minorHAnsi" w:hAnsiTheme="minorHAnsi" w:cs="Arial"/>
          <w:sz w:val="16"/>
          <w:szCs w:val="16"/>
        </w:rPr>
      </w:pPr>
      <w:r w:rsidRPr="00300BB1">
        <w:rPr>
          <w:rFonts w:asciiTheme="minorHAnsi" w:hAnsiTheme="minorHAnsi" w:cs="Arial"/>
          <w:sz w:val="16"/>
          <w:szCs w:val="16"/>
        </w:rPr>
        <w:t>(kraj)</w:t>
      </w:r>
    </w:p>
    <w:p w:rsidR="00980E4C" w:rsidRPr="00300BB1" w:rsidRDefault="00980E4C" w:rsidP="005D1762">
      <w:pPr>
        <w:tabs>
          <w:tab w:val="left" w:pos="540"/>
        </w:tabs>
        <w:jc w:val="both"/>
        <w:rPr>
          <w:rFonts w:asciiTheme="minorHAnsi" w:hAnsiTheme="minorHAnsi" w:cs="Arial"/>
          <w:sz w:val="22"/>
          <w:szCs w:val="22"/>
        </w:rPr>
      </w:pPr>
    </w:p>
    <w:p w:rsidR="00E368CD" w:rsidRPr="00300BB1" w:rsidRDefault="00E368CD" w:rsidP="005D1762">
      <w:pPr>
        <w:tabs>
          <w:tab w:val="left" w:pos="540"/>
        </w:tabs>
        <w:jc w:val="both"/>
        <w:rPr>
          <w:rFonts w:asciiTheme="minorHAnsi" w:hAnsiTheme="minorHAnsi" w:cs="Arial"/>
          <w:sz w:val="22"/>
          <w:szCs w:val="22"/>
        </w:rPr>
      </w:pPr>
    </w:p>
    <w:p w:rsidR="005D1762" w:rsidRPr="00300BB1" w:rsidRDefault="005D1762" w:rsidP="005D1762">
      <w:pPr>
        <w:tabs>
          <w:tab w:val="left" w:pos="540"/>
        </w:tabs>
        <w:jc w:val="both"/>
        <w:rPr>
          <w:rFonts w:asciiTheme="minorHAnsi" w:hAnsiTheme="minorHAnsi" w:cs="Arial"/>
          <w:sz w:val="22"/>
          <w:szCs w:val="22"/>
        </w:rPr>
      </w:pPr>
      <w:r w:rsidRPr="00300BB1">
        <w:rPr>
          <w:rFonts w:asciiTheme="minorHAnsi" w:hAnsiTheme="minorHAnsi" w:cs="Arial"/>
          <w:sz w:val="22"/>
          <w:szCs w:val="22"/>
        </w:rPr>
        <w:t>Izvajalec:</w:t>
      </w:r>
      <w:r w:rsidRPr="00300BB1">
        <w:rPr>
          <w:rFonts w:asciiTheme="minorHAnsi" w:hAnsiTheme="minorHAnsi" w:cs="Arial"/>
          <w:sz w:val="22"/>
          <w:szCs w:val="22"/>
        </w:rPr>
        <w:tab/>
      </w:r>
      <w:r w:rsidRPr="00300BB1">
        <w:rPr>
          <w:rFonts w:asciiTheme="minorHAnsi" w:hAnsiTheme="minorHAnsi" w:cs="Arial"/>
          <w:sz w:val="22"/>
          <w:szCs w:val="22"/>
        </w:rPr>
        <w:tab/>
      </w:r>
      <w:r w:rsidRPr="00300BB1">
        <w:rPr>
          <w:rFonts w:asciiTheme="minorHAnsi" w:hAnsiTheme="minorHAnsi" w:cs="Arial"/>
          <w:sz w:val="22"/>
          <w:szCs w:val="22"/>
        </w:rPr>
        <w:tab/>
      </w:r>
      <w:r w:rsidRPr="00300BB1">
        <w:rPr>
          <w:rFonts w:asciiTheme="minorHAnsi" w:hAnsiTheme="minorHAnsi" w:cs="Arial"/>
          <w:sz w:val="22"/>
          <w:szCs w:val="22"/>
        </w:rPr>
        <w:tab/>
      </w:r>
      <w:r w:rsidRPr="00300BB1">
        <w:rPr>
          <w:rFonts w:asciiTheme="minorHAnsi" w:hAnsiTheme="minorHAnsi" w:cs="Arial"/>
          <w:sz w:val="22"/>
          <w:szCs w:val="22"/>
        </w:rPr>
        <w:tab/>
      </w:r>
      <w:r w:rsidRPr="00300BB1">
        <w:rPr>
          <w:rFonts w:asciiTheme="minorHAnsi" w:hAnsiTheme="minorHAnsi" w:cs="Arial"/>
          <w:sz w:val="22"/>
          <w:szCs w:val="22"/>
        </w:rPr>
        <w:tab/>
      </w:r>
      <w:r w:rsidRPr="00300BB1">
        <w:rPr>
          <w:rFonts w:asciiTheme="minorHAnsi" w:hAnsiTheme="minorHAnsi" w:cs="Arial"/>
          <w:sz w:val="22"/>
          <w:szCs w:val="22"/>
        </w:rPr>
        <w:tab/>
      </w:r>
      <w:r w:rsidRPr="00300BB1">
        <w:rPr>
          <w:rFonts w:asciiTheme="minorHAnsi" w:hAnsiTheme="minorHAnsi" w:cs="Arial"/>
          <w:sz w:val="22"/>
          <w:szCs w:val="22"/>
        </w:rPr>
        <w:tab/>
        <w:t>Naročnik:</w:t>
      </w:r>
    </w:p>
    <w:p w:rsidR="005D1762" w:rsidRPr="00300BB1" w:rsidRDefault="005D1762" w:rsidP="005D1762">
      <w:pPr>
        <w:tabs>
          <w:tab w:val="left" w:pos="540"/>
        </w:tabs>
        <w:jc w:val="both"/>
        <w:rPr>
          <w:rFonts w:asciiTheme="minorHAnsi" w:hAnsiTheme="minorHAnsi" w:cs="Arial"/>
          <w:sz w:val="22"/>
          <w:szCs w:val="22"/>
        </w:rPr>
      </w:pPr>
      <w:r w:rsidRPr="00300BB1">
        <w:rPr>
          <w:rFonts w:asciiTheme="minorHAnsi" w:hAnsiTheme="minorHAnsi" w:cs="Arial"/>
          <w:sz w:val="22"/>
          <w:szCs w:val="22"/>
        </w:rPr>
        <w:t>________________</w:t>
      </w:r>
      <w:r w:rsidRPr="00300BB1">
        <w:rPr>
          <w:rFonts w:asciiTheme="minorHAnsi" w:hAnsiTheme="minorHAnsi" w:cs="Arial"/>
          <w:sz w:val="22"/>
          <w:szCs w:val="22"/>
        </w:rPr>
        <w:tab/>
      </w:r>
      <w:r w:rsidRPr="00300BB1">
        <w:rPr>
          <w:rFonts w:asciiTheme="minorHAnsi" w:hAnsiTheme="minorHAnsi" w:cs="Arial"/>
          <w:sz w:val="22"/>
          <w:szCs w:val="22"/>
        </w:rPr>
        <w:tab/>
      </w:r>
      <w:r w:rsidRPr="00300BB1">
        <w:rPr>
          <w:rFonts w:asciiTheme="minorHAnsi" w:hAnsiTheme="minorHAnsi" w:cs="Arial"/>
          <w:sz w:val="22"/>
          <w:szCs w:val="22"/>
        </w:rPr>
        <w:tab/>
      </w:r>
      <w:r w:rsidRPr="00300BB1">
        <w:rPr>
          <w:rFonts w:asciiTheme="minorHAnsi" w:hAnsiTheme="minorHAnsi" w:cs="Arial"/>
          <w:sz w:val="22"/>
          <w:szCs w:val="22"/>
        </w:rPr>
        <w:tab/>
      </w:r>
      <w:r w:rsidRPr="00300BB1">
        <w:rPr>
          <w:rFonts w:asciiTheme="minorHAnsi" w:hAnsiTheme="minorHAnsi" w:cs="Arial"/>
          <w:sz w:val="22"/>
          <w:szCs w:val="22"/>
        </w:rPr>
        <w:tab/>
      </w:r>
      <w:r w:rsidRPr="00300BB1">
        <w:rPr>
          <w:rFonts w:asciiTheme="minorHAnsi" w:hAnsiTheme="minorHAnsi" w:cs="Arial"/>
          <w:sz w:val="22"/>
          <w:szCs w:val="22"/>
        </w:rPr>
        <w:tab/>
      </w:r>
      <w:r w:rsidRPr="00300BB1">
        <w:rPr>
          <w:rFonts w:asciiTheme="minorHAnsi" w:hAnsiTheme="minorHAnsi" w:cs="Arial"/>
          <w:sz w:val="22"/>
          <w:szCs w:val="22"/>
        </w:rPr>
        <w:tab/>
        <w:t xml:space="preserve">Elektro Gorenjska, </w:t>
      </w:r>
      <w:proofErr w:type="spellStart"/>
      <w:r w:rsidRPr="00300BB1">
        <w:rPr>
          <w:rFonts w:asciiTheme="minorHAnsi" w:hAnsiTheme="minorHAnsi" w:cs="Arial"/>
          <w:sz w:val="22"/>
          <w:szCs w:val="22"/>
        </w:rPr>
        <w:t>d.d</w:t>
      </w:r>
      <w:proofErr w:type="spellEnd"/>
      <w:r w:rsidRPr="00300BB1">
        <w:rPr>
          <w:rFonts w:asciiTheme="minorHAnsi" w:hAnsiTheme="minorHAnsi" w:cs="Arial"/>
          <w:sz w:val="22"/>
          <w:szCs w:val="22"/>
        </w:rPr>
        <w:t>.</w:t>
      </w:r>
    </w:p>
    <w:p w:rsidR="005D1762" w:rsidRPr="00300BB1" w:rsidRDefault="005D1762" w:rsidP="005D1762">
      <w:pPr>
        <w:tabs>
          <w:tab w:val="left" w:pos="540"/>
        </w:tabs>
        <w:jc w:val="both"/>
        <w:rPr>
          <w:rFonts w:asciiTheme="minorHAnsi" w:hAnsiTheme="minorHAnsi" w:cs="Arial"/>
          <w:sz w:val="22"/>
          <w:szCs w:val="22"/>
        </w:rPr>
      </w:pPr>
      <w:r w:rsidRPr="00300BB1">
        <w:rPr>
          <w:rFonts w:asciiTheme="minorHAnsi" w:hAnsiTheme="minorHAnsi" w:cs="Arial"/>
          <w:sz w:val="22"/>
          <w:szCs w:val="22"/>
        </w:rPr>
        <w:t>________________</w:t>
      </w:r>
      <w:r w:rsidRPr="00300BB1">
        <w:rPr>
          <w:rFonts w:asciiTheme="minorHAnsi" w:hAnsiTheme="minorHAnsi" w:cs="Arial"/>
          <w:sz w:val="22"/>
          <w:szCs w:val="22"/>
        </w:rPr>
        <w:tab/>
      </w:r>
      <w:r w:rsidRPr="00300BB1">
        <w:rPr>
          <w:rFonts w:asciiTheme="minorHAnsi" w:hAnsiTheme="minorHAnsi" w:cs="Arial"/>
          <w:sz w:val="22"/>
          <w:szCs w:val="22"/>
        </w:rPr>
        <w:tab/>
      </w:r>
      <w:r w:rsidRPr="00300BB1">
        <w:rPr>
          <w:rFonts w:asciiTheme="minorHAnsi" w:hAnsiTheme="minorHAnsi" w:cs="Arial"/>
          <w:sz w:val="22"/>
          <w:szCs w:val="22"/>
        </w:rPr>
        <w:tab/>
      </w:r>
      <w:r w:rsidRPr="00300BB1">
        <w:rPr>
          <w:rFonts w:asciiTheme="minorHAnsi" w:hAnsiTheme="minorHAnsi" w:cs="Arial"/>
          <w:sz w:val="22"/>
          <w:szCs w:val="22"/>
        </w:rPr>
        <w:tab/>
      </w:r>
      <w:r w:rsidRPr="00300BB1">
        <w:rPr>
          <w:rFonts w:asciiTheme="minorHAnsi" w:hAnsiTheme="minorHAnsi" w:cs="Arial"/>
          <w:sz w:val="22"/>
          <w:szCs w:val="22"/>
        </w:rPr>
        <w:tab/>
      </w:r>
      <w:r w:rsidRPr="00300BB1">
        <w:rPr>
          <w:rFonts w:asciiTheme="minorHAnsi" w:hAnsiTheme="minorHAnsi" w:cs="Arial"/>
          <w:sz w:val="22"/>
          <w:szCs w:val="22"/>
        </w:rPr>
        <w:tab/>
      </w:r>
      <w:r w:rsidRPr="00300BB1">
        <w:rPr>
          <w:rFonts w:asciiTheme="minorHAnsi" w:hAnsiTheme="minorHAnsi" w:cs="Arial"/>
          <w:sz w:val="22"/>
          <w:szCs w:val="22"/>
        </w:rPr>
        <w:tab/>
        <w:t>Predsednik uprave:</w:t>
      </w:r>
    </w:p>
    <w:p w:rsidR="005D1762" w:rsidRPr="00300BB1" w:rsidRDefault="005D1762" w:rsidP="005D1762">
      <w:pPr>
        <w:tabs>
          <w:tab w:val="left" w:pos="540"/>
        </w:tabs>
        <w:jc w:val="both"/>
        <w:rPr>
          <w:rFonts w:asciiTheme="minorHAnsi" w:hAnsiTheme="minorHAnsi" w:cs="Arial"/>
          <w:sz w:val="22"/>
          <w:szCs w:val="22"/>
        </w:rPr>
      </w:pPr>
      <w:r w:rsidRPr="00300BB1">
        <w:rPr>
          <w:rFonts w:asciiTheme="minorHAnsi" w:hAnsiTheme="minorHAnsi" w:cs="Arial"/>
          <w:sz w:val="22"/>
          <w:szCs w:val="22"/>
        </w:rPr>
        <w:t>________________</w:t>
      </w:r>
      <w:r w:rsidRPr="00300BB1">
        <w:rPr>
          <w:rFonts w:asciiTheme="minorHAnsi" w:hAnsiTheme="minorHAnsi" w:cs="Arial"/>
          <w:sz w:val="22"/>
          <w:szCs w:val="22"/>
        </w:rPr>
        <w:tab/>
      </w:r>
      <w:r w:rsidRPr="00300BB1">
        <w:rPr>
          <w:rFonts w:asciiTheme="minorHAnsi" w:hAnsiTheme="minorHAnsi" w:cs="Arial"/>
          <w:sz w:val="22"/>
          <w:szCs w:val="22"/>
        </w:rPr>
        <w:tab/>
      </w:r>
      <w:r w:rsidRPr="00300BB1">
        <w:rPr>
          <w:rFonts w:asciiTheme="minorHAnsi" w:hAnsiTheme="minorHAnsi" w:cs="Arial"/>
          <w:sz w:val="22"/>
          <w:szCs w:val="22"/>
        </w:rPr>
        <w:tab/>
      </w:r>
      <w:r w:rsidRPr="00300BB1">
        <w:rPr>
          <w:rFonts w:asciiTheme="minorHAnsi" w:hAnsiTheme="minorHAnsi" w:cs="Arial"/>
          <w:sz w:val="22"/>
          <w:szCs w:val="22"/>
        </w:rPr>
        <w:tab/>
      </w:r>
      <w:r w:rsidRPr="00300BB1">
        <w:rPr>
          <w:rFonts w:asciiTheme="minorHAnsi" w:hAnsiTheme="minorHAnsi" w:cs="Arial"/>
          <w:sz w:val="22"/>
          <w:szCs w:val="22"/>
        </w:rPr>
        <w:tab/>
      </w:r>
      <w:r w:rsidRPr="00300BB1">
        <w:rPr>
          <w:rFonts w:asciiTheme="minorHAnsi" w:hAnsiTheme="minorHAnsi" w:cs="Arial"/>
          <w:sz w:val="22"/>
          <w:szCs w:val="22"/>
        </w:rPr>
        <w:tab/>
      </w:r>
      <w:r w:rsidRPr="00300BB1">
        <w:rPr>
          <w:rFonts w:asciiTheme="minorHAnsi" w:hAnsiTheme="minorHAnsi" w:cs="Arial"/>
          <w:sz w:val="22"/>
          <w:szCs w:val="22"/>
        </w:rPr>
        <w:tab/>
        <w:t>mag. Bojan Luskovec</w:t>
      </w:r>
    </w:p>
    <w:p w:rsidR="005D1762" w:rsidRPr="00300BB1" w:rsidRDefault="005D1762" w:rsidP="005D1762">
      <w:pPr>
        <w:tabs>
          <w:tab w:val="left" w:pos="540"/>
        </w:tabs>
        <w:jc w:val="both"/>
        <w:rPr>
          <w:rFonts w:asciiTheme="minorHAnsi" w:hAnsiTheme="minorHAnsi" w:cs="Arial"/>
          <w:b/>
          <w:sz w:val="18"/>
          <w:szCs w:val="22"/>
        </w:rPr>
      </w:pPr>
    </w:p>
    <w:p w:rsidR="005D1762" w:rsidRPr="00300BB1" w:rsidRDefault="005D1762" w:rsidP="005D1762">
      <w:pPr>
        <w:tabs>
          <w:tab w:val="left" w:pos="540"/>
        </w:tabs>
        <w:jc w:val="both"/>
        <w:rPr>
          <w:rFonts w:asciiTheme="minorHAnsi" w:hAnsiTheme="minorHAnsi" w:cs="Arial"/>
          <w:b/>
          <w:sz w:val="18"/>
          <w:szCs w:val="22"/>
        </w:rPr>
      </w:pPr>
    </w:p>
    <w:p w:rsidR="005D1762" w:rsidRPr="00300BB1" w:rsidRDefault="005D1762" w:rsidP="005D1762">
      <w:pPr>
        <w:tabs>
          <w:tab w:val="left" w:pos="540"/>
        </w:tabs>
        <w:jc w:val="both"/>
        <w:rPr>
          <w:rFonts w:asciiTheme="minorHAnsi" w:hAnsiTheme="minorHAnsi" w:cs="Arial"/>
          <w:b/>
          <w:sz w:val="18"/>
          <w:szCs w:val="22"/>
        </w:rPr>
      </w:pPr>
      <w:r w:rsidRPr="00300BB1">
        <w:rPr>
          <w:rFonts w:asciiTheme="minorHAnsi" w:hAnsiTheme="minorHAnsi" w:cs="Arial"/>
          <w:b/>
          <w:sz w:val="18"/>
          <w:szCs w:val="22"/>
        </w:rPr>
        <w:t>Opomba: V primeru skupne ponudbe bo pogodba ustrezno prilagojena.</w:t>
      </w:r>
    </w:p>
    <w:p w:rsidR="00B07F32" w:rsidRPr="00300BB1" w:rsidRDefault="00B07F32" w:rsidP="00C73754">
      <w:pPr>
        <w:jc w:val="right"/>
        <w:rPr>
          <w:rFonts w:asciiTheme="minorHAnsi" w:hAnsiTheme="minorHAnsi" w:cs="Arial"/>
          <w:b/>
          <w:sz w:val="21"/>
          <w:szCs w:val="21"/>
        </w:rPr>
      </w:pPr>
    </w:p>
    <w:p w:rsidR="00B07F32" w:rsidRPr="00300BB1" w:rsidRDefault="00B07F32" w:rsidP="00C73754">
      <w:pPr>
        <w:jc w:val="right"/>
        <w:rPr>
          <w:rFonts w:asciiTheme="minorHAnsi" w:hAnsiTheme="minorHAnsi" w:cs="Arial"/>
          <w:b/>
          <w:sz w:val="21"/>
          <w:szCs w:val="21"/>
        </w:rPr>
      </w:pPr>
    </w:p>
    <w:p w:rsidR="00B07F32" w:rsidRPr="00300BB1" w:rsidRDefault="00B07F32" w:rsidP="00C73754">
      <w:pPr>
        <w:jc w:val="right"/>
        <w:rPr>
          <w:rFonts w:asciiTheme="minorHAnsi" w:hAnsiTheme="minorHAnsi" w:cs="Arial"/>
          <w:b/>
          <w:sz w:val="21"/>
          <w:szCs w:val="21"/>
        </w:rPr>
      </w:pPr>
    </w:p>
    <w:p w:rsidR="00B07F32" w:rsidRPr="00300BB1" w:rsidRDefault="00B07F32" w:rsidP="00C73754">
      <w:pPr>
        <w:jc w:val="right"/>
        <w:rPr>
          <w:rFonts w:asciiTheme="minorHAnsi" w:hAnsiTheme="minorHAnsi" w:cs="Arial"/>
          <w:b/>
          <w:sz w:val="21"/>
          <w:szCs w:val="21"/>
        </w:rPr>
      </w:pPr>
    </w:p>
    <w:p w:rsidR="00B07F32" w:rsidRPr="00300BB1" w:rsidRDefault="00B07F32" w:rsidP="00C73754">
      <w:pPr>
        <w:jc w:val="right"/>
        <w:rPr>
          <w:rFonts w:asciiTheme="minorHAnsi" w:hAnsiTheme="minorHAnsi" w:cs="Arial"/>
          <w:b/>
          <w:sz w:val="21"/>
          <w:szCs w:val="21"/>
        </w:rPr>
      </w:pPr>
    </w:p>
    <w:p w:rsidR="00B07F32" w:rsidRPr="00300BB1" w:rsidRDefault="00B07F32" w:rsidP="00C73754">
      <w:pPr>
        <w:jc w:val="right"/>
        <w:rPr>
          <w:rFonts w:asciiTheme="minorHAnsi" w:hAnsiTheme="minorHAnsi" w:cs="Arial"/>
          <w:b/>
          <w:sz w:val="21"/>
          <w:szCs w:val="21"/>
        </w:rPr>
      </w:pPr>
    </w:p>
    <w:p w:rsidR="00B07F32" w:rsidRPr="00300BB1" w:rsidRDefault="00B07F32" w:rsidP="00C73754">
      <w:pPr>
        <w:jc w:val="right"/>
        <w:rPr>
          <w:rFonts w:asciiTheme="minorHAnsi" w:hAnsiTheme="minorHAnsi" w:cs="Arial"/>
          <w:b/>
          <w:sz w:val="21"/>
          <w:szCs w:val="21"/>
        </w:rPr>
      </w:pPr>
    </w:p>
    <w:p w:rsidR="00B07F32" w:rsidRPr="00300BB1" w:rsidRDefault="00B07F32" w:rsidP="00C73754">
      <w:pPr>
        <w:jc w:val="right"/>
        <w:rPr>
          <w:rFonts w:asciiTheme="minorHAnsi" w:hAnsiTheme="minorHAnsi" w:cs="Arial"/>
          <w:b/>
          <w:sz w:val="21"/>
          <w:szCs w:val="21"/>
        </w:rPr>
      </w:pPr>
    </w:p>
    <w:p w:rsidR="00B07F32" w:rsidRPr="00300BB1" w:rsidRDefault="00B07F32" w:rsidP="00C73754">
      <w:pPr>
        <w:jc w:val="right"/>
        <w:rPr>
          <w:rFonts w:asciiTheme="minorHAnsi" w:hAnsiTheme="minorHAnsi" w:cs="Arial"/>
          <w:b/>
          <w:sz w:val="21"/>
          <w:szCs w:val="21"/>
        </w:rPr>
      </w:pPr>
    </w:p>
    <w:p w:rsidR="00B07F32" w:rsidRPr="00300BB1" w:rsidRDefault="00B07F32" w:rsidP="00C73754">
      <w:pPr>
        <w:jc w:val="right"/>
        <w:rPr>
          <w:rFonts w:asciiTheme="minorHAnsi" w:hAnsiTheme="minorHAnsi" w:cs="Arial"/>
          <w:b/>
          <w:sz w:val="21"/>
          <w:szCs w:val="21"/>
        </w:rPr>
      </w:pPr>
    </w:p>
    <w:p w:rsidR="00B07F32" w:rsidRPr="00300BB1" w:rsidRDefault="00B07F32" w:rsidP="00C73754">
      <w:pPr>
        <w:jc w:val="right"/>
        <w:rPr>
          <w:rFonts w:asciiTheme="minorHAnsi" w:hAnsiTheme="minorHAnsi" w:cs="Arial"/>
          <w:b/>
          <w:sz w:val="21"/>
          <w:szCs w:val="21"/>
        </w:rPr>
      </w:pPr>
    </w:p>
    <w:p w:rsidR="00C73754" w:rsidRPr="00300BB1" w:rsidRDefault="00C73754" w:rsidP="00C73754">
      <w:pPr>
        <w:jc w:val="right"/>
        <w:rPr>
          <w:rFonts w:asciiTheme="minorHAnsi" w:hAnsiTheme="minorHAnsi" w:cs="Arial"/>
          <w:b/>
          <w:sz w:val="21"/>
          <w:szCs w:val="21"/>
        </w:rPr>
      </w:pPr>
      <w:r w:rsidRPr="00300BB1">
        <w:rPr>
          <w:rFonts w:asciiTheme="minorHAnsi" w:hAnsiTheme="minorHAnsi" w:cs="Arial"/>
          <w:b/>
          <w:sz w:val="21"/>
          <w:szCs w:val="21"/>
        </w:rPr>
        <w:t xml:space="preserve">Priloga </w:t>
      </w:r>
      <w:r w:rsidRPr="00300BB1">
        <w:rPr>
          <w:rFonts w:asciiTheme="minorHAnsi" w:hAnsiTheme="minorHAnsi" w:cs="Arial"/>
          <w:b/>
          <w:sz w:val="21"/>
        </w:rPr>
        <w:t xml:space="preserve"> – podizvajalec</w:t>
      </w:r>
    </w:p>
    <w:p w:rsidR="00C73754" w:rsidRPr="00300BB1" w:rsidRDefault="00C73754" w:rsidP="00C73754">
      <w:pPr>
        <w:rPr>
          <w:rFonts w:asciiTheme="minorHAnsi" w:hAnsiTheme="minorHAnsi" w:cs="Arial"/>
          <w:sz w:val="21"/>
          <w:szCs w:val="21"/>
        </w:rPr>
      </w:pPr>
    </w:p>
    <w:p w:rsidR="00C73754" w:rsidRPr="00300BB1" w:rsidRDefault="00C73754" w:rsidP="00C73754">
      <w:pPr>
        <w:jc w:val="both"/>
        <w:rPr>
          <w:rFonts w:asciiTheme="minorHAnsi" w:hAnsiTheme="minorHAnsi" w:cs="Arial"/>
          <w:b/>
          <w:sz w:val="22"/>
          <w:szCs w:val="21"/>
        </w:rPr>
      </w:pPr>
      <w:r w:rsidRPr="00300BB1">
        <w:rPr>
          <w:rFonts w:asciiTheme="minorHAnsi" w:hAnsiTheme="minorHAnsi" w:cs="Arial"/>
          <w:b/>
          <w:sz w:val="22"/>
          <w:szCs w:val="21"/>
        </w:rPr>
        <w:t xml:space="preserve">Javno naročilo: </w:t>
      </w:r>
      <w:proofErr w:type="spellStart"/>
      <w:r w:rsidR="00CE230C" w:rsidRPr="00300BB1">
        <w:rPr>
          <w:rFonts w:asciiTheme="minorHAnsi" w:hAnsiTheme="minorHAnsi" w:cs="Arial"/>
          <w:b/>
          <w:sz w:val="22"/>
          <w:szCs w:val="21"/>
        </w:rPr>
        <w:t>Elektromontažna</w:t>
      </w:r>
      <w:proofErr w:type="spellEnd"/>
      <w:r w:rsidR="00CE230C" w:rsidRPr="00300BB1">
        <w:rPr>
          <w:rFonts w:asciiTheme="minorHAnsi" w:hAnsiTheme="minorHAnsi" w:cs="Arial"/>
          <w:b/>
          <w:sz w:val="22"/>
          <w:szCs w:val="21"/>
        </w:rPr>
        <w:t xml:space="preserve"> dela na merilnih mestih na območju Elektra Gorenjska, </w:t>
      </w:r>
      <w:proofErr w:type="spellStart"/>
      <w:r w:rsidR="00CE230C" w:rsidRPr="00300BB1">
        <w:rPr>
          <w:rFonts w:asciiTheme="minorHAnsi" w:hAnsiTheme="minorHAnsi" w:cs="Arial"/>
          <w:b/>
          <w:sz w:val="22"/>
          <w:szCs w:val="21"/>
        </w:rPr>
        <w:t>d.d</w:t>
      </w:r>
      <w:proofErr w:type="spellEnd"/>
      <w:r w:rsidR="00CE230C" w:rsidRPr="00300BB1">
        <w:rPr>
          <w:rFonts w:asciiTheme="minorHAnsi" w:hAnsiTheme="minorHAnsi" w:cs="Arial"/>
          <w:b/>
          <w:sz w:val="22"/>
          <w:szCs w:val="21"/>
        </w:rPr>
        <w:t xml:space="preserve">., št. </w:t>
      </w:r>
      <w:r w:rsidR="00F13A91" w:rsidRPr="00300BB1">
        <w:rPr>
          <w:rFonts w:asciiTheme="minorHAnsi" w:hAnsiTheme="minorHAnsi" w:cs="Arial"/>
          <w:b/>
          <w:sz w:val="22"/>
          <w:szCs w:val="21"/>
        </w:rPr>
        <w:t>JN16-010</w:t>
      </w:r>
    </w:p>
    <w:p w:rsidR="00C73754" w:rsidRPr="00300BB1" w:rsidRDefault="00C73754" w:rsidP="00C73754">
      <w:pPr>
        <w:jc w:val="both"/>
        <w:rPr>
          <w:rFonts w:asciiTheme="minorHAnsi" w:hAnsiTheme="minorHAnsi" w:cs="Arial"/>
          <w:b/>
          <w:sz w:val="21"/>
          <w:szCs w:val="21"/>
        </w:rPr>
      </w:pPr>
    </w:p>
    <w:p w:rsidR="00C73754" w:rsidRPr="00300BB1" w:rsidRDefault="00C73754" w:rsidP="00C73754">
      <w:pPr>
        <w:jc w:val="both"/>
        <w:rPr>
          <w:rFonts w:asciiTheme="minorHAnsi" w:hAnsiTheme="minorHAnsi" w:cs="Arial"/>
          <w:b/>
          <w:sz w:val="21"/>
          <w:szCs w:val="21"/>
        </w:rPr>
      </w:pPr>
      <w:r w:rsidRPr="00300BB1">
        <w:rPr>
          <w:rFonts w:asciiTheme="minorHAnsi" w:hAnsiTheme="minorHAnsi" w:cs="Arial"/>
          <w:b/>
          <w:sz w:val="21"/>
          <w:szCs w:val="21"/>
        </w:rPr>
        <w:t xml:space="preserve">PODIZVAJALEC: </w:t>
      </w:r>
      <w:r w:rsidRPr="00300BB1">
        <w:rPr>
          <w:rFonts w:asciiTheme="minorHAnsi" w:hAnsiTheme="minorHAnsi" w:cs="Arial"/>
          <w:b/>
          <w:sz w:val="21"/>
          <w:szCs w:val="21"/>
        </w:rPr>
        <w:tab/>
      </w:r>
      <w:r w:rsidRPr="00300BB1">
        <w:rPr>
          <w:rFonts w:asciiTheme="minorHAnsi" w:hAnsiTheme="minorHAnsi" w:cs="Arial"/>
          <w:b/>
          <w:sz w:val="21"/>
          <w:szCs w:val="21"/>
        </w:rPr>
        <w:tab/>
        <w:t>1. podizvajalec ob oddaji ponudbe</w:t>
      </w:r>
      <w:r w:rsidRPr="00300BB1">
        <w:rPr>
          <w:rFonts w:asciiTheme="minorHAnsi" w:hAnsiTheme="minorHAnsi" w:cs="Arial"/>
          <w:b/>
          <w:sz w:val="21"/>
          <w:szCs w:val="21"/>
        </w:rPr>
        <w:tab/>
      </w:r>
    </w:p>
    <w:p w:rsidR="00C73754" w:rsidRPr="00300BB1" w:rsidRDefault="00C73754" w:rsidP="00C73754">
      <w:pPr>
        <w:ind w:left="1416" w:firstLine="708"/>
        <w:jc w:val="both"/>
        <w:rPr>
          <w:rFonts w:asciiTheme="minorHAnsi" w:hAnsiTheme="minorHAnsi" w:cs="Arial"/>
          <w:b/>
          <w:sz w:val="21"/>
          <w:szCs w:val="21"/>
        </w:rPr>
      </w:pPr>
      <w:r w:rsidRPr="00300BB1">
        <w:rPr>
          <w:rFonts w:asciiTheme="minorHAnsi" w:hAnsiTheme="minorHAnsi" w:cs="Arial"/>
          <w:b/>
          <w:sz w:val="21"/>
          <w:szCs w:val="21"/>
        </w:rPr>
        <w:t>2. zamenjava podizvajalca (v času izvajanja pogodbe)</w:t>
      </w:r>
    </w:p>
    <w:p w:rsidR="00C73754" w:rsidRPr="00300BB1" w:rsidRDefault="00C73754" w:rsidP="00C73754">
      <w:pPr>
        <w:ind w:left="1416" w:firstLine="708"/>
        <w:jc w:val="both"/>
        <w:rPr>
          <w:rFonts w:asciiTheme="minorHAnsi" w:hAnsiTheme="minorHAnsi" w:cs="Arial"/>
          <w:b/>
          <w:sz w:val="21"/>
          <w:szCs w:val="21"/>
        </w:rPr>
      </w:pPr>
      <w:r w:rsidRPr="00300BB1">
        <w:rPr>
          <w:rFonts w:asciiTheme="minorHAnsi" w:hAnsiTheme="minorHAnsi" w:cs="Arial"/>
          <w:b/>
          <w:sz w:val="21"/>
          <w:szCs w:val="21"/>
        </w:rPr>
        <w:t>3. nov podizvajalec (v času izvajanja pogodbe)</w:t>
      </w:r>
    </w:p>
    <w:p w:rsidR="00C73754" w:rsidRPr="00300BB1" w:rsidRDefault="00C73754" w:rsidP="00C73754">
      <w:pPr>
        <w:ind w:left="2124"/>
        <w:jc w:val="both"/>
        <w:rPr>
          <w:rFonts w:asciiTheme="minorHAnsi" w:hAnsiTheme="minorHAnsi" w:cs="Arial"/>
          <w:i/>
          <w:sz w:val="18"/>
          <w:szCs w:val="21"/>
        </w:rPr>
      </w:pPr>
      <w:r w:rsidRPr="00300BB1">
        <w:rPr>
          <w:rFonts w:asciiTheme="minorHAnsi" w:hAnsiTheme="minorHAnsi" w:cs="Arial"/>
          <w:i/>
          <w:sz w:val="18"/>
          <w:szCs w:val="21"/>
        </w:rPr>
        <w:t>(ustrezno obkroži)</w:t>
      </w:r>
    </w:p>
    <w:tbl>
      <w:tblPr>
        <w:tblW w:w="0" w:type="auto"/>
        <w:tblInd w:w="2" w:type="dxa"/>
        <w:tblLayout w:type="fixed"/>
        <w:tblLook w:val="0000" w:firstRow="0" w:lastRow="0" w:firstColumn="0" w:lastColumn="0" w:noHBand="0" w:noVBand="0"/>
      </w:tblPr>
      <w:tblGrid>
        <w:gridCol w:w="3367"/>
        <w:gridCol w:w="5813"/>
      </w:tblGrid>
      <w:tr w:rsidR="00C73754" w:rsidRPr="00300BB1" w:rsidTr="00034944">
        <w:tc>
          <w:tcPr>
            <w:tcW w:w="3367" w:type="dxa"/>
          </w:tcPr>
          <w:p w:rsidR="00C73754" w:rsidRPr="00300BB1" w:rsidRDefault="00C73754" w:rsidP="00034944">
            <w:pPr>
              <w:rPr>
                <w:rFonts w:ascii="Calibri" w:hAnsi="Calibri" w:cs="Arial"/>
                <w:sz w:val="21"/>
              </w:rPr>
            </w:pPr>
          </w:p>
          <w:p w:rsidR="00C73754" w:rsidRPr="00300BB1" w:rsidRDefault="00C73754" w:rsidP="00034944">
            <w:pPr>
              <w:rPr>
                <w:rFonts w:ascii="Calibri" w:hAnsi="Calibri" w:cs="Arial"/>
                <w:sz w:val="21"/>
              </w:rPr>
            </w:pPr>
            <w:r w:rsidRPr="00300BB1">
              <w:rPr>
                <w:rFonts w:ascii="Calibri" w:hAnsi="Calibri" w:cs="Arial"/>
                <w:sz w:val="21"/>
              </w:rPr>
              <w:t>Naziv podizvajalca:</w:t>
            </w:r>
          </w:p>
        </w:tc>
        <w:tc>
          <w:tcPr>
            <w:tcW w:w="5813" w:type="dxa"/>
          </w:tcPr>
          <w:p w:rsidR="00C73754" w:rsidRPr="00300BB1" w:rsidRDefault="00C73754" w:rsidP="00034944">
            <w:pPr>
              <w:rPr>
                <w:rFonts w:ascii="Calibri" w:hAnsi="Calibri" w:cs="Arial"/>
                <w:sz w:val="21"/>
              </w:rPr>
            </w:pPr>
          </w:p>
        </w:tc>
      </w:tr>
      <w:tr w:rsidR="00C73754" w:rsidRPr="00300BB1" w:rsidTr="00034944">
        <w:tc>
          <w:tcPr>
            <w:tcW w:w="3367" w:type="dxa"/>
          </w:tcPr>
          <w:p w:rsidR="00C73754" w:rsidRPr="00300BB1" w:rsidRDefault="00C73754" w:rsidP="00034944">
            <w:pPr>
              <w:rPr>
                <w:rFonts w:ascii="Calibri" w:hAnsi="Calibri" w:cs="Arial"/>
                <w:sz w:val="21"/>
              </w:rPr>
            </w:pPr>
          </w:p>
          <w:p w:rsidR="00C73754" w:rsidRPr="00300BB1" w:rsidRDefault="00C73754" w:rsidP="00034944">
            <w:pPr>
              <w:rPr>
                <w:rFonts w:ascii="Calibri" w:hAnsi="Calibri" w:cs="Arial"/>
                <w:sz w:val="21"/>
              </w:rPr>
            </w:pPr>
            <w:r w:rsidRPr="00300BB1">
              <w:rPr>
                <w:rFonts w:ascii="Calibri" w:hAnsi="Calibri" w:cs="Arial"/>
                <w:sz w:val="21"/>
              </w:rPr>
              <w:t>Naslov podizvajalca:</w:t>
            </w:r>
          </w:p>
        </w:tc>
        <w:tc>
          <w:tcPr>
            <w:tcW w:w="5813" w:type="dxa"/>
            <w:tcBorders>
              <w:top w:val="single" w:sz="6" w:space="0" w:color="auto"/>
            </w:tcBorders>
          </w:tcPr>
          <w:p w:rsidR="00C73754" w:rsidRPr="00300BB1" w:rsidRDefault="00C73754" w:rsidP="00034944">
            <w:pPr>
              <w:rPr>
                <w:rFonts w:ascii="Calibri" w:hAnsi="Calibri" w:cs="Arial"/>
                <w:sz w:val="21"/>
              </w:rPr>
            </w:pPr>
          </w:p>
        </w:tc>
      </w:tr>
      <w:tr w:rsidR="00C73754" w:rsidRPr="00300BB1" w:rsidTr="00034944">
        <w:tc>
          <w:tcPr>
            <w:tcW w:w="3367" w:type="dxa"/>
          </w:tcPr>
          <w:p w:rsidR="00C73754" w:rsidRPr="00300BB1" w:rsidRDefault="00C73754" w:rsidP="00034944">
            <w:pPr>
              <w:rPr>
                <w:rFonts w:ascii="Calibri" w:hAnsi="Calibri" w:cs="Arial"/>
                <w:sz w:val="21"/>
              </w:rPr>
            </w:pPr>
          </w:p>
          <w:p w:rsidR="00C73754" w:rsidRPr="00300BB1" w:rsidRDefault="00C73754" w:rsidP="00034944">
            <w:pPr>
              <w:rPr>
                <w:rFonts w:ascii="Calibri" w:hAnsi="Calibri" w:cs="Arial"/>
                <w:sz w:val="21"/>
              </w:rPr>
            </w:pPr>
            <w:r w:rsidRPr="00300BB1">
              <w:rPr>
                <w:rFonts w:ascii="Calibri" w:hAnsi="Calibri" w:cs="Arial"/>
                <w:sz w:val="21"/>
              </w:rPr>
              <w:t>Zakoniti zastopnik podizvajalca:</w:t>
            </w:r>
          </w:p>
        </w:tc>
        <w:tc>
          <w:tcPr>
            <w:tcW w:w="5813" w:type="dxa"/>
            <w:tcBorders>
              <w:top w:val="single" w:sz="6" w:space="0" w:color="auto"/>
            </w:tcBorders>
          </w:tcPr>
          <w:p w:rsidR="00C73754" w:rsidRPr="00300BB1" w:rsidRDefault="00C73754" w:rsidP="00034944">
            <w:pPr>
              <w:rPr>
                <w:rFonts w:ascii="Calibri" w:hAnsi="Calibri" w:cs="Arial"/>
                <w:sz w:val="21"/>
              </w:rPr>
            </w:pPr>
          </w:p>
        </w:tc>
      </w:tr>
      <w:tr w:rsidR="00C73754" w:rsidRPr="00300BB1" w:rsidTr="00556CA8">
        <w:tc>
          <w:tcPr>
            <w:tcW w:w="3367" w:type="dxa"/>
          </w:tcPr>
          <w:p w:rsidR="00C73754" w:rsidRPr="00300BB1" w:rsidRDefault="00C73754" w:rsidP="00034944">
            <w:pPr>
              <w:rPr>
                <w:rFonts w:ascii="Calibri" w:hAnsi="Calibri" w:cs="Arial"/>
                <w:sz w:val="21"/>
              </w:rPr>
            </w:pPr>
          </w:p>
          <w:p w:rsidR="00C73754" w:rsidRPr="00300BB1" w:rsidRDefault="00C73754" w:rsidP="00034944">
            <w:pPr>
              <w:rPr>
                <w:rFonts w:ascii="Calibri" w:hAnsi="Calibri" w:cs="Arial"/>
                <w:sz w:val="21"/>
              </w:rPr>
            </w:pPr>
            <w:r w:rsidRPr="00300BB1">
              <w:rPr>
                <w:rFonts w:ascii="Calibri" w:hAnsi="Calibri" w:cs="Arial"/>
                <w:sz w:val="21"/>
              </w:rPr>
              <w:t>Elektronski naslov in telefon:</w:t>
            </w:r>
          </w:p>
        </w:tc>
        <w:tc>
          <w:tcPr>
            <w:tcW w:w="5813" w:type="dxa"/>
            <w:tcBorders>
              <w:top w:val="single" w:sz="6" w:space="0" w:color="auto"/>
              <w:bottom w:val="single" w:sz="6" w:space="0" w:color="auto"/>
            </w:tcBorders>
          </w:tcPr>
          <w:p w:rsidR="00C73754" w:rsidRPr="00300BB1" w:rsidRDefault="00C73754" w:rsidP="00034944">
            <w:pPr>
              <w:rPr>
                <w:rFonts w:ascii="Calibri" w:hAnsi="Calibri" w:cs="Arial"/>
                <w:sz w:val="21"/>
              </w:rPr>
            </w:pPr>
          </w:p>
        </w:tc>
      </w:tr>
      <w:tr w:rsidR="00C73754" w:rsidRPr="00300BB1" w:rsidTr="00556CA8">
        <w:tc>
          <w:tcPr>
            <w:tcW w:w="3367" w:type="dxa"/>
          </w:tcPr>
          <w:p w:rsidR="00C73754" w:rsidRPr="00300BB1" w:rsidRDefault="00C73754" w:rsidP="00034944">
            <w:pPr>
              <w:rPr>
                <w:rFonts w:ascii="Calibri" w:hAnsi="Calibri" w:cs="Arial"/>
                <w:sz w:val="21"/>
              </w:rPr>
            </w:pPr>
          </w:p>
          <w:p w:rsidR="00C73754" w:rsidRPr="00300BB1" w:rsidRDefault="00C73754" w:rsidP="00034944">
            <w:pPr>
              <w:rPr>
                <w:rFonts w:ascii="Calibri" w:hAnsi="Calibri" w:cs="Arial"/>
                <w:sz w:val="21"/>
              </w:rPr>
            </w:pPr>
            <w:r w:rsidRPr="00300BB1">
              <w:rPr>
                <w:rFonts w:ascii="Calibri" w:hAnsi="Calibri" w:cs="Arial"/>
                <w:sz w:val="21"/>
              </w:rPr>
              <w:t xml:space="preserve">ID </w:t>
            </w:r>
            <w:r w:rsidR="00034944" w:rsidRPr="00300BB1">
              <w:rPr>
                <w:rFonts w:ascii="Calibri" w:hAnsi="Calibri" w:cs="Arial"/>
                <w:sz w:val="21"/>
              </w:rPr>
              <w:t xml:space="preserve">in matična </w:t>
            </w:r>
            <w:r w:rsidRPr="00300BB1">
              <w:rPr>
                <w:rFonts w:ascii="Calibri" w:hAnsi="Calibri" w:cs="Arial"/>
                <w:sz w:val="21"/>
              </w:rPr>
              <w:t>številka podizvajalca:</w:t>
            </w:r>
          </w:p>
        </w:tc>
        <w:tc>
          <w:tcPr>
            <w:tcW w:w="5813" w:type="dxa"/>
            <w:tcBorders>
              <w:top w:val="single" w:sz="6" w:space="0" w:color="auto"/>
              <w:bottom w:val="single" w:sz="4" w:space="0" w:color="auto"/>
            </w:tcBorders>
          </w:tcPr>
          <w:p w:rsidR="00C73754" w:rsidRPr="00300BB1" w:rsidRDefault="00C73754" w:rsidP="00034944">
            <w:pPr>
              <w:tabs>
                <w:tab w:val="center" w:pos="4320"/>
                <w:tab w:val="right" w:pos="8640"/>
              </w:tabs>
              <w:rPr>
                <w:rFonts w:ascii="Calibri" w:hAnsi="Calibri" w:cs="Arial"/>
                <w:sz w:val="21"/>
              </w:rPr>
            </w:pPr>
          </w:p>
          <w:p w:rsidR="00556CA8" w:rsidRPr="00300BB1" w:rsidRDefault="00556CA8" w:rsidP="00034944">
            <w:pPr>
              <w:tabs>
                <w:tab w:val="center" w:pos="4320"/>
                <w:tab w:val="right" w:pos="8640"/>
              </w:tabs>
              <w:rPr>
                <w:rFonts w:ascii="Calibri" w:hAnsi="Calibri" w:cs="Arial"/>
                <w:sz w:val="21"/>
              </w:rPr>
            </w:pPr>
          </w:p>
        </w:tc>
      </w:tr>
    </w:tbl>
    <w:p w:rsidR="00C73754" w:rsidRPr="00300BB1" w:rsidRDefault="00C73754" w:rsidP="00C73754">
      <w:pPr>
        <w:jc w:val="both"/>
        <w:rPr>
          <w:rFonts w:asciiTheme="minorHAnsi" w:hAnsiTheme="minorHAnsi" w:cs="Arial"/>
          <w:sz w:val="21"/>
        </w:rPr>
      </w:pPr>
    </w:p>
    <w:p w:rsidR="00C73754" w:rsidRPr="00300BB1" w:rsidRDefault="00C73754" w:rsidP="00C73754">
      <w:pPr>
        <w:jc w:val="both"/>
        <w:rPr>
          <w:rFonts w:asciiTheme="minorHAnsi" w:hAnsiTheme="minorHAnsi" w:cs="Arial"/>
          <w:sz w:val="21"/>
        </w:rPr>
      </w:pPr>
      <w:r w:rsidRPr="00300BB1">
        <w:rPr>
          <w:rFonts w:asciiTheme="minorHAnsi" w:hAnsiTheme="minorHAnsi" w:cs="Arial"/>
          <w:sz w:val="21"/>
        </w:rPr>
        <w:t xml:space="preserve">Pri izvedbi predmeta javnega naročila bomo izvajali naslednja dela: </w:t>
      </w:r>
    </w:p>
    <w:p w:rsidR="00C73754" w:rsidRPr="00300BB1" w:rsidRDefault="00C73754" w:rsidP="00C73754">
      <w:pPr>
        <w:jc w:val="both"/>
        <w:rPr>
          <w:rFonts w:asciiTheme="minorHAnsi" w:hAnsiTheme="minorHAnsi" w:cs="Arial"/>
          <w:sz w:val="21"/>
        </w:rPr>
      </w:pPr>
    </w:p>
    <w:p w:rsidR="00C73754" w:rsidRPr="00300BB1" w:rsidRDefault="00C73754" w:rsidP="00C73754">
      <w:pPr>
        <w:jc w:val="both"/>
        <w:rPr>
          <w:rFonts w:asciiTheme="minorHAnsi" w:hAnsiTheme="minorHAnsi" w:cs="Arial"/>
          <w:b/>
          <w:bCs/>
          <w:i/>
          <w:iCs/>
          <w:sz w:val="21"/>
        </w:rPr>
      </w:pPr>
      <w:r w:rsidRPr="00300BB1">
        <w:rPr>
          <w:rFonts w:asciiTheme="minorHAnsi" w:hAnsiTheme="minorHAnsi" w:cs="Arial"/>
          <w:sz w:val="21"/>
        </w:rPr>
        <w:t xml:space="preserve">__________________________________________________________________________________ </w:t>
      </w:r>
    </w:p>
    <w:p w:rsidR="00C73754" w:rsidRPr="00300BB1" w:rsidRDefault="00C73754" w:rsidP="00C73754">
      <w:pPr>
        <w:jc w:val="both"/>
        <w:rPr>
          <w:rFonts w:asciiTheme="minorHAnsi" w:hAnsiTheme="minorHAnsi" w:cs="Arial"/>
          <w:bCs/>
          <w:i/>
          <w:iCs/>
          <w:sz w:val="21"/>
        </w:rPr>
      </w:pPr>
      <w:r w:rsidRPr="00300BB1">
        <w:rPr>
          <w:rFonts w:asciiTheme="minorHAnsi" w:hAnsiTheme="minorHAnsi" w:cs="Arial"/>
          <w:bCs/>
          <w:i/>
          <w:iCs/>
          <w:sz w:val="21"/>
        </w:rPr>
        <w:t xml:space="preserve">(navesti dela, ki jih bo izvajal podizvajalec, količino in vrednost del) </w:t>
      </w:r>
    </w:p>
    <w:p w:rsidR="00C73754" w:rsidRPr="00300BB1" w:rsidRDefault="00C73754" w:rsidP="00C73754">
      <w:pPr>
        <w:jc w:val="both"/>
        <w:rPr>
          <w:rFonts w:asciiTheme="minorHAnsi" w:hAnsiTheme="minorHAnsi" w:cs="Arial"/>
          <w:sz w:val="21"/>
        </w:rPr>
      </w:pPr>
    </w:p>
    <w:p w:rsidR="00C73754" w:rsidRPr="00300BB1" w:rsidRDefault="00C73754" w:rsidP="00C73754">
      <w:pPr>
        <w:jc w:val="both"/>
        <w:rPr>
          <w:rFonts w:asciiTheme="minorHAnsi" w:hAnsiTheme="minorHAnsi" w:cs="Arial"/>
          <w:b/>
          <w:sz w:val="21"/>
        </w:rPr>
      </w:pPr>
      <w:r w:rsidRPr="00300BB1">
        <w:rPr>
          <w:rFonts w:asciiTheme="minorHAnsi" w:hAnsiTheme="minorHAnsi" w:cs="Arial"/>
          <w:b/>
          <w:sz w:val="21"/>
        </w:rPr>
        <w:t xml:space="preserve">Zahtevamo neposredno plačilo (na podlagi V. odstavka 94. člena ZJN-3): </w:t>
      </w:r>
      <w:r w:rsidRPr="00300BB1">
        <w:rPr>
          <w:rFonts w:asciiTheme="minorHAnsi" w:hAnsiTheme="minorHAnsi" w:cs="Arial"/>
          <w:b/>
          <w:sz w:val="21"/>
        </w:rPr>
        <w:tab/>
      </w:r>
      <w:r w:rsidR="00A26E5A" w:rsidRPr="00300BB1">
        <w:rPr>
          <w:rFonts w:asciiTheme="minorHAnsi" w:hAnsiTheme="minorHAnsi" w:cs="Arial"/>
          <w:b/>
          <w:sz w:val="21"/>
        </w:rPr>
        <w:tab/>
      </w:r>
      <w:r w:rsidRPr="00300BB1">
        <w:rPr>
          <w:rFonts w:asciiTheme="minorHAnsi" w:hAnsiTheme="minorHAnsi" w:cs="Arial"/>
          <w:b/>
          <w:sz w:val="21"/>
        </w:rPr>
        <w:t xml:space="preserve">DA </w:t>
      </w:r>
      <w:r w:rsidRPr="00300BB1">
        <w:rPr>
          <w:rFonts w:asciiTheme="minorHAnsi" w:hAnsiTheme="minorHAnsi" w:cs="Arial"/>
          <w:b/>
          <w:sz w:val="21"/>
        </w:rPr>
        <w:tab/>
      </w:r>
      <w:r w:rsidRPr="00300BB1">
        <w:rPr>
          <w:rFonts w:asciiTheme="minorHAnsi" w:hAnsiTheme="minorHAnsi" w:cs="Arial"/>
          <w:b/>
          <w:sz w:val="21"/>
        </w:rPr>
        <w:tab/>
        <w:t xml:space="preserve">NE </w:t>
      </w:r>
    </w:p>
    <w:p w:rsidR="00C73754" w:rsidRPr="00300BB1" w:rsidRDefault="00C73754" w:rsidP="00C73754">
      <w:pPr>
        <w:jc w:val="both"/>
        <w:rPr>
          <w:rFonts w:asciiTheme="minorHAnsi" w:hAnsiTheme="minorHAnsi" w:cs="Arial"/>
          <w:sz w:val="21"/>
        </w:rPr>
      </w:pPr>
      <w:r w:rsidRPr="00300BB1">
        <w:rPr>
          <w:rFonts w:asciiTheme="minorHAnsi" w:hAnsiTheme="minorHAnsi" w:cs="Arial"/>
          <w:sz w:val="21"/>
        </w:rPr>
        <w:tab/>
      </w:r>
      <w:r w:rsidRPr="00300BB1">
        <w:rPr>
          <w:rFonts w:asciiTheme="minorHAnsi" w:hAnsiTheme="minorHAnsi" w:cs="Arial"/>
          <w:sz w:val="21"/>
        </w:rPr>
        <w:tab/>
      </w:r>
      <w:r w:rsidRPr="00300BB1">
        <w:rPr>
          <w:rFonts w:asciiTheme="minorHAnsi" w:hAnsiTheme="minorHAnsi" w:cs="Arial"/>
          <w:sz w:val="21"/>
        </w:rPr>
        <w:tab/>
      </w:r>
      <w:r w:rsidRPr="00300BB1">
        <w:rPr>
          <w:rFonts w:asciiTheme="minorHAnsi" w:hAnsiTheme="minorHAnsi" w:cs="Arial"/>
          <w:sz w:val="21"/>
        </w:rPr>
        <w:tab/>
      </w:r>
      <w:r w:rsidRPr="00300BB1">
        <w:rPr>
          <w:rFonts w:asciiTheme="minorHAnsi" w:hAnsiTheme="minorHAnsi" w:cs="Arial"/>
          <w:sz w:val="21"/>
        </w:rPr>
        <w:tab/>
      </w:r>
      <w:r w:rsidRPr="00300BB1">
        <w:rPr>
          <w:rFonts w:asciiTheme="minorHAnsi" w:hAnsiTheme="minorHAnsi" w:cs="Arial"/>
          <w:sz w:val="21"/>
        </w:rPr>
        <w:tab/>
      </w:r>
      <w:r w:rsidRPr="00300BB1">
        <w:rPr>
          <w:rFonts w:asciiTheme="minorHAnsi" w:hAnsiTheme="minorHAnsi" w:cs="Arial"/>
          <w:sz w:val="21"/>
        </w:rPr>
        <w:tab/>
      </w:r>
      <w:r w:rsidRPr="00300BB1">
        <w:rPr>
          <w:rFonts w:asciiTheme="minorHAnsi" w:hAnsiTheme="minorHAnsi" w:cs="Arial"/>
          <w:sz w:val="21"/>
        </w:rPr>
        <w:tab/>
      </w:r>
      <w:r w:rsidRPr="00300BB1">
        <w:rPr>
          <w:rFonts w:asciiTheme="minorHAnsi" w:hAnsiTheme="minorHAnsi" w:cs="Arial"/>
          <w:sz w:val="21"/>
        </w:rPr>
        <w:tab/>
      </w:r>
      <w:r w:rsidRPr="00300BB1">
        <w:rPr>
          <w:rFonts w:asciiTheme="minorHAnsi" w:hAnsiTheme="minorHAnsi" w:cs="Arial"/>
          <w:sz w:val="21"/>
        </w:rPr>
        <w:tab/>
        <w:t>(ustrezno obkrožite)</w:t>
      </w:r>
    </w:p>
    <w:p w:rsidR="00C73754" w:rsidRPr="00300BB1" w:rsidRDefault="00A97863" w:rsidP="00C73754">
      <w:pPr>
        <w:jc w:val="both"/>
        <w:rPr>
          <w:rFonts w:asciiTheme="minorHAnsi" w:hAnsiTheme="minorHAnsi" w:cs="Arial"/>
          <w:b/>
          <w:sz w:val="21"/>
        </w:rPr>
      </w:pPr>
      <w:r w:rsidRPr="00300BB1">
        <w:rPr>
          <w:rFonts w:asciiTheme="minorHAnsi" w:hAnsiTheme="minorHAnsi" w:cs="Arial"/>
          <w:b/>
          <w:sz w:val="21"/>
        </w:rPr>
        <w:t>Iz</w:t>
      </w:r>
      <w:r w:rsidR="00034944" w:rsidRPr="00300BB1">
        <w:rPr>
          <w:rFonts w:asciiTheme="minorHAnsi" w:hAnsiTheme="minorHAnsi" w:cs="Arial"/>
          <w:b/>
          <w:sz w:val="21"/>
        </w:rPr>
        <w:t>jave</w:t>
      </w:r>
      <w:r w:rsidRPr="00300BB1">
        <w:rPr>
          <w:rFonts w:asciiTheme="minorHAnsi" w:hAnsiTheme="minorHAnsi" w:cs="Arial"/>
          <w:b/>
          <w:sz w:val="21"/>
        </w:rPr>
        <w:t xml:space="preserve"> podizvajalca:</w:t>
      </w:r>
    </w:p>
    <w:p w:rsidR="00C73754" w:rsidRPr="00300BB1" w:rsidRDefault="00C73754" w:rsidP="00C73754">
      <w:pPr>
        <w:jc w:val="both"/>
        <w:rPr>
          <w:rFonts w:asciiTheme="minorHAnsi" w:hAnsiTheme="minorHAnsi" w:cs="Arial"/>
          <w:sz w:val="21"/>
        </w:rPr>
      </w:pPr>
      <w:r w:rsidRPr="00300BB1">
        <w:rPr>
          <w:rFonts w:asciiTheme="minorHAnsi" w:hAnsiTheme="minorHAnsi" w:cs="Arial"/>
          <w:sz w:val="21"/>
          <w:u w:val="single"/>
        </w:rPr>
        <w:t>Če je obkroženo DA</w:t>
      </w:r>
      <w:r w:rsidRPr="00300BB1">
        <w:rPr>
          <w:rFonts w:asciiTheme="minorHAnsi" w:hAnsiTheme="minorHAnsi" w:cs="Arial"/>
          <w:sz w:val="21"/>
        </w:rPr>
        <w:t xml:space="preserve"> – Ker zahtevamo neposredno plačilo, </w:t>
      </w:r>
      <w:r w:rsidRPr="00300BB1">
        <w:rPr>
          <w:rFonts w:asciiTheme="minorHAnsi" w:hAnsiTheme="minorHAnsi" w:cs="Arial"/>
          <w:sz w:val="21"/>
          <w:u w:val="single"/>
        </w:rPr>
        <w:t>soglašamo,</w:t>
      </w:r>
      <w:r w:rsidRPr="00300BB1">
        <w:rPr>
          <w:rFonts w:asciiTheme="minorHAnsi" w:hAnsiTheme="minorHAnsi" w:cs="Arial"/>
          <w:sz w:val="21"/>
        </w:rPr>
        <w:t xml:space="preserve"> da naročnik Elektro Gorenjska, d. d. </w:t>
      </w:r>
      <w:r w:rsidR="00E26158" w:rsidRPr="00300BB1">
        <w:rPr>
          <w:rFonts w:asciiTheme="minorHAnsi" w:hAnsiTheme="minorHAnsi" w:cs="Arial"/>
          <w:sz w:val="21"/>
        </w:rPr>
        <w:t>(</w:t>
      </w:r>
      <w:r w:rsidRPr="00300BB1">
        <w:rPr>
          <w:rFonts w:asciiTheme="minorHAnsi" w:hAnsiTheme="minorHAnsi" w:cs="Arial"/>
          <w:sz w:val="21"/>
        </w:rPr>
        <w:t>v primeru, da bo glavni izvajalec v postopku predmetnega javnega naročila izbran kot najugodnejši</w:t>
      </w:r>
      <w:r w:rsidR="00E26158" w:rsidRPr="00300BB1">
        <w:rPr>
          <w:rFonts w:asciiTheme="minorHAnsi" w:hAnsiTheme="minorHAnsi" w:cs="Arial"/>
          <w:sz w:val="21"/>
        </w:rPr>
        <w:t>)</w:t>
      </w:r>
      <w:r w:rsidRPr="00300BB1">
        <w:rPr>
          <w:rFonts w:asciiTheme="minorHAnsi" w:hAnsiTheme="minorHAnsi" w:cs="Arial"/>
          <w:sz w:val="21"/>
        </w:rPr>
        <w:t xml:space="preserve"> namesto glavnega izvajalca, s katerim sodelujemo pri izvajanju predmetnega javnega naročila, poravna naše terjatve, ki jih imamo na podlagi del oziroma dobav, ki smo jih opravili v sklopu izvajanja javnega naročila, do glavnega izvajalca.</w:t>
      </w:r>
    </w:p>
    <w:p w:rsidR="00C73754" w:rsidRPr="00300BB1" w:rsidRDefault="00C73754" w:rsidP="00C73754">
      <w:pPr>
        <w:jc w:val="both"/>
        <w:rPr>
          <w:rFonts w:asciiTheme="minorHAnsi" w:hAnsiTheme="minorHAnsi"/>
          <w:sz w:val="21"/>
        </w:rPr>
      </w:pPr>
    </w:p>
    <w:p w:rsidR="00C73754" w:rsidRPr="00300BB1" w:rsidRDefault="00C73754" w:rsidP="00C73754">
      <w:pPr>
        <w:pStyle w:val="Telobesedila"/>
        <w:rPr>
          <w:rFonts w:asciiTheme="minorHAnsi" w:hAnsiTheme="minorHAnsi"/>
          <w:sz w:val="21"/>
          <w:szCs w:val="22"/>
          <w:lang w:val="sl-SI"/>
        </w:rPr>
      </w:pPr>
      <w:r w:rsidRPr="00300BB1">
        <w:rPr>
          <w:rFonts w:asciiTheme="minorHAnsi" w:hAnsiTheme="minorHAnsi" w:cs="Arial"/>
          <w:sz w:val="21"/>
          <w:u w:val="single"/>
          <w:lang w:val="sl-SI"/>
        </w:rPr>
        <w:t>Če je obkroženo NE</w:t>
      </w:r>
      <w:r w:rsidRPr="00300BB1">
        <w:rPr>
          <w:rFonts w:asciiTheme="minorHAnsi" w:hAnsiTheme="minorHAnsi"/>
          <w:sz w:val="21"/>
          <w:szCs w:val="22"/>
          <w:lang w:val="sl-SI"/>
        </w:rPr>
        <w:t xml:space="preserve"> – </w:t>
      </w:r>
      <w:r w:rsidR="00A97863" w:rsidRPr="00300BB1">
        <w:rPr>
          <w:rFonts w:asciiTheme="minorHAnsi" w:hAnsiTheme="minorHAnsi"/>
          <w:sz w:val="21"/>
          <w:szCs w:val="22"/>
          <w:lang w:val="sl-SI"/>
        </w:rPr>
        <w:t>K</w:t>
      </w:r>
      <w:r w:rsidRPr="00300BB1">
        <w:rPr>
          <w:rFonts w:asciiTheme="minorHAnsi" w:hAnsiTheme="minorHAnsi"/>
          <w:sz w:val="21"/>
          <w:szCs w:val="22"/>
          <w:lang w:val="sl-SI"/>
        </w:rPr>
        <w:t>er ne zahtevamo neposrednega plačila, se zavezujemo, da bomo izvajalcu poslali svojo pisno izjavo, da smo s strani glavnega izvajalca prejeli plačilo za izvedena dela, neposredno povezana s predmetom tega javnega naročila.</w:t>
      </w:r>
    </w:p>
    <w:p w:rsidR="00C73754" w:rsidRPr="00300BB1" w:rsidRDefault="00C73754" w:rsidP="00C73754">
      <w:pPr>
        <w:jc w:val="both"/>
        <w:rPr>
          <w:rFonts w:asciiTheme="minorHAnsi" w:hAnsiTheme="minorHAnsi"/>
          <w:sz w:val="21"/>
        </w:rPr>
      </w:pPr>
    </w:p>
    <w:p w:rsidR="00C73754" w:rsidRPr="00300BB1" w:rsidRDefault="00C73754" w:rsidP="00C73754">
      <w:pPr>
        <w:rPr>
          <w:rFonts w:asciiTheme="minorHAnsi" w:hAnsiTheme="minorHAnsi" w:cs="Arial"/>
          <w:sz w:val="21"/>
        </w:rPr>
      </w:pPr>
      <w:r w:rsidRPr="00300BB1">
        <w:rPr>
          <w:rFonts w:asciiTheme="minorHAnsi" w:hAnsiTheme="minorHAnsi" w:cs="Arial"/>
          <w:sz w:val="21"/>
        </w:rPr>
        <w:t xml:space="preserve">Izjavljamo tudi: </w:t>
      </w:r>
    </w:p>
    <w:p w:rsidR="00C73754" w:rsidRPr="00300BB1" w:rsidRDefault="00C73754" w:rsidP="001C69C8">
      <w:pPr>
        <w:pStyle w:val="Brezrazmikov"/>
        <w:numPr>
          <w:ilvl w:val="0"/>
          <w:numId w:val="15"/>
        </w:numPr>
        <w:jc w:val="both"/>
        <w:rPr>
          <w:rFonts w:asciiTheme="minorHAnsi" w:hAnsiTheme="minorHAnsi" w:cs="Arial"/>
          <w:sz w:val="21"/>
        </w:rPr>
      </w:pPr>
      <w:r w:rsidRPr="00300BB1">
        <w:rPr>
          <w:rFonts w:asciiTheme="minorHAnsi" w:hAnsiTheme="minorHAnsi" w:cs="Arial"/>
          <w:sz w:val="21"/>
        </w:rPr>
        <w:t>da nam je izvajalec pravočasno in pravilno poravnal svoje zapadle poslovne obveznosti,</w:t>
      </w:r>
    </w:p>
    <w:p w:rsidR="00034944" w:rsidRPr="00300BB1" w:rsidRDefault="00034944" w:rsidP="001C69C8">
      <w:pPr>
        <w:pStyle w:val="Brezrazmikov"/>
        <w:numPr>
          <w:ilvl w:val="0"/>
          <w:numId w:val="15"/>
        </w:numPr>
        <w:jc w:val="both"/>
        <w:rPr>
          <w:rFonts w:asciiTheme="minorHAnsi" w:hAnsiTheme="minorHAnsi" w:cs="Arial"/>
          <w:sz w:val="21"/>
        </w:rPr>
      </w:pPr>
      <w:r w:rsidRPr="00300BB1">
        <w:rPr>
          <w:rFonts w:asciiTheme="minorHAnsi" w:hAnsiTheme="minorHAnsi" w:cs="Arial"/>
          <w:sz w:val="21"/>
        </w:rPr>
        <w:t>da bomo predložili izpolnjen, podpisan in žigosan (če uporabljamo žig) obrazec ESPD,</w:t>
      </w:r>
    </w:p>
    <w:p w:rsidR="00C73754" w:rsidRPr="00300BB1" w:rsidRDefault="00C73754" w:rsidP="001C69C8">
      <w:pPr>
        <w:pStyle w:val="Brezrazmikov"/>
        <w:numPr>
          <w:ilvl w:val="0"/>
          <w:numId w:val="15"/>
        </w:numPr>
        <w:jc w:val="both"/>
        <w:rPr>
          <w:rFonts w:asciiTheme="minorHAnsi" w:hAnsiTheme="minorHAnsi" w:cs="Arial"/>
          <w:sz w:val="21"/>
        </w:rPr>
      </w:pPr>
      <w:r w:rsidRPr="00300BB1">
        <w:rPr>
          <w:rFonts w:asciiTheme="minorHAnsi" w:hAnsiTheme="minorHAnsi" w:cs="Arial"/>
          <w:sz w:val="21"/>
        </w:rPr>
        <w:t xml:space="preserve">da bomo pred sklenitvijo pogodbe v skladu s VI. odstavkom 14. člena ZIntPK naročniku predložili izjavo oziroma podatke o udeležbi fizičnih in pravnih oseb v lastništvu naše družbe, vključno z udeležbo tihih družbenikov, ter o gospodarskih subjektih, za katere se glede na določbe zakona, ki ureja gospodarske družbe, šteje, da so povezane družbe z našo družbo. Če bomo predložili lažno izjavo oziroma dali neresnične podatke o navedenih dejstvih, se zavedamo, da ima to za posledico ničnost pogodbe.  </w:t>
      </w:r>
    </w:p>
    <w:p w:rsidR="00C73754" w:rsidRPr="00300BB1" w:rsidRDefault="00C73754" w:rsidP="00C73754">
      <w:pPr>
        <w:jc w:val="both"/>
        <w:rPr>
          <w:rFonts w:asciiTheme="minorHAnsi" w:hAnsiTheme="minorHAnsi" w:cs="Arial"/>
          <w:color w:val="000000"/>
          <w:sz w:val="21"/>
          <w:szCs w:val="22"/>
        </w:rPr>
      </w:pPr>
    </w:p>
    <w:tbl>
      <w:tblPr>
        <w:tblW w:w="0" w:type="auto"/>
        <w:tblInd w:w="2" w:type="dxa"/>
        <w:tblLayout w:type="fixed"/>
        <w:tblLook w:val="04A0" w:firstRow="1" w:lastRow="0" w:firstColumn="1" w:lastColumn="0" w:noHBand="0" w:noVBand="1"/>
      </w:tblPr>
      <w:tblGrid>
        <w:gridCol w:w="4361"/>
        <w:gridCol w:w="4361"/>
      </w:tblGrid>
      <w:tr w:rsidR="00C73754" w:rsidRPr="00300BB1" w:rsidTr="00034944">
        <w:trPr>
          <w:cantSplit/>
        </w:trPr>
        <w:tc>
          <w:tcPr>
            <w:tcW w:w="4361" w:type="dxa"/>
            <w:hideMark/>
          </w:tcPr>
          <w:p w:rsidR="00C73754" w:rsidRPr="00300BB1" w:rsidRDefault="00C73754" w:rsidP="00034944">
            <w:pPr>
              <w:rPr>
                <w:rFonts w:asciiTheme="minorHAnsi" w:hAnsiTheme="minorHAnsi" w:cs="Arial"/>
                <w:sz w:val="21"/>
              </w:rPr>
            </w:pPr>
            <w:r w:rsidRPr="00300BB1">
              <w:rPr>
                <w:rFonts w:asciiTheme="minorHAnsi" w:hAnsiTheme="minorHAnsi" w:cs="Arial"/>
                <w:sz w:val="21"/>
              </w:rPr>
              <w:t>Kraj in datum:</w:t>
            </w:r>
          </w:p>
        </w:tc>
        <w:tc>
          <w:tcPr>
            <w:tcW w:w="4361" w:type="dxa"/>
          </w:tcPr>
          <w:p w:rsidR="00C73754" w:rsidRPr="00300BB1" w:rsidRDefault="00C73754" w:rsidP="00034944">
            <w:pPr>
              <w:rPr>
                <w:rFonts w:asciiTheme="minorHAnsi" w:hAnsiTheme="minorHAnsi" w:cs="Arial"/>
                <w:sz w:val="21"/>
              </w:rPr>
            </w:pPr>
            <w:r w:rsidRPr="00300BB1">
              <w:rPr>
                <w:rFonts w:asciiTheme="minorHAnsi" w:hAnsiTheme="minorHAnsi" w:cs="Arial"/>
                <w:sz w:val="21"/>
              </w:rPr>
              <w:t>Podizvajalec:</w:t>
            </w:r>
          </w:p>
          <w:p w:rsidR="00C73754" w:rsidRPr="00300BB1" w:rsidRDefault="00C73754" w:rsidP="00034944">
            <w:pPr>
              <w:rPr>
                <w:rFonts w:asciiTheme="minorHAnsi" w:hAnsiTheme="minorHAnsi" w:cs="Arial"/>
                <w:sz w:val="21"/>
              </w:rPr>
            </w:pPr>
          </w:p>
        </w:tc>
      </w:tr>
      <w:tr w:rsidR="00C73754" w:rsidRPr="00300BB1" w:rsidTr="00034944">
        <w:trPr>
          <w:cantSplit/>
        </w:trPr>
        <w:tc>
          <w:tcPr>
            <w:tcW w:w="4361" w:type="dxa"/>
          </w:tcPr>
          <w:p w:rsidR="00C73754" w:rsidRPr="00300BB1" w:rsidRDefault="00C73754" w:rsidP="00034944">
            <w:pPr>
              <w:rPr>
                <w:rFonts w:asciiTheme="minorHAnsi" w:hAnsiTheme="minorHAnsi" w:cs="Arial"/>
                <w:sz w:val="21"/>
              </w:rPr>
            </w:pPr>
          </w:p>
        </w:tc>
        <w:tc>
          <w:tcPr>
            <w:tcW w:w="4361" w:type="dxa"/>
          </w:tcPr>
          <w:p w:rsidR="00C73754" w:rsidRPr="00300BB1" w:rsidRDefault="00C73754" w:rsidP="00034944">
            <w:pPr>
              <w:rPr>
                <w:rFonts w:asciiTheme="minorHAnsi" w:hAnsiTheme="minorHAnsi" w:cs="Arial"/>
                <w:sz w:val="21"/>
              </w:rPr>
            </w:pPr>
          </w:p>
          <w:p w:rsidR="00C73754" w:rsidRPr="00300BB1" w:rsidRDefault="00C73754" w:rsidP="00034944">
            <w:pPr>
              <w:rPr>
                <w:rFonts w:asciiTheme="minorHAnsi" w:hAnsiTheme="minorHAnsi" w:cs="Arial"/>
                <w:sz w:val="21"/>
              </w:rPr>
            </w:pPr>
            <w:r w:rsidRPr="00300BB1">
              <w:rPr>
                <w:rFonts w:asciiTheme="minorHAnsi" w:hAnsiTheme="minorHAnsi" w:cs="Arial"/>
                <w:sz w:val="21"/>
              </w:rPr>
              <w:t>Žig in podpis:</w:t>
            </w:r>
          </w:p>
        </w:tc>
      </w:tr>
    </w:tbl>
    <w:p w:rsidR="005520DD" w:rsidRDefault="005520DD" w:rsidP="00C73754">
      <w:pPr>
        <w:jc w:val="both"/>
        <w:rPr>
          <w:rFonts w:asciiTheme="minorHAnsi" w:hAnsiTheme="minorHAnsi" w:cs="Arial"/>
          <w:b/>
          <w:color w:val="000000"/>
          <w:sz w:val="21"/>
          <w:szCs w:val="22"/>
        </w:rPr>
      </w:pPr>
    </w:p>
    <w:p w:rsidR="00C73754" w:rsidRPr="00300BB1" w:rsidRDefault="00C73754" w:rsidP="00C73754">
      <w:pPr>
        <w:jc w:val="both"/>
        <w:rPr>
          <w:rFonts w:asciiTheme="minorHAnsi" w:hAnsiTheme="minorHAnsi" w:cs="Arial"/>
          <w:b/>
          <w:color w:val="000000"/>
          <w:sz w:val="21"/>
          <w:szCs w:val="22"/>
        </w:rPr>
      </w:pPr>
      <w:r w:rsidRPr="00300BB1">
        <w:rPr>
          <w:rFonts w:asciiTheme="minorHAnsi" w:hAnsiTheme="minorHAnsi" w:cs="Arial"/>
          <w:b/>
          <w:color w:val="000000"/>
          <w:sz w:val="21"/>
          <w:szCs w:val="22"/>
        </w:rPr>
        <w:t xml:space="preserve">GLAVNI IZVAJALEC: </w:t>
      </w:r>
    </w:p>
    <w:p w:rsidR="00C73754" w:rsidRPr="00300BB1" w:rsidRDefault="00C73754" w:rsidP="00034944">
      <w:pPr>
        <w:jc w:val="both"/>
        <w:rPr>
          <w:rFonts w:asciiTheme="minorHAnsi" w:hAnsiTheme="minorHAnsi" w:cs="Arial"/>
          <w:color w:val="000000"/>
          <w:sz w:val="21"/>
          <w:szCs w:val="22"/>
        </w:rPr>
      </w:pPr>
    </w:p>
    <w:p w:rsidR="00034944" w:rsidRPr="00300BB1" w:rsidRDefault="00034944" w:rsidP="00034944">
      <w:pPr>
        <w:jc w:val="both"/>
        <w:rPr>
          <w:rFonts w:asciiTheme="minorHAnsi" w:hAnsiTheme="minorHAnsi" w:cs="Arial"/>
          <w:b/>
          <w:color w:val="000000"/>
          <w:sz w:val="21"/>
          <w:szCs w:val="22"/>
        </w:rPr>
      </w:pPr>
      <w:r w:rsidRPr="00300BB1">
        <w:rPr>
          <w:rFonts w:asciiTheme="minorHAnsi" w:hAnsiTheme="minorHAnsi" w:cs="Arial"/>
          <w:b/>
          <w:color w:val="000000"/>
          <w:sz w:val="21"/>
          <w:szCs w:val="22"/>
        </w:rPr>
        <w:t>Izjave glavnega izvajalca:</w:t>
      </w:r>
    </w:p>
    <w:p w:rsidR="00C73754" w:rsidRPr="00300BB1" w:rsidRDefault="00C73754" w:rsidP="00C73754">
      <w:pPr>
        <w:jc w:val="both"/>
        <w:rPr>
          <w:rFonts w:asciiTheme="minorHAnsi" w:hAnsiTheme="minorHAnsi" w:cs="Arial"/>
          <w:color w:val="000000"/>
          <w:sz w:val="21"/>
          <w:szCs w:val="22"/>
        </w:rPr>
      </w:pPr>
      <w:r w:rsidRPr="00300BB1">
        <w:rPr>
          <w:rFonts w:asciiTheme="minorHAnsi" w:hAnsiTheme="minorHAnsi" w:cs="Arial"/>
          <w:color w:val="000000"/>
          <w:sz w:val="21"/>
          <w:szCs w:val="22"/>
          <w:u w:val="single"/>
        </w:rPr>
        <w:t>Če podizvajalec zahteva neposredno plačilo:</w:t>
      </w:r>
      <w:r w:rsidRPr="00300BB1">
        <w:rPr>
          <w:rFonts w:asciiTheme="minorHAnsi" w:hAnsiTheme="minorHAnsi" w:cs="Arial"/>
          <w:color w:val="000000"/>
          <w:sz w:val="21"/>
          <w:szCs w:val="22"/>
        </w:rPr>
        <w:t xml:space="preserve"> </w:t>
      </w:r>
      <w:r w:rsidR="00034944" w:rsidRPr="00300BB1">
        <w:rPr>
          <w:rFonts w:asciiTheme="minorHAnsi" w:hAnsiTheme="minorHAnsi" w:cs="Arial"/>
          <w:color w:val="000000"/>
          <w:sz w:val="21"/>
          <w:szCs w:val="22"/>
        </w:rPr>
        <w:t>S</w:t>
      </w:r>
      <w:r w:rsidRPr="00300BB1">
        <w:rPr>
          <w:rFonts w:asciiTheme="minorHAnsi" w:hAnsiTheme="minorHAnsi" w:cs="Arial"/>
          <w:color w:val="000000"/>
          <w:sz w:val="21"/>
          <w:szCs w:val="22"/>
        </w:rPr>
        <w:t xml:space="preserve"> podpisom na tem dokumentu pooblaščamo naročnika, da na podlagi potrjenega računa oz. situacije, neposredno plačuje podizvajalcu. Svojemu računu oziroma situaciji bomo obvezno priložili račune oziroma situacije svojih podizvajalcev, ki jih bomo predhodno potrdili. </w:t>
      </w:r>
    </w:p>
    <w:p w:rsidR="00C73754" w:rsidRPr="00300BB1" w:rsidRDefault="00C73754" w:rsidP="00C73754">
      <w:pPr>
        <w:jc w:val="both"/>
        <w:rPr>
          <w:rFonts w:asciiTheme="minorHAnsi" w:hAnsiTheme="minorHAnsi" w:cs="Arial"/>
          <w:color w:val="000000"/>
          <w:sz w:val="21"/>
          <w:szCs w:val="22"/>
          <w:u w:val="single"/>
        </w:rPr>
      </w:pPr>
    </w:p>
    <w:p w:rsidR="00C73754" w:rsidRPr="00300BB1" w:rsidRDefault="00C73754" w:rsidP="00C73754">
      <w:pPr>
        <w:jc w:val="both"/>
        <w:rPr>
          <w:rFonts w:asciiTheme="minorHAnsi" w:hAnsiTheme="minorHAnsi" w:cs="Arial"/>
          <w:color w:val="000000"/>
          <w:sz w:val="21"/>
          <w:szCs w:val="22"/>
        </w:rPr>
      </w:pPr>
      <w:r w:rsidRPr="00300BB1">
        <w:rPr>
          <w:rFonts w:asciiTheme="minorHAnsi" w:hAnsiTheme="minorHAnsi" w:cs="Arial"/>
          <w:color w:val="000000"/>
          <w:sz w:val="21"/>
          <w:szCs w:val="22"/>
          <w:u w:val="single"/>
        </w:rPr>
        <w:t>Če podizvajalec ne zahteva neposrednega plačila:</w:t>
      </w:r>
      <w:r w:rsidRPr="00300BB1">
        <w:rPr>
          <w:rFonts w:asciiTheme="minorHAnsi" w:hAnsiTheme="minorHAnsi" w:cs="Arial"/>
          <w:color w:val="000000"/>
          <w:sz w:val="21"/>
          <w:szCs w:val="22"/>
        </w:rPr>
        <w:t xml:space="preserve"> </w:t>
      </w:r>
      <w:r w:rsidR="00034944" w:rsidRPr="00300BB1">
        <w:rPr>
          <w:rFonts w:asciiTheme="minorHAnsi" w:hAnsiTheme="minorHAnsi" w:cs="Arial"/>
          <w:color w:val="000000"/>
          <w:sz w:val="21"/>
          <w:szCs w:val="22"/>
        </w:rPr>
        <w:t>S</w:t>
      </w:r>
      <w:r w:rsidRPr="00300BB1">
        <w:rPr>
          <w:rFonts w:asciiTheme="minorHAnsi" w:hAnsiTheme="minorHAnsi" w:cs="Arial"/>
          <w:color w:val="000000"/>
          <w:sz w:val="21"/>
          <w:szCs w:val="22"/>
        </w:rPr>
        <w:t xml:space="preserve"> podpisom na tem dokumentu se obvezujemo, da bomo najpozneje v 60 dneh od plačila končnega računa oziroma situacije, naročniku poslali svojo pisno izjavo in pisno izjavo podizvajalc</w:t>
      </w:r>
      <w:r w:rsidR="00034944" w:rsidRPr="00300BB1">
        <w:rPr>
          <w:rFonts w:asciiTheme="minorHAnsi" w:hAnsiTheme="minorHAnsi" w:cs="Arial"/>
          <w:color w:val="000000"/>
          <w:sz w:val="21"/>
          <w:szCs w:val="22"/>
        </w:rPr>
        <w:t>a</w:t>
      </w:r>
      <w:r w:rsidRPr="00300BB1">
        <w:rPr>
          <w:rFonts w:asciiTheme="minorHAnsi" w:hAnsiTheme="minorHAnsi" w:cs="Arial"/>
          <w:color w:val="000000"/>
          <w:sz w:val="21"/>
          <w:szCs w:val="22"/>
        </w:rPr>
        <w:t xml:space="preserve">, ki </w:t>
      </w:r>
      <w:r w:rsidR="00034944" w:rsidRPr="00300BB1">
        <w:rPr>
          <w:rFonts w:asciiTheme="minorHAnsi" w:hAnsiTheme="minorHAnsi" w:cs="Arial"/>
          <w:color w:val="000000"/>
          <w:sz w:val="21"/>
          <w:szCs w:val="22"/>
        </w:rPr>
        <w:t>je sodeloval</w:t>
      </w:r>
      <w:r w:rsidRPr="00300BB1">
        <w:rPr>
          <w:rFonts w:asciiTheme="minorHAnsi" w:hAnsiTheme="minorHAnsi" w:cs="Arial"/>
          <w:color w:val="000000"/>
          <w:sz w:val="21"/>
          <w:szCs w:val="22"/>
        </w:rPr>
        <w:t xml:space="preserve"> pri izvedbi te pogodbe, da </w:t>
      </w:r>
      <w:r w:rsidR="00034944" w:rsidRPr="00300BB1">
        <w:rPr>
          <w:rFonts w:asciiTheme="minorHAnsi" w:hAnsiTheme="minorHAnsi" w:cs="Arial"/>
          <w:color w:val="000000"/>
          <w:sz w:val="21"/>
          <w:szCs w:val="22"/>
        </w:rPr>
        <w:t>je</w:t>
      </w:r>
      <w:r w:rsidRPr="00300BB1">
        <w:rPr>
          <w:rFonts w:asciiTheme="minorHAnsi" w:hAnsiTheme="minorHAnsi" w:cs="Arial"/>
          <w:color w:val="000000"/>
          <w:sz w:val="21"/>
          <w:szCs w:val="22"/>
        </w:rPr>
        <w:t xml:space="preserve"> z naše strani, kot glavnega izvajalca, prejel plačilo za izvedena dela, neposredno povezana s pogodbo za izvedbo zgoraj navedenega javnega naročila.</w:t>
      </w:r>
      <w:r w:rsidR="00034944" w:rsidRPr="00300BB1">
        <w:rPr>
          <w:rFonts w:asciiTheme="minorHAnsi" w:hAnsiTheme="minorHAnsi" w:cs="Arial"/>
          <w:color w:val="000000"/>
          <w:sz w:val="21"/>
          <w:szCs w:val="22"/>
        </w:rPr>
        <w:t xml:space="preserve"> Zavedamo se, da je </w:t>
      </w:r>
      <w:proofErr w:type="spellStart"/>
      <w:r w:rsidR="00034944" w:rsidRPr="00300BB1">
        <w:rPr>
          <w:rFonts w:asciiTheme="minorHAnsi" w:hAnsiTheme="minorHAnsi" w:cs="Arial"/>
          <w:color w:val="000000"/>
          <w:sz w:val="21"/>
          <w:szCs w:val="22"/>
        </w:rPr>
        <w:t>neposredovanje</w:t>
      </w:r>
      <w:proofErr w:type="spellEnd"/>
      <w:r w:rsidR="00034944" w:rsidRPr="00300BB1">
        <w:rPr>
          <w:rFonts w:asciiTheme="minorHAnsi" w:hAnsiTheme="minorHAnsi" w:cs="Arial"/>
          <w:color w:val="000000"/>
          <w:sz w:val="21"/>
          <w:szCs w:val="22"/>
        </w:rPr>
        <w:t xml:space="preserve"> izjave o poplačilu </w:t>
      </w:r>
      <w:r w:rsidR="00FD66D5" w:rsidRPr="00300BB1">
        <w:rPr>
          <w:rFonts w:asciiTheme="minorHAnsi" w:hAnsiTheme="minorHAnsi" w:cs="Arial"/>
          <w:color w:val="000000"/>
          <w:sz w:val="21"/>
          <w:szCs w:val="22"/>
        </w:rPr>
        <w:t>prekršek na podlagi druge točke I. odstavka 112. člena ZJN-3.</w:t>
      </w:r>
    </w:p>
    <w:p w:rsidR="00C73754" w:rsidRPr="00300BB1" w:rsidRDefault="00C73754" w:rsidP="00C73754">
      <w:pPr>
        <w:jc w:val="both"/>
        <w:rPr>
          <w:rFonts w:asciiTheme="minorHAnsi" w:hAnsiTheme="minorHAnsi" w:cs="Arial"/>
          <w:color w:val="000000"/>
          <w:sz w:val="21"/>
          <w:szCs w:val="22"/>
        </w:rPr>
      </w:pPr>
    </w:p>
    <w:p w:rsidR="00C73754" w:rsidRPr="00300BB1" w:rsidRDefault="00C73754" w:rsidP="00C73754">
      <w:pPr>
        <w:pStyle w:val="Brezrazmikov"/>
        <w:jc w:val="both"/>
        <w:rPr>
          <w:sz w:val="21"/>
        </w:rPr>
      </w:pPr>
      <w:r w:rsidRPr="00300BB1">
        <w:rPr>
          <w:sz w:val="21"/>
          <w:u w:val="single"/>
        </w:rPr>
        <w:t>Če se podizvajalec zamenja z drugim in je izvajalec izpolnjevanje kakšnega pogoja v javnem naročilu dokazoval z zamenjanim podizvajalcem:</w:t>
      </w:r>
      <w:r w:rsidRPr="00300BB1">
        <w:rPr>
          <w:sz w:val="21"/>
        </w:rPr>
        <w:t xml:space="preserve"> </w:t>
      </w:r>
      <w:r w:rsidR="002B04CD" w:rsidRPr="00300BB1">
        <w:rPr>
          <w:sz w:val="21"/>
        </w:rPr>
        <w:t>P</w:t>
      </w:r>
      <w:r w:rsidRPr="00300BB1">
        <w:rPr>
          <w:sz w:val="21"/>
        </w:rPr>
        <w:t xml:space="preserve">rilagamo tudi dokazilo, da novi podizvajalec izpolnjuje pogoj, katerega smo v postopku javnega naročila izpolnjevali skupaj z zamenjanim podizvajalcem. </w:t>
      </w:r>
    </w:p>
    <w:p w:rsidR="00C73754" w:rsidRPr="00300BB1" w:rsidRDefault="00C73754" w:rsidP="00C73754">
      <w:pPr>
        <w:jc w:val="both"/>
        <w:rPr>
          <w:rFonts w:asciiTheme="minorHAnsi" w:hAnsiTheme="minorHAnsi" w:cs="Arial"/>
          <w:color w:val="000000"/>
          <w:sz w:val="21"/>
          <w:szCs w:val="22"/>
        </w:rPr>
      </w:pPr>
    </w:p>
    <w:p w:rsidR="00C73754" w:rsidRPr="00300BB1" w:rsidRDefault="00C73754" w:rsidP="00C73754">
      <w:pPr>
        <w:ind w:firstLine="330"/>
        <w:jc w:val="both"/>
        <w:rPr>
          <w:rFonts w:asciiTheme="minorHAnsi" w:hAnsiTheme="minorHAnsi" w:cs="Arial"/>
          <w:color w:val="000000"/>
          <w:sz w:val="21"/>
          <w:szCs w:val="22"/>
        </w:rPr>
      </w:pPr>
    </w:p>
    <w:tbl>
      <w:tblPr>
        <w:tblW w:w="0" w:type="auto"/>
        <w:tblInd w:w="108" w:type="dxa"/>
        <w:tblLayout w:type="fixed"/>
        <w:tblLook w:val="0000" w:firstRow="0" w:lastRow="0" w:firstColumn="0" w:lastColumn="0" w:noHBand="0" w:noVBand="0"/>
      </w:tblPr>
      <w:tblGrid>
        <w:gridCol w:w="4361"/>
        <w:gridCol w:w="4361"/>
      </w:tblGrid>
      <w:tr w:rsidR="00C73754" w:rsidRPr="00300BB1" w:rsidTr="00034944">
        <w:trPr>
          <w:cantSplit/>
        </w:trPr>
        <w:tc>
          <w:tcPr>
            <w:tcW w:w="4361" w:type="dxa"/>
          </w:tcPr>
          <w:p w:rsidR="00C73754" w:rsidRPr="00300BB1" w:rsidRDefault="00C73754" w:rsidP="00034944">
            <w:pPr>
              <w:jc w:val="both"/>
              <w:rPr>
                <w:rFonts w:asciiTheme="minorHAnsi" w:hAnsiTheme="minorHAnsi" w:cs="Arial"/>
                <w:bCs/>
                <w:sz w:val="21"/>
                <w:szCs w:val="22"/>
              </w:rPr>
            </w:pPr>
            <w:r w:rsidRPr="00300BB1">
              <w:rPr>
                <w:rFonts w:asciiTheme="minorHAnsi" w:hAnsiTheme="minorHAnsi" w:cs="Arial"/>
                <w:bCs/>
                <w:sz w:val="21"/>
                <w:szCs w:val="22"/>
              </w:rPr>
              <w:t>Kraj in datum:</w:t>
            </w:r>
          </w:p>
        </w:tc>
        <w:tc>
          <w:tcPr>
            <w:tcW w:w="4361" w:type="dxa"/>
          </w:tcPr>
          <w:p w:rsidR="00C73754" w:rsidRPr="00300BB1" w:rsidRDefault="00C73754" w:rsidP="00034944">
            <w:pPr>
              <w:jc w:val="both"/>
              <w:rPr>
                <w:rFonts w:asciiTheme="minorHAnsi" w:hAnsiTheme="minorHAnsi" w:cs="Arial"/>
                <w:bCs/>
                <w:sz w:val="21"/>
                <w:szCs w:val="22"/>
              </w:rPr>
            </w:pPr>
            <w:r w:rsidRPr="00300BB1">
              <w:rPr>
                <w:rFonts w:asciiTheme="minorHAnsi" w:hAnsiTheme="minorHAnsi" w:cs="Arial"/>
                <w:bCs/>
                <w:sz w:val="21"/>
                <w:szCs w:val="22"/>
              </w:rPr>
              <w:t>Ponudnik:</w:t>
            </w:r>
          </w:p>
          <w:p w:rsidR="00C73754" w:rsidRPr="00300BB1" w:rsidRDefault="00C73754" w:rsidP="00034944">
            <w:pPr>
              <w:jc w:val="both"/>
              <w:rPr>
                <w:rFonts w:asciiTheme="minorHAnsi" w:hAnsiTheme="minorHAnsi" w:cs="Arial"/>
                <w:bCs/>
                <w:sz w:val="21"/>
                <w:szCs w:val="22"/>
              </w:rPr>
            </w:pPr>
          </w:p>
        </w:tc>
      </w:tr>
      <w:tr w:rsidR="00C73754" w:rsidRPr="00300BB1" w:rsidTr="00034944">
        <w:trPr>
          <w:cantSplit/>
        </w:trPr>
        <w:tc>
          <w:tcPr>
            <w:tcW w:w="4361" w:type="dxa"/>
          </w:tcPr>
          <w:p w:rsidR="00C73754" w:rsidRPr="00300BB1" w:rsidRDefault="00C73754" w:rsidP="00034944">
            <w:pPr>
              <w:jc w:val="both"/>
              <w:rPr>
                <w:rFonts w:asciiTheme="minorHAnsi" w:hAnsiTheme="minorHAnsi" w:cs="Arial"/>
                <w:bCs/>
                <w:sz w:val="21"/>
                <w:szCs w:val="22"/>
              </w:rPr>
            </w:pPr>
          </w:p>
        </w:tc>
        <w:tc>
          <w:tcPr>
            <w:tcW w:w="4361" w:type="dxa"/>
          </w:tcPr>
          <w:p w:rsidR="00C73754" w:rsidRPr="00300BB1" w:rsidRDefault="00C73754" w:rsidP="00034944">
            <w:pPr>
              <w:jc w:val="both"/>
              <w:rPr>
                <w:rFonts w:asciiTheme="minorHAnsi" w:hAnsiTheme="minorHAnsi" w:cs="Arial"/>
                <w:bCs/>
                <w:sz w:val="21"/>
                <w:szCs w:val="22"/>
              </w:rPr>
            </w:pPr>
          </w:p>
          <w:p w:rsidR="00C73754" w:rsidRPr="00300BB1" w:rsidRDefault="00C73754" w:rsidP="00034944">
            <w:pPr>
              <w:jc w:val="both"/>
              <w:rPr>
                <w:rFonts w:asciiTheme="minorHAnsi" w:hAnsiTheme="minorHAnsi" w:cs="Arial"/>
                <w:bCs/>
                <w:sz w:val="21"/>
                <w:szCs w:val="22"/>
              </w:rPr>
            </w:pPr>
            <w:r w:rsidRPr="00300BB1">
              <w:rPr>
                <w:rFonts w:asciiTheme="minorHAnsi" w:hAnsiTheme="minorHAnsi" w:cs="Arial"/>
                <w:bCs/>
                <w:sz w:val="21"/>
                <w:szCs w:val="22"/>
              </w:rPr>
              <w:t>Žig in podpis:</w:t>
            </w:r>
          </w:p>
        </w:tc>
      </w:tr>
    </w:tbl>
    <w:p w:rsidR="00C73754" w:rsidRPr="00300BB1" w:rsidRDefault="00C73754" w:rsidP="00C73754">
      <w:pPr>
        <w:ind w:firstLine="330"/>
        <w:jc w:val="both"/>
        <w:rPr>
          <w:rFonts w:asciiTheme="minorHAnsi" w:hAnsiTheme="minorHAnsi" w:cs="Arial"/>
          <w:color w:val="000000"/>
          <w:sz w:val="21"/>
          <w:szCs w:val="22"/>
        </w:rPr>
      </w:pPr>
    </w:p>
    <w:p w:rsidR="00C73754" w:rsidRPr="00300BB1" w:rsidRDefault="00C73754" w:rsidP="00C73754">
      <w:pPr>
        <w:ind w:firstLine="330"/>
        <w:jc w:val="both"/>
        <w:rPr>
          <w:rFonts w:asciiTheme="minorHAnsi" w:hAnsiTheme="minorHAnsi" w:cs="Arial"/>
          <w:color w:val="000000"/>
          <w:sz w:val="21"/>
          <w:szCs w:val="22"/>
        </w:rPr>
      </w:pPr>
    </w:p>
    <w:p w:rsidR="00C73754" w:rsidRPr="00300BB1" w:rsidRDefault="00C73754" w:rsidP="00C73754">
      <w:pPr>
        <w:jc w:val="both"/>
        <w:rPr>
          <w:rFonts w:asciiTheme="minorHAnsi" w:hAnsiTheme="minorHAnsi" w:cs="Arial"/>
          <w:b/>
          <w:color w:val="000000"/>
          <w:sz w:val="21"/>
          <w:szCs w:val="22"/>
        </w:rPr>
      </w:pPr>
      <w:r w:rsidRPr="00300BB1">
        <w:rPr>
          <w:rFonts w:asciiTheme="minorHAnsi" w:hAnsiTheme="minorHAnsi" w:cs="Arial"/>
          <w:b/>
          <w:color w:val="000000"/>
          <w:sz w:val="21"/>
          <w:szCs w:val="22"/>
        </w:rPr>
        <w:t>NAROČNIK</w:t>
      </w:r>
      <w:r w:rsidR="004E4820" w:rsidRPr="00300BB1">
        <w:rPr>
          <w:rFonts w:asciiTheme="minorHAnsi" w:hAnsiTheme="minorHAnsi" w:cs="Arial"/>
          <w:b/>
          <w:color w:val="000000"/>
          <w:sz w:val="21"/>
          <w:szCs w:val="22"/>
        </w:rPr>
        <w:t xml:space="preserve"> </w:t>
      </w:r>
      <w:r w:rsidR="004E4820" w:rsidRPr="00300BB1">
        <w:rPr>
          <w:rFonts w:asciiTheme="minorHAnsi" w:hAnsiTheme="minorHAnsi" w:cs="Arial"/>
          <w:i/>
          <w:color w:val="000000"/>
          <w:sz w:val="18"/>
          <w:szCs w:val="22"/>
        </w:rPr>
        <w:t xml:space="preserve">(v primeru </w:t>
      </w:r>
      <w:r w:rsidR="004E4820" w:rsidRPr="00300BB1">
        <w:rPr>
          <w:rFonts w:asciiTheme="minorHAnsi" w:hAnsiTheme="minorHAnsi" w:cs="Arial"/>
          <w:i/>
          <w:sz w:val="18"/>
          <w:szCs w:val="21"/>
        </w:rPr>
        <w:t>zamenjave podizvajalca ali angažiranja novega podizvajalca (v času izvajanja pogodbe)</w:t>
      </w:r>
      <w:r w:rsidR="005A6BAF" w:rsidRPr="00300BB1">
        <w:rPr>
          <w:rFonts w:asciiTheme="minorHAnsi" w:hAnsiTheme="minorHAnsi" w:cs="Arial"/>
          <w:i/>
          <w:sz w:val="18"/>
          <w:szCs w:val="21"/>
        </w:rPr>
        <w:t>)</w:t>
      </w:r>
      <w:r w:rsidRPr="00300BB1">
        <w:rPr>
          <w:rFonts w:asciiTheme="minorHAnsi" w:hAnsiTheme="minorHAnsi" w:cs="Arial"/>
          <w:i/>
          <w:color w:val="000000"/>
          <w:sz w:val="18"/>
          <w:szCs w:val="22"/>
        </w:rPr>
        <w:t>:</w:t>
      </w:r>
    </w:p>
    <w:p w:rsidR="00C73754" w:rsidRPr="00300BB1" w:rsidRDefault="00C73754" w:rsidP="00C73754">
      <w:pPr>
        <w:jc w:val="both"/>
        <w:rPr>
          <w:rFonts w:asciiTheme="minorHAnsi" w:hAnsiTheme="minorHAnsi" w:cs="Arial"/>
          <w:b/>
          <w:color w:val="000000"/>
          <w:sz w:val="21"/>
          <w:szCs w:val="22"/>
        </w:rPr>
      </w:pPr>
    </w:p>
    <w:p w:rsidR="00C73754" w:rsidRPr="00300BB1" w:rsidRDefault="00C73754" w:rsidP="00C73754">
      <w:pPr>
        <w:jc w:val="both"/>
        <w:rPr>
          <w:rFonts w:asciiTheme="minorHAnsi" w:hAnsiTheme="minorHAnsi" w:cs="Arial"/>
          <w:color w:val="000000"/>
          <w:sz w:val="21"/>
          <w:szCs w:val="22"/>
        </w:rPr>
      </w:pPr>
      <w:r w:rsidRPr="00300BB1">
        <w:rPr>
          <w:rFonts w:asciiTheme="minorHAnsi" w:hAnsiTheme="minorHAnsi" w:cs="Arial"/>
          <w:color w:val="000000"/>
          <w:sz w:val="21"/>
          <w:szCs w:val="22"/>
        </w:rPr>
        <w:t>Naročnik soglašam s spremembo podizvajalca oziroma z novim podizvajalcem.</w:t>
      </w:r>
    </w:p>
    <w:p w:rsidR="00C73754" w:rsidRPr="00300BB1" w:rsidRDefault="00C73754" w:rsidP="00C73754">
      <w:pPr>
        <w:ind w:firstLine="330"/>
        <w:jc w:val="both"/>
        <w:rPr>
          <w:rFonts w:asciiTheme="minorHAnsi" w:hAnsiTheme="minorHAnsi" w:cs="Arial"/>
          <w:color w:val="000000"/>
          <w:sz w:val="21"/>
          <w:szCs w:val="22"/>
        </w:rPr>
      </w:pPr>
    </w:p>
    <w:p w:rsidR="00C73754" w:rsidRPr="00300BB1" w:rsidRDefault="00C73754" w:rsidP="00C73754">
      <w:pPr>
        <w:ind w:firstLine="330"/>
        <w:jc w:val="both"/>
        <w:rPr>
          <w:rFonts w:asciiTheme="minorHAnsi" w:hAnsiTheme="minorHAnsi" w:cs="Arial"/>
          <w:color w:val="000000"/>
          <w:sz w:val="21"/>
          <w:szCs w:val="22"/>
        </w:rPr>
      </w:pPr>
    </w:p>
    <w:tbl>
      <w:tblPr>
        <w:tblW w:w="0" w:type="auto"/>
        <w:tblInd w:w="108" w:type="dxa"/>
        <w:tblLayout w:type="fixed"/>
        <w:tblLook w:val="0000" w:firstRow="0" w:lastRow="0" w:firstColumn="0" w:lastColumn="0" w:noHBand="0" w:noVBand="0"/>
      </w:tblPr>
      <w:tblGrid>
        <w:gridCol w:w="4361"/>
        <w:gridCol w:w="4361"/>
      </w:tblGrid>
      <w:tr w:rsidR="00C73754" w:rsidRPr="00300BB1" w:rsidTr="00034944">
        <w:trPr>
          <w:cantSplit/>
        </w:trPr>
        <w:tc>
          <w:tcPr>
            <w:tcW w:w="4361" w:type="dxa"/>
          </w:tcPr>
          <w:p w:rsidR="00C73754" w:rsidRPr="00300BB1" w:rsidRDefault="00C73754" w:rsidP="00034944">
            <w:pPr>
              <w:jc w:val="both"/>
              <w:rPr>
                <w:rFonts w:asciiTheme="minorHAnsi" w:hAnsiTheme="minorHAnsi" w:cs="Arial"/>
                <w:bCs/>
                <w:sz w:val="21"/>
                <w:szCs w:val="22"/>
              </w:rPr>
            </w:pPr>
            <w:r w:rsidRPr="00300BB1">
              <w:rPr>
                <w:rFonts w:asciiTheme="minorHAnsi" w:hAnsiTheme="minorHAnsi" w:cs="Arial"/>
                <w:bCs/>
                <w:sz w:val="21"/>
                <w:szCs w:val="22"/>
              </w:rPr>
              <w:t>Kraj in datum:</w:t>
            </w:r>
          </w:p>
        </w:tc>
        <w:tc>
          <w:tcPr>
            <w:tcW w:w="4361" w:type="dxa"/>
          </w:tcPr>
          <w:p w:rsidR="00C73754" w:rsidRPr="00300BB1" w:rsidRDefault="00C73754" w:rsidP="00034944">
            <w:pPr>
              <w:jc w:val="both"/>
              <w:rPr>
                <w:rFonts w:asciiTheme="minorHAnsi" w:hAnsiTheme="minorHAnsi" w:cs="Arial"/>
                <w:bCs/>
                <w:sz w:val="21"/>
                <w:szCs w:val="22"/>
              </w:rPr>
            </w:pPr>
            <w:r w:rsidRPr="00300BB1">
              <w:rPr>
                <w:rFonts w:asciiTheme="minorHAnsi" w:hAnsiTheme="minorHAnsi" w:cs="Arial"/>
                <w:bCs/>
                <w:sz w:val="21"/>
                <w:szCs w:val="22"/>
              </w:rPr>
              <w:t>Naročnik:</w:t>
            </w:r>
          </w:p>
          <w:p w:rsidR="00C73754" w:rsidRPr="00300BB1" w:rsidRDefault="00C73754" w:rsidP="00034944">
            <w:pPr>
              <w:jc w:val="both"/>
              <w:rPr>
                <w:rFonts w:asciiTheme="minorHAnsi" w:hAnsiTheme="minorHAnsi" w:cs="Arial"/>
                <w:bCs/>
                <w:sz w:val="21"/>
                <w:szCs w:val="22"/>
              </w:rPr>
            </w:pPr>
          </w:p>
        </w:tc>
      </w:tr>
      <w:tr w:rsidR="00C73754" w:rsidRPr="00300BB1" w:rsidTr="00034944">
        <w:trPr>
          <w:cantSplit/>
        </w:trPr>
        <w:tc>
          <w:tcPr>
            <w:tcW w:w="4361" w:type="dxa"/>
          </w:tcPr>
          <w:p w:rsidR="00C73754" w:rsidRPr="00300BB1" w:rsidRDefault="00C73754" w:rsidP="00034944">
            <w:pPr>
              <w:jc w:val="both"/>
              <w:rPr>
                <w:rFonts w:asciiTheme="minorHAnsi" w:hAnsiTheme="minorHAnsi" w:cs="Arial"/>
                <w:bCs/>
                <w:sz w:val="21"/>
                <w:szCs w:val="22"/>
              </w:rPr>
            </w:pPr>
          </w:p>
        </w:tc>
        <w:tc>
          <w:tcPr>
            <w:tcW w:w="4361" w:type="dxa"/>
          </w:tcPr>
          <w:p w:rsidR="00C73754" w:rsidRPr="00300BB1" w:rsidRDefault="00C73754" w:rsidP="00034944">
            <w:pPr>
              <w:jc w:val="both"/>
              <w:rPr>
                <w:rFonts w:asciiTheme="minorHAnsi" w:hAnsiTheme="minorHAnsi" w:cs="Arial"/>
                <w:bCs/>
                <w:sz w:val="21"/>
                <w:szCs w:val="22"/>
              </w:rPr>
            </w:pPr>
          </w:p>
          <w:p w:rsidR="00C73754" w:rsidRPr="00300BB1" w:rsidRDefault="00C73754" w:rsidP="00034944">
            <w:pPr>
              <w:jc w:val="both"/>
              <w:rPr>
                <w:rFonts w:asciiTheme="minorHAnsi" w:hAnsiTheme="minorHAnsi" w:cs="Arial"/>
                <w:bCs/>
                <w:sz w:val="21"/>
                <w:szCs w:val="22"/>
              </w:rPr>
            </w:pPr>
            <w:r w:rsidRPr="00300BB1">
              <w:rPr>
                <w:rFonts w:asciiTheme="minorHAnsi" w:hAnsiTheme="minorHAnsi" w:cs="Arial"/>
                <w:bCs/>
                <w:sz w:val="21"/>
                <w:szCs w:val="22"/>
              </w:rPr>
              <w:t>Žig in podpis:</w:t>
            </w:r>
          </w:p>
        </w:tc>
      </w:tr>
    </w:tbl>
    <w:p w:rsidR="00C73754" w:rsidRPr="00300BB1" w:rsidRDefault="00C73754" w:rsidP="00C73754">
      <w:pPr>
        <w:jc w:val="both"/>
        <w:rPr>
          <w:rFonts w:asciiTheme="minorHAnsi" w:hAnsiTheme="minorHAnsi" w:cs="Arial"/>
          <w:color w:val="000000"/>
          <w:sz w:val="21"/>
          <w:szCs w:val="22"/>
        </w:rPr>
      </w:pPr>
    </w:p>
    <w:p w:rsidR="00C73754" w:rsidRPr="00300BB1" w:rsidRDefault="00C73754" w:rsidP="00C73754">
      <w:pPr>
        <w:jc w:val="both"/>
        <w:rPr>
          <w:rFonts w:asciiTheme="minorHAnsi" w:hAnsiTheme="minorHAnsi" w:cs="Arial"/>
          <w:color w:val="000000"/>
          <w:sz w:val="21"/>
          <w:szCs w:val="22"/>
        </w:rPr>
      </w:pPr>
    </w:p>
    <w:p w:rsidR="00C73754" w:rsidRPr="00300BB1" w:rsidRDefault="00C73754" w:rsidP="00C73754">
      <w:pPr>
        <w:jc w:val="both"/>
        <w:rPr>
          <w:rFonts w:asciiTheme="minorHAnsi" w:hAnsiTheme="minorHAnsi" w:cs="Arial"/>
          <w:color w:val="000000"/>
          <w:sz w:val="21"/>
          <w:szCs w:val="22"/>
        </w:rPr>
      </w:pPr>
    </w:p>
    <w:p w:rsidR="00C73754" w:rsidRPr="00300BB1" w:rsidRDefault="00C73754" w:rsidP="00C73754">
      <w:pPr>
        <w:jc w:val="both"/>
        <w:rPr>
          <w:rFonts w:asciiTheme="minorHAnsi" w:hAnsiTheme="minorHAnsi" w:cs="Arial"/>
          <w:color w:val="000000"/>
          <w:sz w:val="21"/>
          <w:szCs w:val="22"/>
        </w:rPr>
      </w:pPr>
      <w:r w:rsidRPr="00300BB1">
        <w:rPr>
          <w:rFonts w:asciiTheme="minorHAnsi" w:hAnsiTheme="minorHAnsi" w:cs="Arial"/>
          <w:color w:val="000000"/>
          <w:sz w:val="21"/>
          <w:szCs w:val="22"/>
        </w:rPr>
        <w:t>Pril</w:t>
      </w:r>
      <w:r w:rsidR="002B04CD" w:rsidRPr="00300BB1">
        <w:rPr>
          <w:rFonts w:asciiTheme="minorHAnsi" w:hAnsiTheme="minorHAnsi" w:cs="Arial"/>
          <w:color w:val="000000"/>
          <w:sz w:val="21"/>
          <w:szCs w:val="22"/>
        </w:rPr>
        <w:t>oge</w:t>
      </w:r>
      <w:r w:rsidRPr="00300BB1">
        <w:rPr>
          <w:rFonts w:asciiTheme="minorHAnsi" w:hAnsiTheme="minorHAnsi" w:cs="Arial"/>
          <w:color w:val="000000"/>
          <w:sz w:val="21"/>
          <w:szCs w:val="22"/>
        </w:rPr>
        <w:t>:</w:t>
      </w:r>
    </w:p>
    <w:p w:rsidR="00C73754" w:rsidRPr="00300BB1" w:rsidRDefault="00C73754" w:rsidP="001C69C8">
      <w:pPr>
        <w:pStyle w:val="Odstavekseznama"/>
        <w:numPr>
          <w:ilvl w:val="0"/>
          <w:numId w:val="26"/>
        </w:numPr>
        <w:jc w:val="both"/>
        <w:rPr>
          <w:rFonts w:asciiTheme="minorHAnsi" w:hAnsiTheme="minorHAnsi" w:cs="Arial"/>
          <w:color w:val="000000"/>
          <w:sz w:val="21"/>
          <w:lang w:val="sl-SI"/>
        </w:rPr>
      </w:pPr>
      <w:r w:rsidRPr="00300BB1">
        <w:rPr>
          <w:rFonts w:asciiTheme="minorHAnsi" w:hAnsiTheme="minorHAnsi" w:cs="Arial"/>
          <w:color w:val="000000"/>
          <w:sz w:val="21"/>
          <w:lang w:val="sl-SI"/>
        </w:rPr>
        <w:t>izpolnjen, podpisan in žigosan ESPD</w:t>
      </w:r>
    </w:p>
    <w:p w:rsidR="00C73754" w:rsidRPr="00300BB1" w:rsidRDefault="00C73754" w:rsidP="001C69C8">
      <w:pPr>
        <w:pStyle w:val="Odstavekseznama"/>
        <w:numPr>
          <w:ilvl w:val="0"/>
          <w:numId w:val="26"/>
        </w:numPr>
        <w:jc w:val="both"/>
        <w:rPr>
          <w:rFonts w:asciiTheme="minorHAnsi" w:hAnsiTheme="minorHAnsi" w:cs="Arial"/>
          <w:color w:val="000000"/>
          <w:sz w:val="21"/>
          <w:lang w:val="sl-SI"/>
        </w:rPr>
      </w:pPr>
      <w:r w:rsidRPr="00300BB1">
        <w:rPr>
          <w:rFonts w:asciiTheme="minorHAnsi" w:hAnsiTheme="minorHAnsi" w:cs="Arial"/>
          <w:color w:val="000000"/>
          <w:sz w:val="21"/>
          <w:lang w:val="sl-SI"/>
        </w:rPr>
        <w:t>dokazil</w:t>
      </w:r>
      <w:r w:rsidR="002B04CD" w:rsidRPr="00300BB1">
        <w:rPr>
          <w:rFonts w:asciiTheme="minorHAnsi" w:hAnsiTheme="minorHAnsi" w:cs="Arial"/>
          <w:color w:val="000000"/>
          <w:sz w:val="21"/>
          <w:lang w:val="sl-SI"/>
        </w:rPr>
        <w:t>a</w:t>
      </w:r>
      <w:r w:rsidRPr="00300BB1">
        <w:rPr>
          <w:rFonts w:asciiTheme="minorHAnsi" w:hAnsiTheme="minorHAnsi" w:cs="Arial"/>
          <w:color w:val="000000"/>
          <w:sz w:val="21"/>
          <w:lang w:val="sl-SI"/>
        </w:rPr>
        <w:t xml:space="preserve"> v zvezi z izpolnjevanjem pogoja</w:t>
      </w:r>
      <w:r w:rsidR="002B04CD" w:rsidRPr="00300BB1">
        <w:rPr>
          <w:rFonts w:asciiTheme="minorHAnsi" w:hAnsiTheme="minorHAnsi" w:cs="Arial"/>
          <w:color w:val="000000"/>
          <w:sz w:val="21"/>
          <w:lang w:val="sl-SI"/>
        </w:rPr>
        <w:t xml:space="preserve"> (če so potrebna)</w:t>
      </w:r>
    </w:p>
    <w:p w:rsidR="000B30B1" w:rsidRPr="00300BB1" w:rsidRDefault="000B30B1" w:rsidP="000B30B1">
      <w:pPr>
        <w:jc w:val="both"/>
        <w:rPr>
          <w:rFonts w:asciiTheme="minorHAnsi" w:hAnsiTheme="minorHAnsi" w:cs="Arial"/>
          <w:color w:val="000000"/>
          <w:sz w:val="21"/>
        </w:rPr>
      </w:pPr>
    </w:p>
    <w:p w:rsidR="000B30B1" w:rsidRPr="00300BB1" w:rsidRDefault="000B30B1" w:rsidP="000B30B1">
      <w:pPr>
        <w:jc w:val="both"/>
        <w:rPr>
          <w:rFonts w:asciiTheme="minorHAnsi" w:hAnsiTheme="minorHAnsi" w:cs="Arial"/>
          <w:color w:val="000000"/>
          <w:sz w:val="21"/>
        </w:rPr>
      </w:pPr>
    </w:p>
    <w:p w:rsidR="000B30B1" w:rsidRPr="00300BB1" w:rsidRDefault="000B30B1" w:rsidP="000B30B1">
      <w:pPr>
        <w:jc w:val="both"/>
        <w:rPr>
          <w:rFonts w:asciiTheme="minorHAnsi" w:hAnsiTheme="minorHAnsi" w:cs="Arial"/>
          <w:color w:val="000000"/>
          <w:sz w:val="21"/>
        </w:rPr>
      </w:pPr>
    </w:p>
    <w:p w:rsidR="000B30B1" w:rsidRPr="00300BB1" w:rsidRDefault="000B30B1" w:rsidP="000B30B1">
      <w:pPr>
        <w:jc w:val="both"/>
        <w:rPr>
          <w:rFonts w:asciiTheme="minorHAnsi" w:hAnsiTheme="minorHAnsi" w:cs="Arial"/>
          <w:b/>
          <w:color w:val="000000"/>
          <w:sz w:val="18"/>
        </w:rPr>
      </w:pPr>
      <w:r w:rsidRPr="00300BB1">
        <w:rPr>
          <w:rFonts w:asciiTheme="minorHAnsi" w:hAnsiTheme="minorHAnsi" w:cs="Arial"/>
          <w:b/>
          <w:color w:val="000000"/>
          <w:sz w:val="18"/>
        </w:rPr>
        <w:t xml:space="preserve">Op.: </w:t>
      </w:r>
      <w:r w:rsidR="00CC659D" w:rsidRPr="00300BB1">
        <w:rPr>
          <w:rFonts w:asciiTheme="minorHAnsi" w:hAnsiTheme="minorHAnsi" w:cs="Arial"/>
          <w:b/>
          <w:color w:val="000000"/>
          <w:sz w:val="18"/>
        </w:rPr>
        <w:t>Izpolnjeno prilogo glavni izvajalec</w:t>
      </w:r>
      <w:r w:rsidRPr="00300BB1">
        <w:rPr>
          <w:rFonts w:asciiTheme="minorHAnsi" w:hAnsiTheme="minorHAnsi" w:cs="Arial"/>
          <w:b/>
          <w:color w:val="000000"/>
          <w:sz w:val="18"/>
        </w:rPr>
        <w:t xml:space="preserve"> v primeru spremembe podizvajalca v času izvajanja pogodbe predloži naročniku z vsemi zahtevanimi prilogami. Če se naročnik s spremembo podizvajalca strinja, prilogo podpiše in kopijo posreduje glavnemu izvajalcu in novemu podizvajalcu. </w:t>
      </w:r>
    </w:p>
    <w:p w:rsidR="0090176D" w:rsidRPr="00300BB1" w:rsidRDefault="0090176D" w:rsidP="0090176D">
      <w:pPr>
        <w:jc w:val="both"/>
        <w:rPr>
          <w:rFonts w:asciiTheme="minorHAnsi" w:hAnsiTheme="minorHAnsi" w:cs="Arial"/>
          <w:b/>
          <w:bCs/>
          <w:sz w:val="18"/>
          <w:szCs w:val="20"/>
        </w:rPr>
      </w:pPr>
      <w:r w:rsidRPr="00300BB1">
        <w:rPr>
          <w:rFonts w:asciiTheme="minorHAnsi" w:hAnsiTheme="minorHAnsi" w:cs="Arial"/>
          <w:b/>
          <w:bCs/>
          <w:sz w:val="18"/>
          <w:szCs w:val="20"/>
        </w:rPr>
        <w:t>Če ponudnik nastopa z več kot enim podizvajalcem, se ta priloga izpolni za vsakega podizvajalca posebej.</w:t>
      </w:r>
    </w:p>
    <w:p w:rsidR="00C73754" w:rsidRPr="00300BB1" w:rsidRDefault="00C73754" w:rsidP="0090176D">
      <w:pPr>
        <w:rPr>
          <w:rFonts w:asciiTheme="minorHAnsi" w:hAnsiTheme="minorHAnsi" w:cs="Arial"/>
          <w:b/>
          <w:bCs/>
          <w:sz w:val="22"/>
          <w:szCs w:val="22"/>
        </w:rPr>
      </w:pPr>
    </w:p>
    <w:p w:rsidR="00C73754" w:rsidRPr="00300BB1" w:rsidRDefault="00C73754" w:rsidP="0090176D">
      <w:pPr>
        <w:rPr>
          <w:rFonts w:asciiTheme="minorHAnsi" w:hAnsiTheme="minorHAnsi" w:cs="Arial"/>
          <w:b/>
          <w:bCs/>
          <w:sz w:val="22"/>
          <w:szCs w:val="22"/>
        </w:rPr>
      </w:pPr>
    </w:p>
    <w:p w:rsidR="00C73754" w:rsidRPr="00300BB1" w:rsidRDefault="00C73754" w:rsidP="00C6548E">
      <w:pPr>
        <w:jc w:val="right"/>
        <w:rPr>
          <w:rFonts w:asciiTheme="minorHAnsi" w:hAnsiTheme="minorHAnsi" w:cs="Arial"/>
          <w:b/>
          <w:bCs/>
          <w:sz w:val="22"/>
          <w:szCs w:val="22"/>
        </w:rPr>
      </w:pPr>
    </w:p>
    <w:p w:rsidR="00862A8D" w:rsidRPr="00300BB1" w:rsidRDefault="00862A8D" w:rsidP="00C6548E">
      <w:pPr>
        <w:jc w:val="right"/>
        <w:rPr>
          <w:rFonts w:asciiTheme="minorHAnsi" w:hAnsiTheme="minorHAnsi" w:cs="Arial"/>
          <w:b/>
          <w:bCs/>
          <w:sz w:val="22"/>
          <w:szCs w:val="22"/>
        </w:rPr>
      </w:pPr>
    </w:p>
    <w:p w:rsidR="001855D8" w:rsidRPr="00300BB1" w:rsidRDefault="001855D8" w:rsidP="00814D35">
      <w:pPr>
        <w:rPr>
          <w:rFonts w:asciiTheme="minorHAnsi" w:hAnsiTheme="minorHAnsi"/>
        </w:rPr>
      </w:pPr>
    </w:p>
    <w:p w:rsidR="001855D8" w:rsidRPr="00300BB1" w:rsidRDefault="001855D8" w:rsidP="00814D35">
      <w:pPr>
        <w:rPr>
          <w:rFonts w:asciiTheme="minorHAnsi" w:hAnsiTheme="minorHAnsi"/>
        </w:rPr>
      </w:pPr>
    </w:p>
    <w:p w:rsidR="001855D8" w:rsidRPr="00300BB1" w:rsidRDefault="001855D8" w:rsidP="00814D35">
      <w:pPr>
        <w:rPr>
          <w:rFonts w:asciiTheme="minorHAnsi" w:hAnsiTheme="minorHAnsi"/>
        </w:rPr>
      </w:pPr>
    </w:p>
    <w:p w:rsidR="001855D8" w:rsidRPr="00300BB1" w:rsidRDefault="001855D8" w:rsidP="00814D35">
      <w:pPr>
        <w:rPr>
          <w:rFonts w:asciiTheme="minorHAnsi" w:hAnsiTheme="minorHAnsi"/>
        </w:rPr>
      </w:pPr>
    </w:p>
    <w:p w:rsidR="001855D8" w:rsidRPr="00300BB1" w:rsidRDefault="001855D8" w:rsidP="00814D35">
      <w:pPr>
        <w:rPr>
          <w:rFonts w:asciiTheme="minorHAnsi" w:hAnsiTheme="minorHAnsi"/>
        </w:rPr>
      </w:pPr>
    </w:p>
    <w:p w:rsidR="001855D8" w:rsidRPr="00300BB1" w:rsidRDefault="001855D8" w:rsidP="00814D35">
      <w:pPr>
        <w:rPr>
          <w:rFonts w:asciiTheme="minorHAnsi" w:hAnsiTheme="minorHAnsi"/>
        </w:rPr>
      </w:pPr>
    </w:p>
    <w:p w:rsidR="001855D8" w:rsidRPr="00300BB1" w:rsidRDefault="001855D8" w:rsidP="00814D35">
      <w:pPr>
        <w:rPr>
          <w:rFonts w:asciiTheme="minorHAnsi" w:hAnsiTheme="minorHAnsi"/>
        </w:rPr>
      </w:pPr>
    </w:p>
    <w:p w:rsidR="001855D8" w:rsidRPr="00300BB1" w:rsidRDefault="001855D8" w:rsidP="00814D35">
      <w:pPr>
        <w:rPr>
          <w:rFonts w:asciiTheme="minorHAnsi" w:hAnsiTheme="minorHAnsi"/>
        </w:rPr>
      </w:pPr>
    </w:p>
    <w:p w:rsidR="001855D8" w:rsidRPr="00300BB1" w:rsidRDefault="001855D8" w:rsidP="00814D35">
      <w:pPr>
        <w:rPr>
          <w:rFonts w:asciiTheme="minorHAnsi" w:hAnsiTheme="minorHAnsi"/>
        </w:rPr>
      </w:pPr>
    </w:p>
    <w:p w:rsidR="001855D8" w:rsidRPr="00300BB1" w:rsidRDefault="001855D8" w:rsidP="00814D35">
      <w:pPr>
        <w:rPr>
          <w:rFonts w:asciiTheme="minorHAnsi" w:hAnsiTheme="minorHAnsi"/>
        </w:rPr>
      </w:pPr>
    </w:p>
    <w:p w:rsidR="001855D8" w:rsidRPr="00300BB1" w:rsidRDefault="001855D8" w:rsidP="00814D35">
      <w:pPr>
        <w:rPr>
          <w:rFonts w:asciiTheme="minorHAnsi" w:hAnsiTheme="minorHAnsi"/>
        </w:rPr>
      </w:pPr>
    </w:p>
    <w:p w:rsidR="001855D8" w:rsidRPr="00300BB1" w:rsidRDefault="001855D8" w:rsidP="00814D35">
      <w:pPr>
        <w:rPr>
          <w:rFonts w:asciiTheme="minorHAnsi" w:hAnsiTheme="minorHAnsi"/>
        </w:rPr>
      </w:pPr>
    </w:p>
    <w:p w:rsidR="001855D8" w:rsidRPr="00300BB1" w:rsidRDefault="001855D8" w:rsidP="00814D35">
      <w:pPr>
        <w:rPr>
          <w:rFonts w:asciiTheme="minorHAnsi" w:hAnsiTheme="minorHAnsi"/>
        </w:rPr>
      </w:pPr>
    </w:p>
    <w:p w:rsidR="00814D35" w:rsidRPr="00300BB1" w:rsidRDefault="00814D35" w:rsidP="00814D35">
      <w:pPr>
        <w:rPr>
          <w:rFonts w:asciiTheme="minorHAnsi" w:hAnsiTheme="minorHAnsi"/>
        </w:rPr>
      </w:pPr>
    </w:p>
    <w:p w:rsidR="0049646C" w:rsidRPr="00300BB1" w:rsidRDefault="006575D6" w:rsidP="007C793C">
      <w:pPr>
        <w:pStyle w:val="Naslov10"/>
        <w:jc w:val="center"/>
        <w:rPr>
          <w:rFonts w:asciiTheme="minorHAnsi" w:hAnsiTheme="minorHAnsi" w:cs="Arial"/>
          <w:szCs w:val="40"/>
          <w:lang w:val="sl-SI"/>
        </w:rPr>
      </w:pPr>
      <w:bookmarkStart w:id="67" w:name="_Toc468450461"/>
      <w:r w:rsidRPr="00300BB1">
        <w:rPr>
          <w:rFonts w:asciiTheme="minorHAnsi" w:hAnsiTheme="minorHAnsi"/>
          <w:szCs w:val="40"/>
          <w:lang w:val="sl-SI"/>
        </w:rPr>
        <w:t>PRILOG</w:t>
      </w:r>
      <w:r w:rsidR="007E7584" w:rsidRPr="00300BB1">
        <w:rPr>
          <w:rFonts w:asciiTheme="minorHAnsi" w:hAnsiTheme="minorHAnsi"/>
          <w:szCs w:val="40"/>
          <w:lang w:val="sl-SI"/>
        </w:rPr>
        <w:t>I</w:t>
      </w:r>
      <w:r w:rsidRPr="00300BB1">
        <w:rPr>
          <w:rFonts w:asciiTheme="minorHAnsi" w:hAnsiTheme="minorHAnsi"/>
          <w:szCs w:val="40"/>
          <w:lang w:val="sl-SI"/>
        </w:rPr>
        <w:t xml:space="preserve"> E</w:t>
      </w:r>
      <w:r w:rsidR="007E2E31" w:rsidRPr="00300BB1">
        <w:rPr>
          <w:rFonts w:asciiTheme="minorHAnsi" w:hAnsiTheme="minorHAnsi"/>
          <w:szCs w:val="40"/>
          <w:lang w:val="sl-SI"/>
        </w:rPr>
        <w:t>/</w:t>
      </w:r>
      <w:r w:rsidRPr="00300BB1">
        <w:rPr>
          <w:rFonts w:asciiTheme="minorHAnsi" w:hAnsiTheme="minorHAnsi"/>
          <w:szCs w:val="40"/>
          <w:lang w:val="sl-SI"/>
        </w:rPr>
        <w:t xml:space="preserve">1 </w:t>
      </w:r>
      <w:r w:rsidR="007C4400" w:rsidRPr="00300BB1">
        <w:rPr>
          <w:rFonts w:asciiTheme="minorHAnsi" w:hAnsiTheme="minorHAnsi"/>
          <w:szCs w:val="40"/>
          <w:lang w:val="sl-SI"/>
        </w:rPr>
        <w:t>IN</w:t>
      </w:r>
      <w:r w:rsidRPr="00300BB1">
        <w:rPr>
          <w:rFonts w:asciiTheme="minorHAnsi" w:hAnsiTheme="minorHAnsi"/>
          <w:szCs w:val="40"/>
          <w:lang w:val="sl-SI"/>
        </w:rPr>
        <w:t xml:space="preserve"> E</w:t>
      </w:r>
      <w:r w:rsidR="007E2E31" w:rsidRPr="00300BB1">
        <w:rPr>
          <w:rFonts w:asciiTheme="minorHAnsi" w:hAnsiTheme="minorHAnsi"/>
          <w:szCs w:val="40"/>
          <w:lang w:val="sl-SI"/>
        </w:rPr>
        <w:t>/</w:t>
      </w:r>
      <w:r w:rsidR="00144FAD" w:rsidRPr="00300BB1">
        <w:rPr>
          <w:rFonts w:asciiTheme="minorHAnsi" w:hAnsiTheme="minorHAnsi"/>
          <w:szCs w:val="40"/>
          <w:lang w:val="sl-SI"/>
        </w:rPr>
        <w:t>2</w:t>
      </w:r>
      <w:bookmarkEnd w:id="67"/>
    </w:p>
    <w:p w:rsidR="003B5333" w:rsidRPr="00300BB1" w:rsidRDefault="0049646C" w:rsidP="003B5333">
      <w:pPr>
        <w:jc w:val="right"/>
        <w:rPr>
          <w:rFonts w:asciiTheme="minorHAnsi" w:hAnsiTheme="minorHAnsi" w:cs="Arial"/>
          <w:b/>
          <w:sz w:val="22"/>
          <w:szCs w:val="22"/>
        </w:rPr>
      </w:pPr>
      <w:r w:rsidRPr="00300BB1">
        <w:rPr>
          <w:rFonts w:asciiTheme="minorHAnsi" w:hAnsiTheme="minorHAnsi" w:cs="Arial"/>
          <w:sz w:val="22"/>
          <w:szCs w:val="22"/>
        </w:rPr>
        <w:br w:type="page"/>
      </w:r>
      <w:r w:rsidR="003B5333" w:rsidRPr="00300BB1">
        <w:rPr>
          <w:rFonts w:asciiTheme="minorHAnsi" w:hAnsiTheme="minorHAnsi" w:cs="Arial"/>
          <w:b/>
          <w:sz w:val="22"/>
          <w:szCs w:val="22"/>
        </w:rPr>
        <w:t>PRILOGA E/1</w:t>
      </w:r>
    </w:p>
    <w:p w:rsidR="003B5333" w:rsidRPr="00300BB1" w:rsidRDefault="003B5333" w:rsidP="003B5333">
      <w:pPr>
        <w:pStyle w:val="BESEDILO"/>
        <w:rPr>
          <w:rFonts w:asciiTheme="minorHAnsi" w:hAnsiTheme="minorHAnsi" w:cs="Arial"/>
          <w:b/>
          <w:sz w:val="22"/>
          <w:szCs w:val="22"/>
        </w:rPr>
      </w:pPr>
    </w:p>
    <w:p w:rsidR="003B5333" w:rsidRPr="00300BB1" w:rsidRDefault="003B5333" w:rsidP="003B5333">
      <w:pPr>
        <w:pStyle w:val="BESEDILO"/>
        <w:rPr>
          <w:rFonts w:asciiTheme="minorHAnsi" w:hAnsiTheme="minorHAnsi" w:cs="Arial"/>
          <w:b/>
          <w:sz w:val="22"/>
          <w:szCs w:val="22"/>
        </w:rPr>
      </w:pPr>
    </w:p>
    <w:p w:rsidR="00FD6023" w:rsidRPr="00300BB1" w:rsidRDefault="00FD6023" w:rsidP="003B5333">
      <w:pPr>
        <w:pStyle w:val="BESEDILO"/>
        <w:jc w:val="center"/>
        <w:rPr>
          <w:rFonts w:asciiTheme="minorHAnsi" w:hAnsiTheme="minorHAnsi" w:cs="Arial"/>
          <w:b/>
          <w:sz w:val="22"/>
          <w:szCs w:val="22"/>
        </w:rPr>
      </w:pPr>
    </w:p>
    <w:p w:rsidR="00FD6023" w:rsidRPr="00300BB1" w:rsidRDefault="00FD6023" w:rsidP="003B5333">
      <w:pPr>
        <w:pStyle w:val="BESEDILO"/>
        <w:jc w:val="center"/>
        <w:rPr>
          <w:rFonts w:asciiTheme="minorHAnsi" w:hAnsiTheme="minorHAnsi" w:cs="Arial"/>
          <w:b/>
          <w:sz w:val="22"/>
          <w:szCs w:val="22"/>
        </w:rPr>
      </w:pPr>
    </w:p>
    <w:p w:rsidR="00FD6023" w:rsidRPr="00300BB1" w:rsidRDefault="00FD6023" w:rsidP="003B5333">
      <w:pPr>
        <w:pStyle w:val="BESEDILO"/>
        <w:jc w:val="center"/>
        <w:rPr>
          <w:rFonts w:asciiTheme="minorHAnsi" w:hAnsiTheme="minorHAnsi" w:cs="Arial"/>
          <w:b/>
          <w:sz w:val="22"/>
          <w:szCs w:val="22"/>
        </w:rPr>
      </w:pPr>
    </w:p>
    <w:p w:rsidR="00FD6023" w:rsidRPr="00300BB1" w:rsidRDefault="00FD6023" w:rsidP="003B5333">
      <w:pPr>
        <w:pStyle w:val="BESEDILO"/>
        <w:jc w:val="center"/>
        <w:rPr>
          <w:rFonts w:asciiTheme="minorHAnsi" w:hAnsiTheme="minorHAnsi" w:cs="Arial"/>
          <w:b/>
          <w:sz w:val="22"/>
          <w:szCs w:val="22"/>
        </w:rPr>
      </w:pPr>
    </w:p>
    <w:p w:rsidR="00FD6023" w:rsidRPr="00300BB1" w:rsidRDefault="00FD6023" w:rsidP="003B5333">
      <w:pPr>
        <w:pStyle w:val="BESEDILO"/>
        <w:jc w:val="center"/>
        <w:rPr>
          <w:rFonts w:asciiTheme="minorHAnsi" w:hAnsiTheme="minorHAnsi" w:cs="Arial"/>
          <w:b/>
          <w:sz w:val="22"/>
          <w:szCs w:val="22"/>
        </w:rPr>
      </w:pPr>
    </w:p>
    <w:p w:rsidR="00FD6023" w:rsidRPr="00300BB1" w:rsidRDefault="00FD6023" w:rsidP="003B5333">
      <w:pPr>
        <w:pStyle w:val="BESEDILO"/>
        <w:jc w:val="center"/>
        <w:rPr>
          <w:rFonts w:asciiTheme="minorHAnsi" w:hAnsiTheme="minorHAnsi" w:cs="Arial"/>
          <w:b/>
          <w:sz w:val="22"/>
          <w:szCs w:val="22"/>
        </w:rPr>
      </w:pPr>
    </w:p>
    <w:p w:rsidR="003B5333" w:rsidRPr="00300BB1" w:rsidRDefault="003B5333" w:rsidP="003B5333">
      <w:pPr>
        <w:pStyle w:val="BESEDILO"/>
        <w:jc w:val="center"/>
        <w:rPr>
          <w:rFonts w:asciiTheme="minorHAnsi" w:hAnsiTheme="minorHAnsi" w:cs="Arial"/>
          <w:b/>
          <w:sz w:val="22"/>
          <w:szCs w:val="22"/>
        </w:rPr>
      </w:pPr>
      <w:r w:rsidRPr="00300BB1">
        <w:rPr>
          <w:rFonts w:asciiTheme="minorHAnsi" w:hAnsiTheme="minorHAnsi" w:cs="Arial"/>
          <w:b/>
          <w:sz w:val="22"/>
          <w:szCs w:val="22"/>
        </w:rPr>
        <w:t xml:space="preserve">SKUPNA </w:t>
      </w:r>
      <w:r w:rsidR="00467EC3" w:rsidRPr="00300BB1">
        <w:rPr>
          <w:rFonts w:asciiTheme="minorHAnsi" w:hAnsiTheme="minorHAnsi" w:cs="Arial"/>
          <w:b/>
          <w:sz w:val="22"/>
          <w:szCs w:val="22"/>
        </w:rPr>
        <w:t>PONUDBA</w:t>
      </w:r>
    </w:p>
    <w:p w:rsidR="003B5333" w:rsidRPr="00300BB1" w:rsidRDefault="003B5333" w:rsidP="003B5333">
      <w:pPr>
        <w:pStyle w:val="BESEDILO"/>
        <w:rPr>
          <w:rFonts w:asciiTheme="minorHAnsi" w:hAnsiTheme="minorHAnsi" w:cs="Arial"/>
          <w:b/>
          <w:sz w:val="22"/>
          <w:szCs w:val="22"/>
        </w:rPr>
      </w:pPr>
    </w:p>
    <w:p w:rsidR="00FD6023" w:rsidRPr="00300BB1" w:rsidRDefault="00FD6023" w:rsidP="003B5333">
      <w:pPr>
        <w:pStyle w:val="BESEDILO"/>
        <w:rPr>
          <w:rFonts w:asciiTheme="minorHAnsi" w:hAnsiTheme="minorHAnsi" w:cs="Arial"/>
          <w:b/>
          <w:sz w:val="22"/>
          <w:szCs w:val="22"/>
        </w:rPr>
      </w:pPr>
    </w:p>
    <w:p w:rsidR="00FD6023" w:rsidRPr="00300BB1" w:rsidRDefault="00FD6023" w:rsidP="003B5333">
      <w:pPr>
        <w:pStyle w:val="BESEDILO"/>
        <w:rPr>
          <w:rFonts w:asciiTheme="minorHAnsi" w:hAnsiTheme="minorHAnsi" w:cs="Arial"/>
          <w:b/>
          <w:sz w:val="22"/>
          <w:szCs w:val="22"/>
        </w:rPr>
      </w:pPr>
    </w:p>
    <w:p w:rsidR="002D0E19" w:rsidRPr="00300BB1" w:rsidRDefault="002D0E19" w:rsidP="002D0E19">
      <w:pPr>
        <w:jc w:val="both"/>
        <w:rPr>
          <w:rFonts w:asciiTheme="minorHAnsi" w:hAnsiTheme="minorHAnsi" w:cs="Arial"/>
          <w:sz w:val="22"/>
        </w:rPr>
      </w:pPr>
      <w:bookmarkStart w:id="68" w:name="_Toc74137330"/>
      <w:bookmarkStart w:id="69" w:name="_Toc134005202"/>
      <w:r w:rsidRPr="00300BB1">
        <w:rPr>
          <w:rFonts w:asciiTheme="minorHAnsi" w:hAnsiTheme="minorHAnsi" w:cs="Arial"/>
          <w:sz w:val="22"/>
        </w:rPr>
        <w:t xml:space="preserve">V primeru </w:t>
      </w:r>
      <w:r w:rsidRPr="00300BB1">
        <w:rPr>
          <w:rFonts w:asciiTheme="minorHAnsi" w:hAnsiTheme="minorHAnsi" w:cs="Arial"/>
          <w:b/>
          <w:bCs/>
          <w:sz w:val="22"/>
        </w:rPr>
        <w:t xml:space="preserve">skupne ponudbe </w:t>
      </w:r>
      <w:r w:rsidRPr="00300BB1">
        <w:rPr>
          <w:rFonts w:asciiTheme="minorHAnsi" w:hAnsiTheme="minorHAnsi" w:cs="Arial"/>
          <w:sz w:val="22"/>
        </w:rPr>
        <w:t>je treba za tem listom</w:t>
      </w:r>
      <w:r w:rsidR="006C733E" w:rsidRPr="00300BB1">
        <w:rPr>
          <w:rFonts w:asciiTheme="minorHAnsi" w:hAnsiTheme="minorHAnsi" w:cs="Arial"/>
          <w:sz w:val="22"/>
        </w:rPr>
        <w:t xml:space="preserve"> </w:t>
      </w:r>
      <w:r w:rsidRPr="00300BB1">
        <w:rPr>
          <w:rFonts w:asciiTheme="minorHAnsi" w:hAnsiTheme="minorHAnsi" w:cs="Arial"/>
          <w:sz w:val="22"/>
        </w:rPr>
        <w:t>predložiti za vsakega od izvajalcev v skupnem nastopu posebej</w:t>
      </w:r>
      <w:r w:rsidR="00723DC5" w:rsidRPr="00300BB1">
        <w:rPr>
          <w:rFonts w:asciiTheme="minorHAnsi" w:hAnsiTheme="minorHAnsi" w:cs="Arial"/>
          <w:sz w:val="22"/>
        </w:rPr>
        <w:t xml:space="preserve"> naslednja dokazila</w:t>
      </w:r>
      <w:r w:rsidRPr="00300BB1">
        <w:rPr>
          <w:rFonts w:asciiTheme="minorHAnsi" w:hAnsiTheme="minorHAnsi" w:cs="Arial"/>
          <w:sz w:val="22"/>
        </w:rPr>
        <w:t>:</w:t>
      </w:r>
    </w:p>
    <w:p w:rsidR="002D0E19" w:rsidRPr="00300BB1" w:rsidRDefault="002D0E19" w:rsidP="002D0E19">
      <w:pPr>
        <w:pStyle w:val="BESEDILO"/>
        <w:rPr>
          <w:rFonts w:asciiTheme="minorHAnsi" w:hAnsiTheme="minorHAnsi"/>
          <w:b/>
          <w:bCs/>
          <w:sz w:val="22"/>
          <w:szCs w:val="22"/>
        </w:rPr>
      </w:pPr>
    </w:p>
    <w:p w:rsidR="00B03191" w:rsidRPr="00300BB1" w:rsidRDefault="00B03191" w:rsidP="001C69C8">
      <w:pPr>
        <w:pStyle w:val="Odstavekseznama"/>
        <w:numPr>
          <w:ilvl w:val="0"/>
          <w:numId w:val="21"/>
        </w:numPr>
        <w:jc w:val="both"/>
        <w:rPr>
          <w:rFonts w:asciiTheme="minorHAnsi" w:hAnsiTheme="minorHAnsi" w:cs="Arial"/>
          <w:lang w:val="sl-SI"/>
        </w:rPr>
      </w:pPr>
      <w:r w:rsidRPr="00300BB1">
        <w:rPr>
          <w:rFonts w:asciiTheme="minorHAnsi" w:hAnsiTheme="minorHAnsi" w:cs="Arial"/>
          <w:lang w:val="sl-SI"/>
        </w:rPr>
        <w:t xml:space="preserve">akt o skupnem nastopanju pri izvedbi javnega naročila </w:t>
      </w:r>
    </w:p>
    <w:p w:rsidR="00E722AE" w:rsidRPr="00300BB1" w:rsidRDefault="00B03191" w:rsidP="00E722AE">
      <w:pPr>
        <w:pStyle w:val="Odstavekseznama"/>
        <w:numPr>
          <w:ilvl w:val="0"/>
          <w:numId w:val="21"/>
        </w:numPr>
        <w:rPr>
          <w:rFonts w:asciiTheme="minorHAnsi" w:hAnsiTheme="minorHAnsi" w:cs="Arial"/>
          <w:lang w:val="sl-SI"/>
        </w:rPr>
      </w:pPr>
      <w:r w:rsidRPr="00300BB1">
        <w:rPr>
          <w:rFonts w:asciiTheme="minorHAnsi" w:hAnsiTheme="minorHAnsi" w:cs="Arial"/>
          <w:lang w:val="sl-SI"/>
        </w:rPr>
        <w:t>izpolnjen obra</w:t>
      </w:r>
      <w:r w:rsidR="006C733E" w:rsidRPr="00300BB1">
        <w:rPr>
          <w:rFonts w:asciiTheme="minorHAnsi" w:hAnsiTheme="minorHAnsi" w:cs="Arial"/>
          <w:lang w:val="sl-SI"/>
        </w:rPr>
        <w:t>zec ESPD (za vsakega partnerja)</w:t>
      </w:r>
    </w:p>
    <w:p w:rsidR="00E722AE" w:rsidRPr="00300BB1" w:rsidRDefault="00E722AE" w:rsidP="00E722AE">
      <w:pPr>
        <w:rPr>
          <w:rFonts w:asciiTheme="minorHAnsi" w:hAnsiTheme="minorHAnsi" w:cs="Arial"/>
        </w:rPr>
      </w:pPr>
    </w:p>
    <w:p w:rsidR="00E722AE" w:rsidRPr="00300BB1" w:rsidRDefault="00E722AE" w:rsidP="00E722AE">
      <w:pPr>
        <w:rPr>
          <w:rFonts w:asciiTheme="minorHAnsi" w:hAnsiTheme="minorHAnsi" w:cs="Arial"/>
        </w:rPr>
      </w:pPr>
    </w:p>
    <w:p w:rsidR="00E722AE" w:rsidRPr="00300BB1" w:rsidRDefault="00E722AE" w:rsidP="00E722AE">
      <w:pPr>
        <w:pStyle w:val="Naslov2MJ"/>
        <w:numPr>
          <w:ilvl w:val="0"/>
          <w:numId w:val="0"/>
        </w:numPr>
        <w:rPr>
          <w:rFonts w:asciiTheme="minorHAnsi" w:hAnsiTheme="minorHAnsi"/>
        </w:rPr>
      </w:pPr>
      <w:bookmarkStart w:id="70" w:name="_Toc466364987"/>
      <w:bookmarkStart w:id="71" w:name="_Toc468109973"/>
      <w:bookmarkStart w:id="72" w:name="_Toc468450462"/>
      <w:r w:rsidRPr="00300BB1">
        <w:rPr>
          <w:rFonts w:asciiTheme="minorHAnsi" w:hAnsiTheme="minorHAnsi"/>
        </w:rPr>
        <w:t>V primeru, da ponudnik uporablja zmogljivosti drugih subjektov, mora za tem listom predložiti tudi ESPD za vsakega od subjektov, katerega zmogljivosti uporablja.</w:t>
      </w:r>
      <w:bookmarkEnd w:id="70"/>
      <w:bookmarkEnd w:id="71"/>
      <w:bookmarkEnd w:id="72"/>
      <w:r w:rsidRPr="00300BB1">
        <w:rPr>
          <w:rFonts w:asciiTheme="minorHAnsi" w:hAnsiTheme="minorHAnsi"/>
        </w:rPr>
        <w:t xml:space="preserve"> </w:t>
      </w:r>
    </w:p>
    <w:p w:rsidR="00E722AE" w:rsidRPr="00300BB1" w:rsidRDefault="00E722AE" w:rsidP="00E722AE">
      <w:pPr>
        <w:rPr>
          <w:rFonts w:asciiTheme="minorHAnsi" w:hAnsiTheme="minorHAnsi" w:cs="Arial"/>
        </w:rPr>
      </w:pPr>
    </w:p>
    <w:p w:rsidR="00E722AE" w:rsidRPr="00300BB1" w:rsidRDefault="00E722AE" w:rsidP="00E722AE">
      <w:pPr>
        <w:rPr>
          <w:rFonts w:asciiTheme="minorHAnsi" w:hAnsiTheme="minorHAnsi" w:cs="Arial"/>
        </w:rPr>
      </w:pPr>
    </w:p>
    <w:p w:rsidR="008045BD" w:rsidRPr="00300BB1" w:rsidRDefault="008045BD" w:rsidP="00E722AE">
      <w:pPr>
        <w:jc w:val="right"/>
        <w:rPr>
          <w:rFonts w:asciiTheme="minorHAnsi" w:hAnsiTheme="minorHAnsi" w:cs="Arial"/>
        </w:rPr>
      </w:pPr>
      <w:r w:rsidRPr="00300BB1">
        <w:rPr>
          <w:rFonts w:asciiTheme="minorHAnsi" w:hAnsiTheme="minorHAnsi" w:cs="Arial"/>
        </w:rPr>
        <w:br w:type="page"/>
      </w:r>
      <w:r w:rsidRPr="00300BB1">
        <w:rPr>
          <w:rFonts w:asciiTheme="minorHAnsi" w:hAnsiTheme="minorHAnsi" w:cs="Arial"/>
          <w:b/>
        </w:rPr>
        <w:t>PRILOGA E/2</w:t>
      </w:r>
    </w:p>
    <w:p w:rsidR="008045BD" w:rsidRPr="00300BB1" w:rsidRDefault="008045BD" w:rsidP="008045BD">
      <w:pPr>
        <w:rPr>
          <w:rFonts w:asciiTheme="minorHAnsi" w:hAnsiTheme="minorHAnsi" w:cs="Arial"/>
          <w:sz w:val="22"/>
          <w:szCs w:val="22"/>
        </w:rPr>
      </w:pPr>
    </w:p>
    <w:p w:rsidR="008045BD" w:rsidRPr="00300BB1" w:rsidRDefault="008045BD" w:rsidP="008045BD">
      <w:pPr>
        <w:rPr>
          <w:rFonts w:asciiTheme="minorHAnsi" w:hAnsiTheme="minorHAnsi" w:cs="Arial"/>
          <w:sz w:val="22"/>
          <w:szCs w:val="22"/>
        </w:rPr>
      </w:pPr>
    </w:p>
    <w:p w:rsidR="00BC42A8" w:rsidRPr="00300BB1" w:rsidRDefault="00BC42A8" w:rsidP="008045BD">
      <w:pPr>
        <w:jc w:val="center"/>
        <w:rPr>
          <w:rFonts w:asciiTheme="minorHAnsi" w:hAnsiTheme="minorHAnsi" w:cs="Arial"/>
          <w:b/>
          <w:sz w:val="22"/>
          <w:szCs w:val="22"/>
        </w:rPr>
      </w:pPr>
    </w:p>
    <w:p w:rsidR="00BC42A8" w:rsidRPr="00300BB1" w:rsidRDefault="00BC42A8" w:rsidP="008045BD">
      <w:pPr>
        <w:jc w:val="center"/>
        <w:rPr>
          <w:rFonts w:asciiTheme="minorHAnsi" w:hAnsiTheme="minorHAnsi" w:cs="Arial"/>
          <w:b/>
          <w:sz w:val="22"/>
          <w:szCs w:val="22"/>
        </w:rPr>
      </w:pPr>
    </w:p>
    <w:p w:rsidR="00BC42A8" w:rsidRPr="00300BB1" w:rsidRDefault="00BC42A8" w:rsidP="008045BD">
      <w:pPr>
        <w:jc w:val="center"/>
        <w:rPr>
          <w:rFonts w:asciiTheme="minorHAnsi" w:hAnsiTheme="minorHAnsi" w:cs="Arial"/>
          <w:b/>
          <w:sz w:val="22"/>
          <w:szCs w:val="22"/>
        </w:rPr>
      </w:pPr>
    </w:p>
    <w:p w:rsidR="00BC42A8" w:rsidRPr="00300BB1" w:rsidRDefault="00BC42A8" w:rsidP="008045BD">
      <w:pPr>
        <w:jc w:val="center"/>
        <w:rPr>
          <w:rFonts w:asciiTheme="minorHAnsi" w:hAnsiTheme="minorHAnsi" w:cs="Arial"/>
          <w:b/>
          <w:sz w:val="22"/>
          <w:szCs w:val="22"/>
        </w:rPr>
      </w:pPr>
    </w:p>
    <w:p w:rsidR="00BC42A8" w:rsidRPr="00300BB1" w:rsidRDefault="00BC42A8" w:rsidP="008045BD">
      <w:pPr>
        <w:jc w:val="center"/>
        <w:rPr>
          <w:rFonts w:asciiTheme="minorHAnsi" w:hAnsiTheme="minorHAnsi" w:cs="Arial"/>
          <w:b/>
          <w:sz w:val="22"/>
          <w:szCs w:val="22"/>
        </w:rPr>
      </w:pPr>
    </w:p>
    <w:p w:rsidR="00FD6023" w:rsidRPr="00300BB1" w:rsidRDefault="00FD6023" w:rsidP="008045BD">
      <w:pPr>
        <w:jc w:val="center"/>
        <w:rPr>
          <w:rFonts w:asciiTheme="minorHAnsi" w:hAnsiTheme="minorHAnsi" w:cs="Arial"/>
          <w:b/>
          <w:sz w:val="22"/>
          <w:szCs w:val="22"/>
        </w:rPr>
      </w:pPr>
    </w:p>
    <w:p w:rsidR="008045BD" w:rsidRPr="00300BB1" w:rsidRDefault="008045BD" w:rsidP="008045BD">
      <w:pPr>
        <w:jc w:val="center"/>
        <w:rPr>
          <w:rFonts w:asciiTheme="minorHAnsi" w:hAnsiTheme="minorHAnsi" w:cs="Arial"/>
          <w:b/>
          <w:sz w:val="22"/>
          <w:szCs w:val="22"/>
        </w:rPr>
      </w:pPr>
      <w:r w:rsidRPr="00300BB1">
        <w:rPr>
          <w:rFonts w:asciiTheme="minorHAnsi" w:hAnsiTheme="minorHAnsi" w:cs="Arial"/>
          <w:b/>
          <w:sz w:val="22"/>
          <w:szCs w:val="22"/>
        </w:rPr>
        <w:t>PONUDBA S PODIZVAJALCI</w:t>
      </w:r>
    </w:p>
    <w:p w:rsidR="008045BD" w:rsidRPr="00300BB1" w:rsidRDefault="008045BD" w:rsidP="008045BD">
      <w:pPr>
        <w:rPr>
          <w:rFonts w:asciiTheme="minorHAnsi" w:hAnsiTheme="minorHAnsi" w:cs="Arial"/>
          <w:sz w:val="22"/>
          <w:szCs w:val="22"/>
        </w:rPr>
      </w:pPr>
    </w:p>
    <w:p w:rsidR="00FD6023" w:rsidRPr="00300BB1" w:rsidRDefault="00FD6023" w:rsidP="008045BD">
      <w:pPr>
        <w:rPr>
          <w:rFonts w:asciiTheme="minorHAnsi" w:hAnsiTheme="minorHAnsi" w:cs="Arial"/>
          <w:sz w:val="22"/>
          <w:szCs w:val="22"/>
        </w:rPr>
      </w:pPr>
    </w:p>
    <w:p w:rsidR="00BC42A8" w:rsidRPr="00300BB1" w:rsidRDefault="00BC42A8" w:rsidP="008045BD">
      <w:pPr>
        <w:rPr>
          <w:rFonts w:asciiTheme="minorHAnsi" w:hAnsiTheme="minorHAnsi" w:cs="Arial"/>
          <w:sz w:val="22"/>
          <w:szCs w:val="22"/>
        </w:rPr>
      </w:pPr>
    </w:p>
    <w:p w:rsidR="005153F1" w:rsidRPr="00300BB1" w:rsidRDefault="005153F1" w:rsidP="00C3199A">
      <w:pPr>
        <w:jc w:val="both"/>
        <w:rPr>
          <w:rFonts w:asciiTheme="minorHAnsi" w:hAnsiTheme="minorHAnsi" w:cs="Arial"/>
          <w:bCs/>
          <w:sz w:val="22"/>
        </w:rPr>
      </w:pPr>
      <w:r w:rsidRPr="00300BB1">
        <w:rPr>
          <w:rFonts w:asciiTheme="minorHAnsi" w:hAnsiTheme="minorHAnsi" w:cs="Arial"/>
          <w:bCs/>
          <w:sz w:val="22"/>
        </w:rPr>
        <w:t>Če izvajalec oddaja ponudbo s podizvajalci, mora za tem listom predložiti:</w:t>
      </w:r>
    </w:p>
    <w:p w:rsidR="00733500" w:rsidRPr="00300BB1" w:rsidRDefault="00733500" w:rsidP="00C3199A">
      <w:pPr>
        <w:jc w:val="both"/>
        <w:rPr>
          <w:rFonts w:asciiTheme="minorHAnsi" w:hAnsiTheme="minorHAnsi" w:cs="Arial"/>
          <w:bCs/>
          <w:sz w:val="22"/>
        </w:rPr>
      </w:pPr>
    </w:p>
    <w:p w:rsidR="00986CEF" w:rsidRPr="00300BB1" w:rsidRDefault="00986CEF" w:rsidP="00986CEF">
      <w:pPr>
        <w:ind w:left="1416"/>
        <w:jc w:val="both"/>
        <w:rPr>
          <w:rFonts w:asciiTheme="minorHAnsi" w:hAnsiTheme="minorHAnsi" w:cs="Arial"/>
          <w:sz w:val="22"/>
        </w:rPr>
      </w:pPr>
      <w:r w:rsidRPr="00300BB1">
        <w:rPr>
          <w:rFonts w:asciiTheme="minorHAnsi" w:hAnsiTheme="minorHAnsi" w:cs="Arial"/>
          <w:sz w:val="22"/>
        </w:rPr>
        <w:t>- obrazec</w:t>
      </w:r>
      <w:r w:rsidR="00E364E0" w:rsidRPr="00300BB1">
        <w:rPr>
          <w:rFonts w:asciiTheme="minorHAnsi" w:hAnsiTheme="minorHAnsi" w:cs="Arial"/>
          <w:sz w:val="22"/>
        </w:rPr>
        <w:t xml:space="preserve"> ESPD (za vsakega podizvajalca)</w:t>
      </w:r>
    </w:p>
    <w:p w:rsidR="005153F1" w:rsidRPr="00300BB1" w:rsidRDefault="00986CEF" w:rsidP="00A202DB">
      <w:pPr>
        <w:ind w:left="1416"/>
        <w:jc w:val="both"/>
        <w:rPr>
          <w:rFonts w:asciiTheme="minorHAnsi" w:hAnsiTheme="minorHAnsi" w:cs="Arial"/>
        </w:rPr>
      </w:pPr>
      <w:r w:rsidRPr="00300BB1">
        <w:rPr>
          <w:rFonts w:asciiTheme="minorHAnsi" w:hAnsiTheme="minorHAnsi" w:cs="Arial"/>
          <w:sz w:val="22"/>
        </w:rPr>
        <w:t xml:space="preserve">- </w:t>
      </w:r>
      <w:r w:rsidR="00AC7DD5" w:rsidRPr="00300BB1">
        <w:rPr>
          <w:rFonts w:asciiTheme="minorHAnsi" w:hAnsiTheme="minorHAnsi" w:cs="Arial"/>
          <w:sz w:val="22"/>
        </w:rPr>
        <w:t xml:space="preserve">izpolnjena </w:t>
      </w:r>
      <w:r w:rsidR="00A202DB" w:rsidRPr="00300BB1">
        <w:rPr>
          <w:rFonts w:asciiTheme="minorHAnsi" w:hAnsiTheme="minorHAnsi" w:cs="Arial"/>
          <w:sz w:val="22"/>
        </w:rPr>
        <w:t>priloga vzorca pogodbe</w:t>
      </w:r>
      <w:r w:rsidR="00404B8C" w:rsidRPr="00300BB1">
        <w:rPr>
          <w:rFonts w:asciiTheme="minorHAnsi" w:hAnsiTheme="minorHAnsi" w:cs="Arial"/>
          <w:sz w:val="22"/>
        </w:rPr>
        <w:t xml:space="preserve"> </w:t>
      </w:r>
      <w:r w:rsidR="00AC7DD5" w:rsidRPr="00300BB1">
        <w:rPr>
          <w:rFonts w:asciiTheme="minorHAnsi" w:hAnsiTheme="minorHAnsi" w:cs="Arial"/>
          <w:sz w:val="22"/>
        </w:rPr>
        <w:t>(</w:t>
      </w:r>
      <w:r w:rsidR="009E3696" w:rsidRPr="00300BB1">
        <w:rPr>
          <w:rFonts w:asciiTheme="minorHAnsi" w:hAnsiTheme="minorHAnsi" w:cs="Arial"/>
          <w:sz w:val="22"/>
        </w:rPr>
        <w:t>»</w:t>
      </w:r>
      <w:r w:rsidR="00E364E0" w:rsidRPr="00300BB1">
        <w:rPr>
          <w:rFonts w:asciiTheme="minorHAnsi" w:hAnsiTheme="minorHAnsi" w:cs="Arial"/>
          <w:sz w:val="22"/>
        </w:rPr>
        <w:t>P</w:t>
      </w:r>
      <w:r w:rsidR="00225216" w:rsidRPr="00300BB1">
        <w:rPr>
          <w:rFonts w:asciiTheme="minorHAnsi" w:hAnsiTheme="minorHAnsi" w:cs="Arial"/>
          <w:sz w:val="22"/>
        </w:rPr>
        <w:t>riloga</w:t>
      </w:r>
      <w:r w:rsidR="00E364E0" w:rsidRPr="00300BB1">
        <w:rPr>
          <w:rFonts w:asciiTheme="minorHAnsi" w:hAnsiTheme="minorHAnsi" w:cs="Arial"/>
          <w:sz w:val="22"/>
        </w:rPr>
        <w:t xml:space="preserve"> </w:t>
      </w:r>
      <w:r w:rsidR="00D12F82" w:rsidRPr="00300BB1">
        <w:rPr>
          <w:rFonts w:asciiTheme="minorHAnsi" w:hAnsiTheme="minorHAnsi" w:cs="Arial"/>
          <w:sz w:val="22"/>
        </w:rPr>
        <w:t>– podizvajalec</w:t>
      </w:r>
      <w:r w:rsidR="009E3696" w:rsidRPr="00300BB1">
        <w:rPr>
          <w:rFonts w:asciiTheme="minorHAnsi" w:hAnsiTheme="minorHAnsi" w:cs="Arial"/>
          <w:sz w:val="22"/>
        </w:rPr>
        <w:t>«</w:t>
      </w:r>
      <w:r w:rsidR="00E364E0" w:rsidRPr="00300BB1">
        <w:rPr>
          <w:rFonts w:asciiTheme="minorHAnsi" w:hAnsiTheme="minorHAnsi" w:cs="Arial"/>
          <w:sz w:val="22"/>
        </w:rPr>
        <w:t>)</w:t>
      </w:r>
    </w:p>
    <w:p w:rsidR="00A90269" w:rsidRPr="00300BB1" w:rsidRDefault="00A90269" w:rsidP="00A90269">
      <w:pPr>
        <w:pStyle w:val="Odstavekseznama"/>
        <w:rPr>
          <w:rFonts w:asciiTheme="minorHAnsi" w:hAnsiTheme="minorHAnsi" w:cs="Arial"/>
          <w:b/>
          <w:lang w:val="sl-SI"/>
        </w:rPr>
      </w:pPr>
    </w:p>
    <w:p w:rsidR="00A90269" w:rsidRPr="00300BB1" w:rsidRDefault="00A90269" w:rsidP="00A90269">
      <w:pPr>
        <w:pStyle w:val="Odstavekseznama"/>
        <w:rPr>
          <w:rFonts w:asciiTheme="minorHAnsi" w:hAnsiTheme="minorHAnsi" w:cs="Arial"/>
          <w:b/>
          <w:lang w:val="sl-SI"/>
        </w:rPr>
      </w:pPr>
    </w:p>
    <w:p w:rsidR="00A90269" w:rsidRPr="00300BB1" w:rsidRDefault="00A90269" w:rsidP="00A90269">
      <w:pPr>
        <w:pStyle w:val="Odstavekseznama"/>
        <w:rPr>
          <w:rFonts w:asciiTheme="minorHAnsi" w:hAnsiTheme="minorHAnsi" w:cs="Arial"/>
          <w:b/>
          <w:lang w:val="sl-SI"/>
        </w:rPr>
      </w:pPr>
    </w:p>
    <w:p w:rsidR="00A90269" w:rsidRPr="00300BB1" w:rsidRDefault="00A90269" w:rsidP="00A90269">
      <w:pPr>
        <w:pStyle w:val="Odstavekseznama"/>
        <w:rPr>
          <w:rFonts w:asciiTheme="minorHAnsi" w:hAnsiTheme="minorHAnsi" w:cs="Arial"/>
          <w:b/>
          <w:lang w:val="sl-SI"/>
        </w:rPr>
      </w:pPr>
    </w:p>
    <w:p w:rsidR="00A90269" w:rsidRPr="00300BB1" w:rsidRDefault="00A90269" w:rsidP="00A90269">
      <w:pPr>
        <w:pStyle w:val="Odstavekseznama"/>
        <w:rPr>
          <w:rFonts w:asciiTheme="minorHAnsi" w:hAnsiTheme="minorHAnsi" w:cs="Arial"/>
          <w:b/>
          <w:lang w:val="sl-SI"/>
        </w:rPr>
      </w:pPr>
    </w:p>
    <w:p w:rsidR="00A90269" w:rsidRPr="00300BB1" w:rsidRDefault="00A90269" w:rsidP="00A90269">
      <w:pPr>
        <w:pStyle w:val="Odstavekseznama"/>
        <w:rPr>
          <w:rFonts w:asciiTheme="minorHAnsi" w:hAnsiTheme="minorHAnsi" w:cs="Arial"/>
          <w:b/>
          <w:lang w:val="sl-SI"/>
        </w:rPr>
      </w:pPr>
    </w:p>
    <w:p w:rsidR="00A90269" w:rsidRPr="00300BB1" w:rsidRDefault="00A90269" w:rsidP="00A90269">
      <w:pPr>
        <w:pStyle w:val="Odstavekseznama"/>
        <w:rPr>
          <w:rFonts w:asciiTheme="minorHAnsi" w:hAnsiTheme="minorHAnsi" w:cs="Arial"/>
          <w:b/>
          <w:lang w:val="sl-SI"/>
        </w:rPr>
      </w:pPr>
    </w:p>
    <w:p w:rsidR="00A90269" w:rsidRPr="00300BB1" w:rsidRDefault="00A90269" w:rsidP="00A90269">
      <w:pPr>
        <w:pStyle w:val="Odstavekseznama"/>
        <w:rPr>
          <w:rFonts w:asciiTheme="minorHAnsi" w:hAnsiTheme="minorHAnsi" w:cs="Arial"/>
          <w:b/>
          <w:lang w:val="sl-SI"/>
        </w:rPr>
      </w:pPr>
    </w:p>
    <w:p w:rsidR="00A90269" w:rsidRPr="00300BB1" w:rsidRDefault="00A90269" w:rsidP="00A90269">
      <w:pPr>
        <w:pStyle w:val="Odstavekseznama"/>
        <w:rPr>
          <w:rFonts w:asciiTheme="minorHAnsi" w:hAnsiTheme="minorHAnsi" w:cs="Arial"/>
          <w:b/>
          <w:lang w:val="sl-SI"/>
        </w:rPr>
      </w:pPr>
    </w:p>
    <w:p w:rsidR="00A90269" w:rsidRPr="00300BB1" w:rsidRDefault="00A90269" w:rsidP="00A90269">
      <w:pPr>
        <w:pStyle w:val="Odstavekseznama"/>
        <w:rPr>
          <w:rFonts w:asciiTheme="minorHAnsi" w:hAnsiTheme="minorHAnsi" w:cs="Arial"/>
          <w:b/>
          <w:lang w:val="sl-SI"/>
        </w:rPr>
      </w:pPr>
    </w:p>
    <w:p w:rsidR="00A90269" w:rsidRPr="00300BB1" w:rsidRDefault="00A90269" w:rsidP="00A90269">
      <w:pPr>
        <w:pStyle w:val="Odstavekseznama"/>
        <w:rPr>
          <w:rFonts w:asciiTheme="minorHAnsi" w:hAnsiTheme="minorHAnsi" w:cs="Arial"/>
          <w:b/>
          <w:lang w:val="sl-SI"/>
        </w:rPr>
      </w:pPr>
    </w:p>
    <w:p w:rsidR="00A90269" w:rsidRPr="00300BB1" w:rsidRDefault="00A90269" w:rsidP="00A90269">
      <w:pPr>
        <w:pStyle w:val="Odstavekseznama"/>
        <w:rPr>
          <w:rFonts w:asciiTheme="minorHAnsi" w:hAnsiTheme="minorHAnsi" w:cs="Arial"/>
          <w:b/>
          <w:lang w:val="sl-SI"/>
        </w:rPr>
      </w:pPr>
    </w:p>
    <w:p w:rsidR="00A90269" w:rsidRPr="00300BB1" w:rsidRDefault="00A90269" w:rsidP="00A90269">
      <w:pPr>
        <w:pStyle w:val="Odstavekseznama"/>
        <w:rPr>
          <w:rFonts w:asciiTheme="minorHAnsi" w:hAnsiTheme="minorHAnsi" w:cs="Arial"/>
          <w:b/>
          <w:lang w:val="sl-SI"/>
        </w:rPr>
      </w:pPr>
    </w:p>
    <w:p w:rsidR="00A90269" w:rsidRPr="00300BB1" w:rsidRDefault="00A90269" w:rsidP="00A90269">
      <w:pPr>
        <w:pStyle w:val="Odstavekseznama"/>
        <w:rPr>
          <w:rFonts w:asciiTheme="minorHAnsi" w:hAnsiTheme="minorHAnsi" w:cs="Arial"/>
          <w:b/>
          <w:lang w:val="sl-SI"/>
        </w:rPr>
      </w:pPr>
    </w:p>
    <w:p w:rsidR="00A90269" w:rsidRPr="00300BB1" w:rsidRDefault="00A90269" w:rsidP="00A90269">
      <w:pPr>
        <w:pStyle w:val="Odstavekseznama"/>
        <w:rPr>
          <w:rFonts w:asciiTheme="minorHAnsi" w:hAnsiTheme="minorHAnsi" w:cs="Arial"/>
          <w:b/>
          <w:lang w:val="sl-SI"/>
        </w:rPr>
      </w:pPr>
    </w:p>
    <w:p w:rsidR="00A90269" w:rsidRPr="00300BB1" w:rsidRDefault="00A90269" w:rsidP="00A90269">
      <w:pPr>
        <w:pStyle w:val="Odstavekseznama"/>
        <w:rPr>
          <w:rFonts w:asciiTheme="minorHAnsi" w:hAnsiTheme="minorHAnsi" w:cs="Arial"/>
          <w:b/>
          <w:lang w:val="sl-SI"/>
        </w:rPr>
      </w:pPr>
    </w:p>
    <w:p w:rsidR="00A90269" w:rsidRPr="00300BB1" w:rsidRDefault="00A90269" w:rsidP="00A90269">
      <w:pPr>
        <w:pStyle w:val="Odstavekseznama"/>
        <w:rPr>
          <w:rFonts w:asciiTheme="minorHAnsi" w:hAnsiTheme="minorHAnsi" w:cs="Arial"/>
          <w:b/>
          <w:lang w:val="sl-SI"/>
        </w:rPr>
      </w:pPr>
    </w:p>
    <w:p w:rsidR="00A90269" w:rsidRPr="00300BB1" w:rsidRDefault="00A90269" w:rsidP="00A90269">
      <w:pPr>
        <w:pStyle w:val="Odstavekseznama"/>
        <w:rPr>
          <w:rFonts w:asciiTheme="minorHAnsi" w:hAnsiTheme="minorHAnsi" w:cs="Arial"/>
          <w:b/>
          <w:lang w:val="sl-SI"/>
        </w:rPr>
      </w:pPr>
    </w:p>
    <w:p w:rsidR="00A90269" w:rsidRPr="00300BB1" w:rsidRDefault="00A90269" w:rsidP="00A90269">
      <w:pPr>
        <w:pStyle w:val="Odstavekseznama"/>
        <w:rPr>
          <w:rFonts w:asciiTheme="minorHAnsi" w:hAnsiTheme="minorHAnsi" w:cs="Arial"/>
          <w:b/>
          <w:lang w:val="sl-SI"/>
        </w:rPr>
      </w:pPr>
    </w:p>
    <w:p w:rsidR="00A90269" w:rsidRPr="00300BB1" w:rsidRDefault="00A90269" w:rsidP="00A90269">
      <w:pPr>
        <w:pStyle w:val="Odstavekseznama"/>
        <w:rPr>
          <w:rFonts w:asciiTheme="minorHAnsi" w:hAnsiTheme="minorHAnsi" w:cs="Arial"/>
          <w:b/>
          <w:lang w:val="sl-SI"/>
        </w:rPr>
      </w:pPr>
    </w:p>
    <w:p w:rsidR="00A90269" w:rsidRPr="00300BB1" w:rsidRDefault="00A90269" w:rsidP="00A90269">
      <w:pPr>
        <w:pStyle w:val="Odstavekseznama"/>
        <w:rPr>
          <w:rFonts w:asciiTheme="minorHAnsi" w:hAnsiTheme="minorHAnsi" w:cs="Arial"/>
          <w:b/>
          <w:lang w:val="sl-SI"/>
        </w:rPr>
      </w:pPr>
    </w:p>
    <w:p w:rsidR="00A90269" w:rsidRPr="00300BB1" w:rsidRDefault="00A90269" w:rsidP="00A90269">
      <w:pPr>
        <w:pStyle w:val="Odstavekseznama"/>
        <w:rPr>
          <w:rFonts w:asciiTheme="minorHAnsi" w:hAnsiTheme="minorHAnsi" w:cs="Arial"/>
          <w:b/>
          <w:lang w:val="sl-SI"/>
        </w:rPr>
      </w:pPr>
    </w:p>
    <w:p w:rsidR="00A90269" w:rsidRPr="00300BB1" w:rsidRDefault="00A90269" w:rsidP="00A90269">
      <w:pPr>
        <w:pStyle w:val="Odstavekseznama"/>
        <w:rPr>
          <w:rFonts w:asciiTheme="minorHAnsi" w:hAnsiTheme="minorHAnsi" w:cs="Arial"/>
          <w:b/>
          <w:lang w:val="sl-SI"/>
        </w:rPr>
      </w:pPr>
    </w:p>
    <w:p w:rsidR="00A90269" w:rsidRPr="00300BB1" w:rsidRDefault="00A90269" w:rsidP="00A90269">
      <w:pPr>
        <w:pStyle w:val="Odstavekseznama"/>
        <w:rPr>
          <w:rFonts w:asciiTheme="minorHAnsi" w:hAnsiTheme="minorHAnsi" w:cs="Arial"/>
          <w:b/>
          <w:lang w:val="sl-SI"/>
        </w:rPr>
      </w:pPr>
    </w:p>
    <w:p w:rsidR="00A90269" w:rsidRPr="00300BB1" w:rsidRDefault="00A90269" w:rsidP="00A90269">
      <w:pPr>
        <w:pStyle w:val="Odstavekseznama"/>
        <w:rPr>
          <w:rFonts w:asciiTheme="minorHAnsi" w:hAnsiTheme="minorHAnsi" w:cs="Arial"/>
          <w:b/>
          <w:lang w:val="sl-SI"/>
        </w:rPr>
      </w:pPr>
    </w:p>
    <w:p w:rsidR="00A90269" w:rsidRPr="00300BB1" w:rsidRDefault="00A90269" w:rsidP="00A90269">
      <w:pPr>
        <w:pStyle w:val="Odstavekseznama"/>
        <w:rPr>
          <w:rFonts w:asciiTheme="minorHAnsi" w:hAnsiTheme="minorHAnsi" w:cs="Arial"/>
          <w:b/>
          <w:lang w:val="sl-SI"/>
        </w:rPr>
      </w:pPr>
    </w:p>
    <w:bookmarkEnd w:id="68"/>
    <w:bookmarkEnd w:id="69"/>
    <w:p w:rsidR="00F13DDE" w:rsidRPr="00300BB1" w:rsidRDefault="00F13DDE" w:rsidP="00D12360">
      <w:pPr>
        <w:jc w:val="right"/>
        <w:rPr>
          <w:rFonts w:asciiTheme="minorHAnsi" w:hAnsiTheme="minorHAnsi" w:cs="Arial"/>
          <w:b/>
          <w:bCs/>
          <w:sz w:val="22"/>
        </w:rPr>
      </w:pPr>
    </w:p>
    <w:p w:rsidR="00D12360" w:rsidRPr="00300BB1" w:rsidRDefault="00D12360" w:rsidP="008E7384">
      <w:pPr>
        <w:jc w:val="right"/>
        <w:rPr>
          <w:rFonts w:asciiTheme="minorHAnsi" w:hAnsiTheme="minorHAnsi" w:cs="Arial"/>
          <w:sz w:val="22"/>
          <w:szCs w:val="22"/>
        </w:rPr>
      </w:pPr>
      <w:r w:rsidRPr="00300BB1">
        <w:rPr>
          <w:rFonts w:asciiTheme="minorHAnsi" w:hAnsiTheme="minorHAnsi" w:cs="Arial"/>
          <w:b/>
          <w:bCs/>
          <w:sz w:val="22"/>
        </w:rPr>
        <w:br w:type="page"/>
      </w:r>
      <w:r w:rsidR="008E7384" w:rsidRPr="00300BB1">
        <w:rPr>
          <w:rFonts w:asciiTheme="minorHAnsi" w:hAnsiTheme="minorHAnsi" w:cs="Arial"/>
          <w:sz w:val="22"/>
          <w:szCs w:val="22"/>
        </w:rPr>
        <w:t xml:space="preserve"> </w:t>
      </w:r>
    </w:p>
    <w:p w:rsidR="00D12360" w:rsidRPr="00300BB1" w:rsidRDefault="00D12360" w:rsidP="00D12360">
      <w:pPr>
        <w:pStyle w:val="Naslov10"/>
        <w:rPr>
          <w:rFonts w:asciiTheme="minorHAnsi" w:hAnsiTheme="minorHAnsi" w:cs="Arial"/>
          <w:sz w:val="22"/>
          <w:szCs w:val="22"/>
          <w:lang w:val="sl-SI"/>
        </w:rPr>
      </w:pPr>
    </w:p>
    <w:p w:rsidR="008A2F49" w:rsidRPr="00300BB1" w:rsidRDefault="008A2F49" w:rsidP="008A2F49">
      <w:pPr>
        <w:rPr>
          <w:rFonts w:asciiTheme="minorHAnsi" w:hAnsiTheme="minorHAnsi"/>
        </w:rPr>
      </w:pPr>
    </w:p>
    <w:p w:rsidR="007C793C" w:rsidRPr="00300BB1" w:rsidRDefault="007C793C" w:rsidP="007E2E31">
      <w:pPr>
        <w:pStyle w:val="Naslov10"/>
        <w:rPr>
          <w:rFonts w:asciiTheme="minorHAnsi" w:hAnsiTheme="minorHAnsi"/>
          <w:sz w:val="22"/>
          <w:lang w:val="sl-SI"/>
        </w:rPr>
      </w:pPr>
    </w:p>
    <w:p w:rsidR="007C793C" w:rsidRPr="00300BB1" w:rsidRDefault="007C793C" w:rsidP="007E2E31">
      <w:pPr>
        <w:pStyle w:val="Naslov10"/>
        <w:rPr>
          <w:rFonts w:asciiTheme="minorHAnsi" w:hAnsiTheme="minorHAnsi"/>
          <w:sz w:val="22"/>
          <w:lang w:val="sl-SI"/>
        </w:rPr>
      </w:pPr>
    </w:p>
    <w:p w:rsidR="007C793C" w:rsidRPr="00300BB1" w:rsidRDefault="007C793C" w:rsidP="007E2E31">
      <w:pPr>
        <w:pStyle w:val="Naslov10"/>
        <w:rPr>
          <w:rFonts w:asciiTheme="minorHAnsi" w:hAnsiTheme="minorHAnsi"/>
          <w:sz w:val="22"/>
          <w:lang w:val="sl-SI"/>
        </w:rPr>
      </w:pPr>
    </w:p>
    <w:p w:rsidR="007C793C" w:rsidRPr="00300BB1" w:rsidRDefault="007C793C" w:rsidP="007E2E31">
      <w:pPr>
        <w:pStyle w:val="Naslov10"/>
        <w:rPr>
          <w:rFonts w:asciiTheme="minorHAnsi" w:hAnsiTheme="minorHAnsi"/>
          <w:sz w:val="22"/>
          <w:lang w:val="sl-SI"/>
        </w:rPr>
      </w:pPr>
    </w:p>
    <w:p w:rsidR="007C793C" w:rsidRPr="00300BB1" w:rsidRDefault="007C793C" w:rsidP="007E2E31">
      <w:pPr>
        <w:pStyle w:val="Naslov10"/>
        <w:rPr>
          <w:rFonts w:asciiTheme="minorHAnsi" w:hAnsiTheme="minorHAnsi"/>
          <w:sz w:val="22"/>
          <w:lang w:val="sl-SI"/>
        </w:rPr>
      </w:pPr>
    </w:p>
    <w:p w:rsidR="007C793C" w:rsidRPr="00300BB1" w:rsidRDefault="007C793C" w:rsidP="007E2E31">
      <w:pPr>
        <w:pStyle w:val="Naslov10"/>
        <w:rPr>
          <w:rFonts w:asciiTheme="minorHAnsi" w:hAnsiTheme="minorHAnsi"/>
          <w:sz w:val="22"/>
          <w:lang w:val="sl-SI"/>
        </w:rPr>
      </w:pPr>
    </w:p>
    <w:p w:rsidR="00347026" w:rsidRPr="00300BB1" w:rsidRDefault="00347026" w:rsidP="00347026">
      <w:pPr>
        <w:pStyle w:val="Naslov10"/>
        <w:jc w:val="center"/>
        <w:rPr>
          <w:rFonts w:asciiTheme="minorHAnsi" w:hAnsiTheme="minorHAnsi" w:cs="Arial"/>
          <w:szCs w:val="40"/>
          <w:lang w:val="sl-SI"/>
        </w:rPr>
      </w:pPr>
      <w:bookmarkStart w:id="73" w:name="_Toc441052836"/>
      <w:bookmarkStart w:id="74" w:name="_Toc232403136"/>
      <w:bookmarkStart w:id="75" w:name="_Toc232403170"/>
      <w:bookmarkStart w:id="76" w:name="_Toc468450463"/>
      <w:r w:rsidRPr="00300BB1">
        <w:rPr>
          <w:rFonts w:asciiTheme="minorHAnsi" w:hAnsiTheme="minorHAnsi" w:cs="Arial"/>
          <w:szCs w:val="40"/>
          <w:lang w:val="sl-SI"/>
        </w:rPr>
        <w:t>PRILOGI F/1 IN F/2</w:t>
      </w:r>
      <w:bookmarkEnd w:id="73"/>
      <w:bookmarkEnd w:id="76"/>
    </w:p>
    <w:p w:rsidR="00347026" w:rsidRPr="00300BB1" w:rsidRDefault="00347026" w:rsidP="00347026">
      <w:pPr>
        <w:jc w:val="right"/>
        <w:rPr>
          <w:rFonts w:asciiTheme="minorHAnsi" w:hAnsiTheme="minorHAnsi"/>
          <w:b/>
          <w:sz w:val="22"/>
        </w:rPr>
      </w:pPr>
    </w:p>
    <w:p w:rsidR="00347026" w:rsidRPr="00300BB1" w:rsidRDefault="00347026" w:rsidP="00347026">
      <w:pPr>
        <w:jc w:val="right"/>
        <w:rPr>
          <w:rFonts w:asciiTheme="minorHAnsi" w:hAnsiTheme="minorHAnsi"/>
          <w:b/>
          <w:sz w:val="22"/>
        </w:rPr>
      </w:pPr>
    </w:p>
    <w:p w:rsidR="00347026" w:rsidRPr="00300BB1" w:rsidRDefault="00347026" w:rsidP="00347026">
      <w:pPr>
        <w:jc w:val="right"/>
        <w:rPr>
          <w:rFonts w:asciiTheme="minorHAnsi" w:hAnsiTheme="minorHAnsi"/>
          <w:b/>
          <w:sz w:val="22"/>
        </w:rPr>
      </w:pPr>
    </w:p>
    <w:p w:rsidR="00347026" w:rsidRPr="00300BB1" w:rsidRDefault="00347026" w:rsidP="00347026">
      <w:pPr>
        <w:jc w:val="right"/>
        <w:rPr>
          <w:rFonts w:asciiTheme="minorHAnsi" w:hAnsiTheme="minorHAnsi"/>
          <w:b/>
          <w:sz w:val="22"/>
        </w:rPr>
      </w:pPr>
    </w:p>
    <w:p w:rsidR="00347026" w:rsidRPr="00300BB1" w:rsidRDefault="00347026" w:rsidP="00347026">
      <w:pPr>
        <w:jc w:val="right"/>
        <w:rPr>
          <w:rFonts w:asciiTheme="minorHAnsi" w:hAnsiTheme="minorHAnsi"/>
          <w:b/>
          <w:sz w:val="22"/>
        </w:rPr>
      </w:pPr>
    </w:p>
    <w:p w:rsidR="00347026" w:rsidRPr="00300BB1" w:rsidRDefault="00347026" w:rsidP="00347026">
      <w:pPr>
        <w:jc w:val="right"/>
        <w:rPr>
          <w:rFonts w:asciiTheme="minorHAnsi" w:hAnsiTheme="minorHAnsi"/>
          <w:b/>
          <w:sz w:val="22"/>
        </w:rPr>
      </w:pPr>
    </w:p>
    <w:p w:rsidR="00347026" w:rsidRPr="00300BB1" w:rsidRDefault="00347026" w:rsidP="00347026">
      <w:pPr>
        <w:jc w:val="right"/>
        <w:rPr>
          <w:rFonts w:asciiTheme="minorHAnsi" w:hAnsiTheme="minorHAnsi"/>
          <w:b/>
          <w:sz w:val="22"/>
        </w:rPr>
      </w:pPr>
    </w:p>
    <w:p w:rsidR="00347026" w:rsidRPr="00300BB1" w:rsidRDefault="00347026" w:rsidP="00347026">
      <w:pPr>
        <w:jc w:val="right"/>
        <w:rPr>
          <w:rFonts w:asciiTheme="minorHAnsi" w:hAnsiTheme="minorHAnsi"/>
          <w:b/>
          <w:sz w:val="22"/>
        </w:rPr>
      </w:pPr>
    </w:p>
    <w:p w:rsidR="00347026" w:rsidRPr="00300BB1" w:rsidRDefault="00347026" w:rsidP="00347026">
      <w:pPr>
        <w:jc w:val="right"/>
        <w:rPr>
          <w:rFonts w:asciiTheme="minorHAnsi" w:hAnsiTheme="minorHAnsi"/>
          <w:b/>
          <w:sz w:val="22"/>
        </w:rPr>
      </w:pPr>
    </w:p>
    <w:p w:rsidR="00347026" w:rsidRPr="00300BB1" w:rsidRDefault="00347026" w:rsidP="00347026">
      <w:pPr>
        <w:jc w:val="right"/>
        <w:rPr>
          <w:rFonts w:asciiTheme="minorHAnsi" w:hAnsiTheme="minorHAnsi"/>
          <w:b/>
          <w:sz w:val="22"/>
        </w:rPr>
      </w:pPr>
    </w:p>
    <w:p w:rsidR="00347026" w:rsidRPr="00300BB1" w:rsidRDefault="00347026" w:rsidP="00347026">
      <w:pPr>
        <w:jc w:val="right"/>
        <w:rPr>
          <w:rFonts w:asciiTheme="minorHAnsi" w:hAnsiTheme="minorHAnsi"/>
          <w:b/>
          <w:sz w:val="22"/>
        </w:rPr>
      </w:pPr>
    </w:p>
    <w:p w:rsidR="00347026" w:rsidRPr="00300BB1" w:rsidRDefault="00347026" w:rsidP="00347026">
      <w:pPr>
        <w:jc w:val="right"/>
        <w:rPr>
          <w:rFonts w:asciiTheme="minorHAnsi" w:hAnsiTheme="minorHAnsi"/>
          <w:b/>
          <w:sz w:val="22"/>
        </w:rPr>
      </w:pPr>
    </w:p>
    <w:p w:rsidR="00347026" w:rsidRPr="00300BB1" w:rsidRDefault="00347026" w:rsidP="00347026">
      <w:pPr>
        <w:jc w:val="right"/>
        <w:rPr>
          <w:rFonts w:asciiTheme="minorHAnsi" w:hAnsiTheme="minorHAnsi"/>
          <w:b/>
          <w:sz w:val="22"/>
        </w:rPr>
      </w:pPr>
    </w:p>
    <w:p w:rsidR="00347026" w:rsidRPr="00300BB1" w:rsidRDefault="00347026" w:rsidP="00347026">
      <w:pPr>
        <w:jc w:val="right"/>
        <w:rPr>
          <w:rFonts w:asciiTheme="minorHAnsi" w:hAnsiTheme="minorHAnsi"/>
          <w:b/>
          <w:sz w:val="22"/>
        </w:rPr>
      </w:pPr>
    </w:p>
    <w:p w:rsidR="00347026" w:rsidRPr="00300BB1" w:rsidRDefault="00347026" w:rsidP="00347026">
      <w:pPr>
        <w:jc w:val="right"/>
        <w:rPr>
          <w:rFonts w:asciiTheme="minorHAnsi" w:hAnsiTheme="minorHAnsi"/>
          <w:b/>
          <w:sz w:val="22"/>
        </w:rPr>
      </w:pPr>
    </w:p>
    <w:p w:rsidR="00347026" w:rsidRPr="00300BB1" w:rsidRDefault="00347026" w:rsidP="00347026">
      <w:pPr>
        <w:jc w:val="right"/>
        <w:rPr>
          <w:rFonts w:asciiTheme="minorHAnsi" w:hAnsiTheme="minorHAnsi"/>
          <w:b/>
          <w:sz w:val="22"/>
        </w:rPr>
      </w:pPr>
    </w:p>
    <w:p w:rsidR="00347026" w:rsidRPr="00300BB1" w:rsidRDefault="00347026" w:rsidP="00347026">
      <w:pPr>
        <w:jc w:val="right"/>
        <w:rPr>
          <w:rFonts w:asciiTheme="minorHAnsi" w:hAnsiTheme="minorHAnsi"/>
          <w:b/>
          <w:sz w:val="22"/>
        </w:rPr>
      </w:pPr>
    </w:p>
    <w:p w:rsidR="00347026" w:rsidRPr="00300BB1" w:rsidRDefault="00347026" w:rsidP="00347026">
      <w:pPr>
        <w:jc w:val="right"/>
        <w:rPr>
          <w:rFonts w:asciiTheme="minorHAnsi" w:hAnsiTheme="minorHAnsi"/>
          <w:b/>
          <w:sz w:val="22"/>
        </w:rPr>
      </w:pPr>
    </w:p>
    <w:p w:rsidR="00347026" w:rsidRPr="00300BB1" w:rsidRDefault="00347026" w:rsidP="00347026">
      <w:pPr>
        <w:jc w:val="right"/>
        <w:rPr>
          <w:rFonts w:asciiTheme="minorHAnsi" w:hAnsiTheme="minorHAnsi"/>
          <w:b/>
          <w:sz w:val="22"/>
        </w:rPr>
      </w:pPr>
    </w:p>
    <w:p w:rsidR="00347026" w:rsidRPr="00300BB1" w:rsidRDefault="00347026" w:rsidP="00347026">
      <w:pPr>
        <w:jc w:val="right"/>
        <w:rPr>
          <w:rFonts w:asciiTheme="minorHAnsi" w:hAnsiTheme="minorHAnsi"/>
          <w:b/>
          <w:sz w:val="22"/>
        </w:rPr>
      </w:pPr>
    </w:p>
    <w:p w:rsidR="00347026" w:rsidRPr="00300BB1" w:rsidRDefault="00347026" w:rsidP="00347026">
      <w:pPr>
        <w:jc w:val="right"/>
        <w:rPr>
          <w:rFonts w:asciiTheme="minorHAnsi" w:hAnsiTheme="minorHAnsi"/>
          <w:b/>
          <w:sz w:val="22"/>
        </w:rPr>
      </w:pPr>
    </w:p>
    <w:p w:rsidR="00347026" w:rsidRPr="00300BB1" w:rsidRDefault="00347026" w:rsidP="00347026">
      <w:pPr>
        <w:jc w:val="right"/>
        <w:rPr>
          <w:rFonts w:asciiTheme="minorHAnsi" w:hAnsiTheme="minorHAnsi"/>
          <w:b/>
          <w:sz w:val="22"/>
        </w:rPr>
      </w:pPr>
    </w:p>
    <w:p w:rsidR="002C25BB" w:rsidRPr="00300BB1" w:rsidRDefault="002C25BB" w:rsidP="00347026">
      <w:pPr>
        <w:jc w:val="right"/>
        <w:rPr>
          <w:rFonts w:asciiTheme="minorHAnsi" w:hAnsiTheme="minorHAnsi"/>
          <w:b/>
          <w:sz w:val="22"/>
        </w:rPr>
      </w:pPr>
    </w:p>
    <w:p w:rsidR="002C25BB" w:rsidRPr="00300BB1" w:rsidRDefault="002C25BB" w:rsidP="00347026">
      <w:pPr>
        <w:jc w:val="right"/>
        <w:rPr>
          <w:rFonts w:asciiTheme="minorHAnsi" w:hAnsiTheme="minorHAnsi"/>
          <w:b/>
          <w:sz w:val="22"/>
        </w:rPr>
      </w:pPr>
    </w:p>
    <w:p w:rsidR="00347026" w:rsidRPr="00300BB1" w:rsidRDefault="00347026" w:rsidP="00347026">
      <w:pPr>
        <w:jc w:val="right"/>
        <w:rPr>
          <w:rFonts w:asciiTheme="minorHAnsi" w:hAnsiTheme="minorHAnsi"/>
          <w:b/>
          <w:sz w:val="22"/>
        </w:rPr>
      </w:pPr>
    </w:p>
    <w:p w:rsidR="00347026" w:rsidRPr="00300BB1" w:rsidRDefault="00347026" w:rsidP="00347026">
      <w:pPr>
        <w:jc w:val="right"/>
        <w:rPr>
          <w:rFonts w:asciiTheme="minorHAnsi" w:hAnsiTheme="minorHAnsi"/>
          <w:b/>
          <w:sz w:val="22"/>
        </w:rPr>
      </w:pPr>
    </w:p>
    <w:p w:rsidR="00347026" w:rsidRPr="00300BB1" w:rsidRDefault="00347026" w:rsidP="00347026">
      <w:pPr>
        <w:jc w:val="right"/>
        <w:rPr>
          <w:rFonts w:asciiTheme="minorHAnsi" w:hAnsiTheme="minorHAnsi"/>
          <w:b/>
          <w:sz w:val="22"/>
        </w:rPr>
      </w:pPr>
    </w:p>
    <w:p w:rsidR="00347026" w:rsidRPr="00300BB1" w:rsidRDefault="00347026" w:rsidP="00347026">
      <w:pPr>
        <w:jc w:val="right"/>
        <w:rPr>
          <w:rFonts w:asciiTheme="minorHAnsi" w:hAnsiTheme="minorHAnsi"/>
          <w:b/>
          <w:sz w:val="22"/>
        </w:rPr>
      </w:pPr>
    </w:p>
    <w:p w:rsidR="00347026" w:rsidRPr="00300BB1" w:rsidRDefault="00347026" w:rsidP="00347026">
      <w:pPr>
        <w:jc w:val="right"/>
        <w:rPr>
          <w:rFonts w:asciiTheme="minorHAnsi" w:hAnsiTheme="minorHAnsi"/>
          <w:b/>
          <w:sz w:val="22"/>
        </w:rPr>
      </w:pPr>
    </w:p>
    <w:p w:rsidR="00347026" w:rsidRPr="00300BB1" w:rsidRDefault="00347026" w:rsidP="00347026">
      <w:pPr>
        <w:jc w:val="right"/>
        <w:rPr>
          <w:rFonts w:asciiTheme="minorHAnsi" w:hAnsiTheme="minorHAnsi"/>
          <w:b/>
          <w:sz w:val="22"/>
        </w:rPr>
      </w:pPr>
    </w:p>
    <w:p w:rsidR="002C25BB" w:rsidRPr="00300BB1" w:rsidRDefault="002C25BB" w:rsidP="00347026">
      <w:pPr>
        <w:jc w:val="right"/>
        <w:rPr>
          <w:rFonts w:asciiTheme="minorHAnsi" w:hAnsiTheme="minorHAnsi"/>
          <w:b/>
          <w:sz w:val="22"/>
        </w:rPr>
      </w:pPr>
    </w:p>
    <w:p w:rsidR="00347026" w:rsidRPr="00300BB1" w:rsidRDefault="00347026" w:rsidP="00347026">
      <w:pPr>
        <w:jc w:val="right"/>
        <w:rPr>
          <w:rFonts w:asciiTheme="minorHAnsi" w:hAnsiTheme="minorHAnsi"/>
          <w:b/>
          <w:sz w:val="22"/>
        </w:rPr>
      </w:pPr>
      <w:r w:rsidRPr="00300BB1">
        <w:rPr>
          <w:rFonts w:asciiTheme="minorHAnsi" w:hAnsiTheme="minorHAnsi"/>
          <w:b/>
          <w:sz w:val="22"/>
        </w:rPr>
        <w:t>PRILOGA F/1</w:t>
      </w:r>
    </w:p>
    <w:p w:rsidR="00347026" w:rsidRPr="00300BB1" w:rsidRDefault="00347026" w:rsidP="00347026">
      <w:pPr>
        <w:jc w:val="center"/>
        <w:rPr>
          <w:rFonts w:asciiTheme="minorHAnsi" w:hAnsiTheme="minorHAnsi"/>
          <w:b/>
        </w:rPr>
      </w:pPr>
    </w:p>
    <w:p w:rsidR="00347026" w:rsidRPr="00300BB1" w:rsidRDefault="00347026" w:rsidP="00347026">
      <w:pPr>
        <w:jc w:val="center"/>
        <w:rPr>
          <w:rFonts w:asciiTheme="minorHAnsi" w:hAnsiTheme="minorHAnsi" w:cs="Arial"/>
          <w:b/>
          <w:sz w:val="28"/>
          <w:szCs w:val="28"/>
        </w:rPr>
      </w:pPr>
      <w:r w:rsidRPr="00300BB1">
        <w:rPr>
          <w:rFonts w:asciiTheme="minorHAnsi" w:hAnsiTheme="minorHAnsi" w:cs="Arial"/>
          <w:b/>
          <w:bCs/>
          <w:color w:val="000000"/>
          <w:sz w:val="28"/>
          <w:szCs w:val="28"/>
        </w:rPr>
        <w:t>MENIČNA IZJAVA S POOBLASTILOM ZA IZPOLNITEV</w:t>
      </w:r>
    </w:p>
    <w:p w:rsidR="00347026" w:rsidRPr="00300BB1" w:rsidRDefault="00347026" w:rsidP="00347026">
      <w:pPr>
        <w:ind w:left="360"/>
        <w:jc w:val="both"/>
        <w:rPr>
          <w:rFonts w:asciiTheme="minorHAnsi" w:hAnsiTheme="minorHAnsi" w:cs="Arial"/>
          <w:b/>
          <w:sz w:val="20"/>
          <w:szCs w:val="20"/>
        </w:rPr>
      </w:pPr>
    </w:p>
    <w:p w:rsidR="00347026" w:rsidRPr="00300BB1" w:rsidRDefault="00347026" w:rsidP="00347026">
      <w:pPr>
        <w:ind w:left="360"/>
        <w:jc w:val="both"/>
        <w:rPr>
          <w:rFonts w:asciiTheme="minorHAnsi" w:hAnsiTheme="minorHAnsi" w:cs="Arial"/>
          <w:b/>
          <w:sz w:val="20"/>
          <w:szCs w:val="20"/>
        </w:rPr>
      </w:pPr>
    </w:p>
    <w:p w:rsidR="00347026" w:rsidRPr="00300BB1" w:rsidRDefault="00347026" w:rsidP="00347026">
      <w:pPr>
        <w:jc w:val="both"/>
        <w:rPr>
          <w:rFonts w:asciiTheme="minorHAnsi" w:hAnsiTheme="minorHAnsi" w:cs="Arial"/>
          <w:sz w:val="22"/>
          <w:szCs w:val="20"/>
        </w:rPr>
      </w:pPr>
    </w:p>
    <w:p w:rsidR="00347026" w:rsidRPr="00300BB1" w:rsidRDefault="00347026" w:rsidP="00347026">
      <w:pPr>
        <w:jc w:val="both"/>
        <w:rPr>
          <w:rFonts w:asciiTheme="minorHAnsi" w:hAnsiTheme="minorHAnsi" w:cs="Arial"/>
          <w:sz w:val="22"/>
          <w:szCs w:val="20"/>
        </w:rPr>
      </w:pPr>
      <w:r w:rsidRPr="00300BB1">
        <w:rPr>
          <w:rFonts w:asciiTheme="minorHAnsi" w:hAnsiTheme="minorHAnsi" w:cs="Arial"/>
          <w:sz w:val="22"/>
          <w:szCs w:val="20"/>
        </w:rPr>
        <w:t>Ponudnik:</w:t>
      </w:r>
    </w:p>
    <w:p w:rsidR="00347026" w:rsidRPr="00300BB1" w:rsidRDefault="00347026" w:rsidP="00347026">
      <w:pPr>
        <w:pBdr>
          <w:bottom w:val="single" w:sz="6" w:space="1" w:color="auto"/>
        </w:pBdr>
        <w:jc w:val="both"/>
        <w:rPr>
          <w:rFonts w:asciiTheme="minorHAnsi" w:hAnsiTheme="minorHAnsi" w:cs="Arial"/>
          <w:sz w:val="22"/>
          <w:szCs w:val="20"/>
        </w:rPr>
      </w:pPr>
    </w:p>
    <w:p w:rsidR="00347026" w:rsidRPr="00300BB1" w:rsidRDefault="00347026" w:rsidP="00347026">
      <w:pPr>
        <w:jc w:val="center"/>
        <w:rPr>
          <w:rFonts w:asciiTheme="minorHAnsi" w:hAnsiTheme="minorHAnsi" w:cs="Arial"/>
          <w:i/>
          <w:sz w:val="20"/>
          <w:szCs w:val="20"/>
        </w:rPr>
      </w:pPr>
      <w:r w:rsidRPr="00300BB1">
        <w:rPr>
          <w:rFonts w:asciiTheme="minorHAnsi" w:hAnsiTheme="minorHAnsi" w:cs="Arial"/>
          <w:i/>
          <w:sz w:val="20"/>
          <w:szCs w:val="20"/>
        </w:rPr>
        <w:t>(firma in sedež družbe oziroma samostojnega podjetnika)</w:t>
      </w:r>
    </w:p>
    <w:p w:rsidR="00347026" w:rsidRPr="00300BB1" w:rsidRDefault="00347026" w:rsidP="00347026">
      <w:pPr>
        <w:jc w:val="both"/>
        <w:rPr>
          <w:rFonts w:asciiTheme="minorHAnsi" w:hAnsiTheme="minorHAnsi" w:cs="Arial"/>
          <w:sz w:val="22"/>
          <w:szCs w:val="20"/>
        </w:rPr>
      </w:pPr>
    </w:p>
    <w:p w:rsidR="00347026" w:rsidRPr="00300BB1" w:rsidRDefault="00347026" w:rsidP="00347026">
      <w:pPr>
        <w:jc w:val="both"/>
        <w:rPr>
          <w:rFonts w:asciiTheme="minorHAnsi" w:hAnsiTheme="minorHAnsi" w:cs="Arial"/>
          <w:sz w:val="22"/>
          <w:szCs w:val="20"/>
        </w:rPr>
      </w:pPr>
      <w:r w:rsidRPr="00300BB1">
        <w:rPr>
          <w:rFonts w:asciiTheme="minorHAnsi" w:hAnsiTheme="minorHAnsi" w:cs="Arial"/>
          <w:sz w:val="22"/>
          <w:szCs w:val="20"/>
        </w:rPr>
        <w:t>Zakoniti zastopnik oz. pooblaščenec ponudnika:</w:t>
      </w:r>
    </w:p>
    <w:p w:rsidR="00347026" w:rsidRPr="00300BB1" w:rsidRDefault="00347026" w:rsidP="00347026">
      <w:pPr>
        <w:pBdr>
          <w:bottom w:val="single" w:sz="6" w:space="1" w:color="auto"/>
        </w:pBdr>
        <w:jc w:val="both"/>
        <w:rPr>
          <w:rFonts w:asciiTheme="minorHAnsi" w:hAnsiTheme="minorHAnsi" w:cs="Arial"/>
          <w:sz w:val="22"/>
          <w:szCs w:val="20"/>
        </w:rPr>
      </w:pPr>
    </w:p>
    <w:p w:rsidR="00347026" w:rsidRPr="00300BB1" w:rsidRDefault="00347026" w:rsidP="00347026">
      <w:pPr>
        <w:jc w:val="both"/>
        <w:rPr>
          <w:rFonts w:asciiTheme="minorHAnsi" w:hAnsiTheme="minorHAnsi" w:cs="Arial"/>
          <w:sz w:val="22"/>
          <w:szCs w:val="20"/>
        </w:rPr>
      </w:pPr>
    </w:p>
    <w:p w:rsidR="00347026" w:rsidRPr="00300BB1" w:rsidRDefault="00347026" w:rsidP="00347026">
      <w:pPr>
        <w:jc w:val="both"/>
        <w:rPr>
          <w:rFonts w:asciiTheme="minorHAnsi" w:hAnsiTheme="minorHAnsi" w:cs="Arial"/>
          <w:b/>
          <w:sz w:val="22"/>
          <w:szCs w:val="20"/>
        </w:rPr>
      </w:pPr>
      <w:r w:rsidRPr="00300BB1">
        <w:rPr>
          <w:rFonts w:asciiTheme="minorHAnsi" w:hAnsiTheme="minorHAnsi" w:cs="Arial"/>
          <w:sz w:val="22"/>
          <w:szCs w:val="20"/>
        </w:rPr>
        <w:t xml:space="preserve">nepreklicno izjavljam, da pooblaščam </w:t>
      </w:r>
      <w:r w:rsidRPr="00300BB1">
        <w:rPr>
          <w:rFonts w:asciiTheme="minorHAnsi" w:hAnsiTheme="minorHAnsi" w:cs="Arial"/>
          <w:b/>
          <w:sz w:val="22"/>
          <w:szCs w:val="20"/>
        </w:rPr>
        <w:t xml:space="preserve">Elektro Gorenjska, d. d., Ulica Mirka Vadnova 3a, 4000 Kranj, </w:t>
      </w:r>
      <w:r w:rsidRPr="00300BB1">
        <w:rPr>
          <w:rFonts w:asciiTheme="minorHAnsi" w:hAnsiTheme="minorHAnsi" w:cs="Arial"/>
          <w:sz w:val="22"/>
          <w:szCs w:val="20"/>
        </w:rPr>
        <w:t xml:space="preserve">da lahko podpisano bianco </w:t>
      </w:r>
      <w:r w:rsidRPr="00300BB1">
        <w:rPr>
          <w:rStyle w:val="goohl3"/>
          <w:rFonts w:asciiTheme="minorHAnsi" w:hAnsiTheme="minorHAnsi"/>
          <w:sz w:val="22"/>
          <w:szCs w:val="20"/>
        </w:rPr>
        <w:t>menico</w:t>
      </w:r>
      <w:r w:rsidRPr="00300BB1">
        <w:rPr>
          <w:rFonts w:asciiTheme="minorHAnsi" w:hAnsiTheme="minorHAnsi" w:cs="Arial"/>
          <w:sz w:val="22"/>
          <w:szCs w:val="20"/>
        </w:rPr>
        <w:t xml:space="preserve">, ki je bila izročena kot zavarovanje za resnost ponudbe, oddane v postopku naročila za </w:t>
      </w:r>
      <w:proofErr w:type="spellStart"/>
      <w:r w:rsidR="00CE230C" w:rsidRPr="00300BB1">
        <w:rPr>
          <w:rFonts w:asciiTheme="minorHAnsi" w:hAnsiTheme="minorHAnsi" w:cs="Arial"/>
          <w:b/>
          <w:sz w:val="22"/>
          <w:szCs w:val="20"/>
        </w:rPr>
        <w:t>Elektromontažna</w:t>
      </w:r>
      <w:proofErr w:type="spellEnd"/>
      <w:r w:rsidR="00CE230C" w:rsidRPr="00300BB1">
        <w:rPr>
          <w:rFonts w:asciiTheme="minorHAnsi" w:hAnsiTheme="minorHAnsi" w:cs="Arial"/>
          <w:b/>
          <w:sz w:val="22"/>
          <w:szCs w:val="20"/>
        </w:rPr>
        <w:t xml:space="preserve"> dela na merilnih mestih na območju Elektra Gorenjska, </w:t>
      </w:r>
      <w:proofErr w:type="spellStart"/>
      <w:r w:rsidR="00CE230C" w:rsidRPr="00300BB1">
        <w:rPr>
          <w:rFonts w:asciiTheme="minorHAnsi" w:hAnsiTheme="minorHAnsi" w:cs="Arial"/>
          <w:b/>
          <w:sz w:val="22"/>
          <w:szCs w:val="20"/>
        </w:rPr>
        <w:t>d.d</w:t>
      </w:r>
      <w:proofErr w:type="spellEnd"/>
      <w:r w:rsidR="00CE230C" w:rsidRPr="00300BB1">
        <w:rPr>
          <w:rFonts w:asciiTheme="minorHAnsi" w:hAnsiTheme="minorHAnsi" w:cs="Arial"/>
          <w:b/>
          <w:sz w:val="22"/>
          <w:szCs w:val="20"/>
        </w:rPr>
        <w:t>.</w:t>
      </w:r>
      <w:r w:rsidRPr="00300BB1">
        <w:rPr>
          <w:rFonts w:asciiTheme="minorHAnsi" w:hAnsiTheme="minorHAnsi" w:cs="Arial"/>
          <w:b/>
          <w:sz w:val="22"/>
          <w:szCs w:val="20"/>
        </w:rPr>
        <w:t>,</w:t>
      </w:r>
      <w:r w:rsidRPr="00300BB1">
        <w:rPr>
          <w:rFonts w:asciiTheme="minorHAnsi" w:hAnsiTheme="minorHAnsi" w:cs="Arial"/>
          <w:sz w:val="22"/>
          <w:szCs w:val="20"/>
        </w:rPr>
        <w:t xml:space="preserve"> z oznako </w:t>
      </w:r>
      <w:r w:rsidR="00F13A91" w:rsidRPr="00300BB1">
        <w:rPr>
          <w:rFonts w:asciiTheme="minorHAnsi" w:hAnsiTheme="minorHAnsi" w:cs="Arial"/>
          <w:b/>
          <w:sz w:val="22"/>
          <w:szCs w:val="20"/>
        </w:rPr>
        <w:t>JN16-010</w:t>
      </w:r>
      <w:r w:rsidRPr="00300BB1">
        <w:rPr>
          <w:rFonts w:asciiTheme="minorHAnsi" w:hAnsiTheme="minorHAnsi" w:cs="Arial"/>
          <w:sz w:val="22"/>
          <w:szCs w:val="20"/>
        </w:rPr>
        <w:t xml:space="preserve">, skladno z določili razpisne dokumentacije z dne </w:t>
      </w:r>
      <w:r w:rsidR="00DD0D04" w:rsidRPr="00300BB1">
        <w:rPr>
          <w:rFonts w:asciiTheme="minorHAnsi" w:hAnsiTheme="minorHAnsi" w:cs="Arial"/>
          <w:sz w:val="22"/>
          <w:szCs w:val="20"/>
        </w:rPr>
        <w:t>_________</w:t>
      </w:r>
      <w:r w:rsidRPr="00300BB1">
        <w:rPr>
          <w:rFonts w:asciiTheme="minorHAnsi" w:hAnsiTheme="minorHAnsi" w:cs="Arial"/>
          <w:sz w:val="22"/>
          <w:szCs w:val="20"/>
        </w:rPr>
        <w:t xml:space="preserve"> in ponudbe št. _____________ z dne _______________ za predmetno javno naročilo, brez poprejšnjega obvestila izpolni v vseh neizpolnjenih delih </w:t>
      </w:r>
      <w:r w:rsidRPr="00300BB1">
        <w:rPr>
          <w:rStyle w:val="goohl1"/>
          <w:rFonts w:asciiTheme="minorHAnsi" w:hAnsiTheme="minorHAnsi" w:cs="Arial"/>
          <w:sz w:val="22"/>
          <w:szCs w:val="20"/>
        </w:rPr>
        <w:t>za najvišji znesek</w:t>
      </w:r>
      <w:r w:rsidRPr="00300BB1">
        <w:rPr>
          <w:rStyle w:val="goohl1"/>
          <w:rFonts w:asciiTheme="minorHAnsi" w:hAnsiTheme="minorHAnsi" w:cs="Arial"/>
          <w:b/>
          <w:szCs w:val="20"/>
        </w:rPr>
        <w:t xml:space="preserve"> </w:t>
      </w:r>
      <w:r w:rsidR="007A2915" w:rsidRPr="00300BB1">
        <w:rPr>
          <w:rStyle w:val="goohl1"/>
          <w:rFonts w:asciiTheme="minorHAnsi" w:hAnsiTheme="minorHAnsi" w:cs="Arial"/>
          <w:b/>
          <w:sz w:val="22"/>
          <w:szCs w:val="22"/>
        </w:rPr>
        <w:t>5</w:t>
      </w:r>
      <w:r w:rsidRPr="00300BB1">
        <w:rPr>
          <w:rFonts w:asciiTheme="minorHAnsi" w:hAnsiTheme="minorHAnsi" w:cs="Arial"/>
          <w:b/>
          <w:sz w:val="22"/>
          <w:szCs w:val="22"/>
        </w:rPr>
        <w:t>.000</w:t>
      </w:r>
      <w:r w:rsidRPr="00300BB1">
        <w:rPr>
          <w:rFonts w:asciiTheme="minorHAnsi" w:hAnsiTheme="minorHAnsi" w:cs="Arial"/>
          <w:b/>
          <w:sz w:val="22"/>
          <w:szCs w:val="20"/>
        </w:rPr>
        <w:t>,00 EUR.</w:t>
      </w:r>
      <w:r w:rsidRPr="00300BB1">
        <w:rPr>
          <w:rFonts w:asciiTheme="minorHAnsi" w:hAnsiTheme="minorHAnsi" w:cs="Arial"/>
          <w:sz w:val="22"/>
          <w:szCs w:val="20"/>
        </w:rPr>
        <w:t xml:space="preserve"> Ponudnik se odreka vsem ugovorom proti tako izpolnjeni menici in se zavezuje </w:t>
      </w:r>
      <w:r w:rsidRPr="00300BB1">
        <w:rPr>
          <w:rStyle w:val="goohl3"/>
          <w:rFonts w:asciiTheme="minorHAnsi" w:hAnsiTheme="minorHAnsi"/>
          <w:sz w:val="22"/>
          <w:szCs w:val="20"/>
        </w:rPr>
        <w:t xml:space="preserve">menico </w:t>
      </w:r>
      <w:r w:rsidRPr="00300BB1">
        <w:rPr>
          <w:rFonts w:asciiTheme="minorHAnsi" w:hAnsiTheme="minorHAnsi" w:cs="Arial"/>
          <w:sz w:val="22"/>
          <w:szCs w:val="20"/>
        </w:rPr>
        <w:t xml:space="preserve">plačati, ko dospe, v gotovini. </w:t>
      </w:r>
    </w:p>
    <w:p w:rsidR="00347026" w:rsidRPr="00300BB1" w:rsidRDefault="00347026" w:rsidP="00347026">
      <w:pPr>
        <w:jc w:val="both"/>
        <w:rPr>
          <w:rFonts w:asciiTheme="minorHAnsi" w:hAnsiTheme="minorHAnsi" w:cs="Arial"/>
          <w:sz w:val="22"/>
          <w:szCs w:val="20"/>
        </w:rPr>
      </w:pPr>
    </w:p>
    <w:p w:rsidR="00347026" w:rsidRPr="00300BB1" w:rsidRDefault="00347026" w:rsidP="00347026">
      <w:pPr>
        <w:jc w:val="both"/>
        <w:rPr>
          <w:rFonts w:asciiTheme="minorHAnsi" w:hAnsiTheme="minorHAnsi" w:cs="Arial"/>
          <w:sz w:val="22"/>
          <w:szCs w:val="20"/>
        </w:rPr>
      </w:pPr>
      <w:r w:rsidRPr="00300BB1">
        <w:rPr>
          <w:rFonts w:asciiTheme="minorHAnsi" w:hAnsiTheme="minorHAnsi" w:cs="Arial"/>
          <w:sz w:val="22"/>
          <w:szCs w:val="20"/>
        </w:rPr>
        <w:t xml:space="preserve">Menični znesek se nakaže na račun Elektra Gorenjska, </w:t>
      </w:r>
      <w:proofErr w:type="spellStart"/>
      <w:r w:rsidRPr="00300BB1">
        <w:rPr>
          <w:rFonts w:asciiTheme="minorHAnsi" w:hAnsiTheme="minorHAnsi" w:cs="Arial"/>
          <w:sz w:val="22"/>
          <w:szCs w:val="20"/>
        </w:rPr>
        <w:t>d.d</w:t>
      </w:r>
      <w:proofErr w:type="spellEnd"/>
      <w:r w:rsidRPr="00300BB1">
        <w:rPr>
          <w:rFonts w:asciiTheme="minorHAnsi" w:hAnsiTheme="minorHAnsi" w:cs="Arial"/>
          <w:sz w:val="22"/>
          <w:szCs w:val="20"/>
        </w:rPr>
        <w:t xml:space="preserve">., Ulica Mirka Vadnova 3a, 4000 Kranj št. </w:t>
      </w:r>
      <w:r w:rsidRPr="00300BB1">
        <w:rPr>
          <w:rFonts w:asciiTheme="minorHAnsi" w:hAnsiTheme="minorHAnsi" w:cs="Arial"/>
          <w:b/>
          <w:sz w:val="22"/>
          <w:szCs w:val="20"/>
        </w:rPr>
        <w:t>SI56 2900 0000 1824 912</w:t>
      </w:r>
      <w:r w:rsidRPr="00300BB1">
        <w:rPr>
          <w:rFonts w:asciiTheme="minorHAnsi" w:hAnsiTheme="minorHAnsi" w:cs="Arial"/>
          <w:sz w:val="22"/>
          <w:szCs w:val="20"/>
        </w:rPr>
        <w:t xml:space="preserve">. Izjavljamo, da se zavedamo pravnih posledic izdaje menice v zavarovanje. Menica naj se izpolni s klavzulo »BREZ PROTESTA«. </w:t>
      </w:r>
    </w:p>
    <w:p w:rsidR="00347026" w:rsidRPr="00300BB1" w:rsidRDefault="00347026" w:rsidP="00347026">
      <w:pPr>
        <w:jc w:val="both"/>
        <w:rPr>
          <w:rFonts w:asciiTheme="minorHAnsi" w:hAnsiTheme="minorHAnsi" w:cs="Arial"/>
          <w:sz w:val="22"/>
          <w:szCs w:val="20"/>
        </w:rPr>
      </w:pPr>
    </w:p>
    <w:p w:rsidR="00347026" w:rsidRPr="00300BB1" w:rsidRDefault="00347026" w:rsidP="00347026">
      <w:pPr>
        <w:jc w:val="both"/>
        <w:rPr>
          <w:rFonts w:asciiTheme="minorHAnsi" w:hAnsiTheme="minorHAnsi" w:cs="Arial"/>
          <w:sz w:val="22"/>
          <w:szCs w:val="20"/>
        </w:rPr>
      </w:pPr>
      <w:r w:rsidRPr="00300BB1">
        <w:rPr>
          <w:rFonts w:asciiTheme="minorHAnsi" w:hAnsiTheme="minorHAnsi" w:cs="Arial"/>
          <w:sz w:val="22"/>
          <w:szCs w:val="20"/>
        </w:rPr>
        <w:t xml:space="preserve">Ponudnik hkrati POOBLAŠČAM naročnika Elektro Gorenjska, </w:t>
      </w:r>
      <w:proofErr w:type="spellStart"/>
      <w:r w:rsidRPr="00300BB1">
        <w:rPr>
          <w:rFonts w:asciiTheme="minorHAnsi" w:hAnsiTheme="minorHAnsi" w:cs="Arial"/>
          <w:sz w:val="22"/>
          <w:szCs w:val="20"/>
        </w:rPr>
        <w:t>d.d</w:t>
      </w:r>
      <w:proofErr w:type="spellEnd"/>
      <w:r w:rsidRPr="00300BB1">
        <w:rPr>
          <w:rFonts w:asciiTheme="minorHAnsi" w:hAnsiTheme="minorHAnsi" w:cs="Arial"/>
          <w:sz w:val="22"/>
          <w:szCs w:val="20"/>
        </w:rPr>
        <w:t xml:space="preserve">., Ulica Mirka Vadnova 3a, 4000 Kranj, da predloži </w:t>
      </w:r>
      <w:r w:rsidRPr="00300BB1">
        <w:rPr>
          <w:rStyle w:val="goohl3"/>
          <w:rFonts w:asciiTheme="minorHAnsi" w:hAnsiTheme="minorHAnsi"/>
          <w:sz w:val="22"/>
          <w:szCs w:val="20"/>
        </w:rPr>
        <w:t>menico</w:t>
      </w:r>
      <w:r w:rsidRPr="00300BB1">
        <w:rPr>
          <w:rFonts w:asciiTheme="minorHAnsi" w:hAnsiTheme="minorHAnsi" w:cs="Arial"/>
          <w:sz w:val="22"/>
          <w:szCs w:val="20"/>
        </w:rPr>
        <w:t xml:space="preserve"> na unovčenje in izrecno dovoljujem banki izplačilo take </w:t>
      </w:r>
      <w:r w:rsidRPr="00300BB1">
        <w:rPr>
          <w:rStyle w:val="goohl3"/>
          <w:rFonts w:asciiTheme="minorHAnsi" w:hAnsiTheme="minorHAnsi"/>
          <w:sz w:val="22"/>
          <w:szCs w:val="20"/>
        </w:rPr>
        <w:t>menice</w:t>
      </w:r>
      <w:r w:rsidRPr="00300BB1">
        <w:rPr>
          <w:rFonts w:asciiTheme="minorHAnsi" w:hAnsiTheme="minorHAnsi" w:cs="Arial"/>
          <w:sz w:val="22"/>
          <w:szCs w:val="20"/>
        </w:rPr>
        <w:t xml:space="preserve">. </w:t>
      </w:r>
    </w:p>
    <w:p w:rsidR="00347026" w:rsidRPr="00300BB1" w:rsidRDefault="00347026" w:rsidP="00347026">
      <w:pPr>
        <w:jc w:val="both"/>
        <w:rPr>
          <w:rFonts w:asciiTheme="minorHAnsi" w:hAnsiTheme="minorHAnsi" w:cs="Arial"/>
          <w:sz w:val="22"/>
          <w:szCs w:val="20"/>
        </w:rPr>
      </w:pPr>
    </w:p>
    <w:p w:rsidR="00347026" w:rsidRPr="00300BB1" w:rsidRDefault="00347026" w:rsidP="00347026">
      <w:pPr>
        <w:jc w:val="both"/>
        <w:rPr>
          <w:rFonts w:asciiTheme="minorHAnsi" w:hAnsiTheme="minorHAnsi" w:cs="Arial"/>
          <w:sz w:val="22"/>
          <w:szCs w:val="20"/>
        </w:rPr>
      </w:pPr>
      <w:r w:rsidRPr="00300BB1">
        <w:rPr>
          <w:rFonts w:asciiTheme="minorHAnsi" w:hAnsiTheme="minorHAnsi" w:cs="Arial"/>
          <w:sz w:val="22"/>
          <w:szCs w:val="20"/>
        </w:rPr>
        <w:t xml:space="preserve">Tako dajem NALOG </w:t>
      </w:r>
      <w:r w:rsidRPr="00300BB1">
        <w:rPr>
          <w:rStyle w:val="goohl1"/>
          <w:rFonts w:asciiTheme="minorHAnsi" w:hAnsiTheme="minorHAnsi" w:cs="Arial"/>
          <w:szCs w:val="20"/>
        </w:rPr>
        <w:t>ZA</w:t>
      </w:r>
      <w:r w:rsidRPr="00300BB1">
        <w:rPr>
          <w:rFonts w:asciiTheme="minorHAnsi" w:hAnsiTheme="minorHAnsi" w:cs="Arial"/>
          <w:sz w:val="22"/>
          <w:szCs w:val="20"/>
        </w:rPr>
        <w:t xml:space="preserve"> PLAČILO oz. </w:t>
      </w:r>
      <w:r w:rsidRPr="00300BB1">
        <w:rPr>
          <w:rStyle w:val="goohl0"/>
          <w:rFonts w:asciiTheme="minorHAnsi" w:eastAsia="Calibri" w:hAnsiTheme="minorHAnsi" w:cs="Arial"/>
          <w:sz w:val="22"/>
          <w:szCs w:val="20"/>
        </w:rPr>
        <w:t>POOBLASTILO</w:t>
      </w:r>
      <w:r w:rsidRPr="00300BB1">
        <w:rPr>
          <w:rFonts w:asciiTheme="minorHAnsi" w:hAnsiTheme="minorHAnsi" w:cs="Arial"/>
          <w:sz w:val="22"/>
          <w:szCs w:val="20"/>
        </w:rPr>
        <w:t xml:space="preserve"> vsem spodaj navedenim bankam iz naslednjih mojih računov:</w:t>
      </w:r>
    </w:p>
    <w:p w:rsidR="00347026" w:rsidRPr="00300BB1" w:rsidRDefault="00347026" w:rsidP="00347026">
      <w:pPr>
        <w:pBdr>
          <w:bottom w:val="single" w:sz="6" w:space="1" w:color="auto"/>
        </w:pBdr>
        <w:jc w:val="both"/>
        <w:rPr>
          <w:rFonts w:asciiTheme="minorHAnsi" w:hAnsiTheme="minorHAnsi" w:cs="Arial"/>
          <w:sz w:val="22"/>
          <w:szCs w:val="20"/>
        </w:rPr>
      </w:pPr>
    </w:p>
    <w:p w:rsidR="00347026" w:rsidRPr="00300BB1" w:rsidRDefault="00347026" w:rsidP="00347026">
      <w:pPr>
        <w:jc w:val="both"/>
        <w:rPr>
          <w:rFonts w:asciiTheme="minorHAnsi" w:hAnsiTheme="minorHAnsi" w:cs="Arial"/>
          <w:sz w:val="22"/>
          <w:szCs w:val="20"/>
        </w:rPr>
      </w:pPr>
    </w:p>
    <w:p w:rsidR="00347026" w:rsidRPr="00300BB1" w:rsidRDefault="00347026" w:rsidP="00347026">
      <w:pPr>
        <w:pBdr>
          <w:bottom w:val="single" w:sz="6" w:space="1" w:color="auto"/>
        </w:pBdr>
        <w:jc w:val="both"/>
        <w:rPr>
          <w:rFonts w:asciiTheme="minorHAnsi" w:hAnsiTheme="minorHAnsi" w:cs="Arial"/>
          <w:sz w:val="22"/>
          <w:szCs w:val="20"/>
        </w:rPr>
      </w:pPr>
    </w:p>
    <w:p w:rsidR="00347026" w:rsidRPr="00300BB1" w:rsidRDefault="00347026" w:rsidP="00347026">
      <w:pPr>
        <w:jc w:val="both"/>
        <w:rPr>
          <w:rFonts w:asciiTheme="minorHAnsi" w:hAnsiTheme="minorHAnsi" w:cs="Arial"/>
          <w:sz w:val="22"/>
          <w:szCs w:val="20"/>
        </w:rPr>
      </w:pPr>
    </w:p>
    <w:p w:rsidR="00347026" w:rsidRPr="00300BB1" w:rsidRDefault="00347026" w:rsidP="00347026">
      <w:pPr>
        <w:jc w:val="both"/>
        <w:rPr>
          <w:rFonts w:asciiTheme="minorHAnsi" w:hAnsiTheme="minorHAnsi" w:cs="Arial"/>
          <w:sz w:val="22"/>
          <w:szCs w:val="20"/>
        </w:rPr>
      </w:pPr>
      <w:r w:rsidRPr="00300BB1">
        <w:rPr>
          <w:rFonts w:asciiTheme="minorHAnsi" w:hAnsiTheme="minorHAnsi" w:cs="Arial"/>
          <w:sz w:val="22"/>
          <w:szCs w:val="20"/>
        </w:rPr>
        <w:t xml:space="preserve">V primeru odprtja dodatnega računa, ki ni zgoraj naveden, izrecno dovoljujem izplačilo </w:t>
      </w:r>
      <w:r w:rsidRPr="00300BB1">
        <w:rPr>
          <w:rStyle w:val="goohl3"/>
          <w:rFonts w:asciiTheme="minorHAnsi" w:hAnsiTheme="minorHAnsi"/>
          <w:sz w:val="22"/>
          <w:szCs w:val="20"/>
        </w:rPr>
        <w:t>menice</w:t>
      </w:r>
      <w:r w:rsidRPr="00300BB1">
        <w:rPr>
          <w:rFonts w:asciiTheme="minorHAnsi" w:hAnsiTheme="minorHAnsi" w:cs="Arial"/>
          <w:sz w:val="22"/>
          <w:szCs w:val="20"/>
        </w:rPr>
        <w:t xml:space="preserve"> in pooblaščam banko, pri kateri je takšen račun odprt, da izvede plačilo. </w:t>
      </w:r>
    </w:p>
    <w:p w:rsidR="00347026" w:rsidRPr="00300BB1" w:rsidRDefault="00347026" w:rsidP="00347026">
      <w:pPr>
        <w:jc w:val="right"/>
        <w:rPr>
          <w:rFonts w:asciiTheme="minorHAnsi" w:hAnsiTheme="minorHAnsi" w:cs="Arial"/>
          <w:sz w:val="22"/>
          <w:szCs w:val="20"/>
        </w:rPr>
      </w:pPr>
    </w:p>
    <w:p w:rsidR="00347026" w:rsidRPr="00300BB1" w:rsidRDefault="00347026" w:rsidP="00347026">
      <w:pPr>
        <w:jc w:val="right"/>
        <w:rPr>
          <w:rFonts w:asciiTheme="minorHAnsi" w:hAnsiTheme="minorHAnsi" w:cs="Arial"/>
          <w:sz w:val="22"/>
          <w:szCs w:val="20"/>
        </w:rPr>
      </w:pPr>
    </w:p>
    <w:p w:rsidR="00347026" w:rsidRPr="00300BB1" w:rsidRDefault="00347026" w:rsidP="00347026">
      <w:pPr>
        <w:jc w:val="right"/>
        <w:rPr>
          <w:rFonts w:asciiTheme="minorHAnsi" w:hAnsiTheme="minorHAnsi" w:cs="Arial"/>
          <w:sz w:val="22"/>
          <w:szCs w:val="20"/>
        </w:rPr>
      </w:pPr>
    </w:p>
    <w:p w:rsidR="00347026" w:rsidRPr="00300BB1" w:rsidRDefault="00347026" w:rsidP="00347026">
      <w:pPr>
        <w:jc w:val="right"/>
        <w:rPr>
          <w:rFonts w:asciiTheme="minorHAnsi" w:hAnsiTheme="minorHAnsi" w:cs="Arial"/>
          <w:sz w:val="22"/>
          <w:szCs w:val="20"/>
        </w:rPr>
      </w:pPr>
    </w:p>
    <w:p w:rsidR="00347026" w:rsidRPr="00300BB1" w:rsidRDefault="00347026" w:rsidP="00347026">
      <w:pPr>
        <w:rPr>
          <w:rFonts w:asciiTheme="minorHAnsi" w:hAnsiTheme="minorHAnsi" w:cs="Arial"/>
          <w:color w:val="000000"/>
          <w:sz w:val="22"/>
          <w:szCs w:val="20"/>
        </w:rPr>
      </w:pPr>
      <w:r w:rsidRPr="00300BB1">
        <w:rPr>
          <w:rFonts w:asciiTheme="minorHAnsi" w:hAnsiTheme="minorHAnsi" w:cs="Arial"/>
          <w:color w:val="000000"/>
          <w:sz w:val="22"/>
          <w:szCs w:val="20"/>
        </w:rPr>
        <w:t xml:space="preserve">Datum:  </w:t>
      </w:r>
      <w:r w:rsidRPr="00300BB1">
        <w:rPr>
          <w:rFonts w:asciiTheme="minorHAnsi" w:hAnsiTheme="minorHAnsi" w:cs="Arial"/>
          <w:color w:val="000000"/>
          <w:sz w:val="22"/>
          <w:szCs w:val="20"/>
        </w:rPr>
        <w:tab/>
      </w:r>
      <w:r w:rsidRPr="00300BB1">
        <w:rPr>
          <w:rFonts w:asciiTheme="minorHAnsi" w:hAnsiTheme="minorHAnsi" w:cs="Arial"/>
          <w:color w:val="000000"/>
          <w:sz w:val="22"/>
          <w:szCs w:val="20"/>
        </w:rPr>
        <w:tab/>
      </w:r>
      <w:r w:rsidRPr="00300BB1">
        <w:rPr>
          <w:rFonts w:asciiTheme="minorHAnsi" w:hAnsiTheme="minorHAnsi" w:cs="Arial"/>
          <w:color w:val="000000"/>
          <w:sz w:val="22"/>
          <w:szCs w:val="20"/>
        </w:rPr>
        <w:tab/>
      </w:r>
      <w:r w:rsidRPr="00300BB1">
        <w:rPr>
          <w:rFonts w:asciiTheme="minorHAnsi" w:hAnsiTheme="minorHAnsi" w:cs="Arial"/>
          <w:color w:val="000000"/>
          <w:sz w:val="22"/>
          <w:szCs w:val="20"/>
        </w:rPr>
        <w:tab/>
      </w:r>
      <w:r w:rsidRPr="00300BB1">
        <w:rPr>
          <w:rFonts w:asciiTheme="minorHAnsi" w:hAnsiTheme="minorHAnsi" w:cs="Arial"/>
          <w:color w:val="000000"/>
          <w:sz w:val="22"/>
          <w:szCs w:val="20"/>
        </w:rPr>
        <w:tab/>
      </w:r>
      <w:r w:rsidRPr="00300BB1">
        <w:rPr>
          <w:rFonts w:asciiTheme="minorHAnsi" w:hAnsiTheme="minorHAnsi" w:cs="Arial"/>
          <w:color w:val="000000"/>
          <w:sz w:val="22"/>
          <w:szCs w:val="20"/>
        </w:rPr>
        <w:tab/>
      </w:r>
      <w:r w:rsidRPr="00300BB1">
        <w:rPr>
          <w:rFonts w:asciiTheme="minorHAnsi" w:hAnsiTheme="minorHAnsi" w:cs="Arial"/>
          <w:color w:val="000000"/>
          <w:sz w:val="22"/>
          <w:szCs w:val="20"/>
        </w:rPr>
        <w:tab/>
      </w:r>
      <w:r w:rsidRPr="00300BB1">
        <w:rPr>
          <w:rFonts w:asciiTheme="minorHAnsi" w:hAnsiTheme="minorHAnsi" w:cs="Arial"/>
          <w:color w:val="000000"/>
          <w:sz w:val="22"/>
          <w:szCs w:val="20"/>
        </w:rPr>
        <w:tab/>
        <w:t>Podpis in žig:</w:t>
      </w:r>
    </w:p>
    <w:p w:rsidR="00347026" w:rsidRPr="00300BB1" w:rsidRDefault="00347026" w:rsidP="00347026">
      <w:pPr>
        <w:rPr>
          <w:rFonts w:asciiTheme="minorHAnsi" w:hAnsiTheme="minorHAnsi"/>
          <w:sz w:val="22"/>
          <w:szCs w:val="20"/>
        </w:rPr>
      </w:pPr>
    </w:p>
    <w:p w:rsidR="00347026" w:rsidRPr="00300BB1" w:rsidRDefault="00347026" w:rsidP="00347026">
      <w:pPr>
        <w:rPr>
          <w:rFonts w:asciiTheme="minorHAnsi" w:hAnsiTheme="minorHAnsi"/>
          <w:sz w:val="22"/>
          <w:szCs w:val="20"/>
        </w:rPr>
      </w:pPr>
      <w:r w:rsidRPr="00300BB1">
        <w:rPr>
          <w:rFonts w:asciiTheme="minorHAnsi" w:hAnsiTheme="minorHAnsi"/>
          <w:sz w:val="22"/>
          <w:szCs w:val="20"/>
        </w:rPr>
        <w:t>_________________</w:t>
      </w:r>
      <w:r w:rsidRPr="00300BB1">
        <w:rPr>
          <w:rFonts w:asciiTheme="minorHAnsi" w:hAnsiTheme="minorHAnsi"/>
          <w:sz w:val="22"/>
          <w:szCs w:val="20"/>
        </w:rPr>
        <w:tab/>
      </w:r>
      <w:r w:rsidRPr="00300BB1">
        <w:rPr>
          <w:rFonts w:asciiTheme="minorHAnsi" w:hAnsiTheme="minorHAnsi"/>
          <w:sz w:val="22"/>
          <w:szCs w:val="20"/>
        </w:rPr>
        <w:tab/>
      </w:r>
      <w:r w:rsidRPr="00300BB1">
        <w:rPr>
          <w:rFonts w:asciiTheme="minorHAnsi" w:hAnsiTheme="minorHAnsi"/>
          <w:sz w:val="22"/>
          <w:szCs w:val="20"/>
        </w:rPr>
        <w:tab/>
      </w:r>
      <w:r w:rsidRPr="00300BB1">
        <w:rPr>
          <w:rFonts w:asciiTheme="minorHAnsi" w:hAnsiTheme="minorHAnsi"/>
          <w:sz w:val="22"/>
          <w:szCs w:val="20"/>
        </w:rPr>
        <w:tab/>
      </w:r>
      <w:r w:rsidRPr="00300BB1">
        <w:rPr>
          <w:rFonts w:asciiTheme="minorHAnsi" w:hAnsiTheme="minorHAnsi"/>
          <w:sz w:val="22"/>
          <w:szCs w:val="20"/>
        </w:rPr>
        <w:tab/>
      </w:r>
      <w:r w:rsidRPr="00300BB1">
        <w:rPr>
          <w:rFonts w:asciiTheme="minorHAnsi" w:hAnsiTheme="minorHAnsi"/>
          <w:sz w:val="22"/>
          <w:szCs w:val="20"/>
        </w:rPr>
        <w:tab/>
      </w:r>
      <w:r w:rsidRPr="00300BB1">
        <w:rPr>
          <w:rFonts w:asciiTheme="minorHAnsi" w:hAnsiTheme="minorHAnsi"/>
          <w:sz w:val="22"/>
          <w:szCs w:val="20"/>
        </w:rPr>
        <w:tab/>
        <w:t>___________________</w:t>
      </w:r>
    </w:p>
    <w:p w:rsidR="00347026" w:rsidRPr="00300BB1" w:rsidRDefault="00347026" w:rsidP="00347026">
      <w:pPr>
        <w:rPr>
          <w:rFonts w:asciiTheme="minorHAnsi" w:hAnsiTheme="minorHAnsi"/>
        </w:rPr>
      </w:pPr>
    </w:p>
    <w:p w:rsidR="00347026" w:rsidRPr="00300BB1" w:rsidRDefault="00347026" w:rsidP="00347026">
      <w:pPr>
        <w:rPr>
          <w:rFonts w:asciiTheme="minorHAnsi" w:hAnsiTheme="minorHAnsi"/>
        </w:rPr>
      </w:pPr>
    </w:p>
    <w:p w:rsidR="005520DD" w:rsidRDefault="005520DD" w:rsidP="004703F3">
      <w:pPr>
        <w:rPr>
          <w:rFonts w:asciiTheme="minorHAnsi" w:hAnsiTheme="minorHAnsi"/>
          <w:b/>
          <w:sz w:val="20"/>
        </w:rPr>
      </w:pPr>
    </w:p>
    <w:p w:rsidR="005520DD" w:rsidRDefault="005520DD" w:rsidP="004703F3">
      <w:pPr>
        <w:rPr>
          <w:rFonts w:asciiTheme="minorHAnsi" w:hAnsiTheme="minorHAnsi"/>
          <w:b/>
          <w:sz w:val="20"/>
        </w:rPr>
      </w:pPr>
    </w:p>
    <w:p w:rsidR="005520DD" w:rsidRDefault="005520DD" w:rsidP="004703F3">
      <w:pPr>
        <w:rPr>
          <w:rFonts w:asciiTheme="minorHAnsi" w:hAnsiTheme="minorHAnsi"/>
          <w:b/>
          <w:sz w:val="20"/>
        </w:rPr>
      </w:pPr>
    </w:p>
    <w:p w:rsidR="00347026" w:rsidRPr="00300BB1" w:rsidRDefault="00347026" w:rsidP="004703F3">
      <w:pPr>
        <w:rPr>
          <w:rFonts w:asciiTheme="minorHAnsi" w:hAnsiTheme="minorHAnsi"/>
          <w:b/>
          <w:sz w:val="20"/>
        </w:rPr>
      </w:pPr>
      <w:r w:rsidRPr="00300BB1">
        <w:rPr>
          <w:rFonts w:asciiTheme="minorHAnsi" w:hAnsiTheme="minorHAnsi"/>
          <w:b/>
          <w:sz w:val="20"/>
        </w:rPr>
        <w:t xml:space="preserve">Op.: </w:t>
      </w:r>
      <w:r w:rsidR="0074798B" w:rsidRPr="00300BB1">
        <w:rPr>
          <w:rFonts w:asciiTheme="minorHAnsi" w:hAnsiTheme="minorHAnsi"/>
          <w:b/>
          <w:sz w:val="20"/>
        </w:rPr>
        <w:t>I</w:t>
      </w:r>
      <w:r w:rsidRPr="00300BB1">
        <w:rPr>
          <w:rFonts w:asciiTheme="minorHAnsi" w:hAnsiTheme="minorHAnsi"/>
          <w:b/>
          <w:sz w:val="20"/>
        </w:rPr>
        <w:t>zpolnjeno menično izjavo ponudnik predloži ponudbi, skupaj s podpisano bianco menico.</w:t>
      </w:r>
    </w:p>
    <w:bookmarkEnd w:id="74"/>
    <w:bookmarkEnd w:id="75"/>
    <w:p w:rsidR="00AB064A" w:rsidRPr="00300BB1" w:rsidRDefault="00AB064A" w:rsidP="009E5B83">
      <w:pPr>
        <w:jc w:val="right"/>
        <w:rPr>
          <w:rFonts w:asciiTheme="minorHAnsi" w:hAnsiTheme="minorHAnsi" w:cs="Arial"/>
          <w:b/>
          <w:bCs/>
          <w:sz w:val="22"/>
        </w:rPr>
      </w:pPr>
    </w:p>
    <w:p w:rsidR="00AB064A" w:rsidRPr="00300BB1" w:rsidRDefault="00AB064A" w:rsidP="009E5B83">
      <w:pPr>
        <w:jc w:val="right"/>
        <w:rPr>
          <w:rFonts w:asciiTheme="minorHAnsi" w:hAnsiTheme="minorHAnsi" w:cs="Arial"/>
          <w:b/>
          <w:bCs/>
          <w:sz w:val="22"/>
        </w:rPr>
      </w:pPr>
    </w:p>
    <w:p w:rsidR="00AB064A" w:rsidRPr="00300BB1" w:rsidRDefault="00AB064A" w:rsidP="009E5B83">
      <w:pPr>
        <w:jc w:val="right"/>
        <w:rPr>
          <w:rFonts w:asciiTheme="minorHAnsi" w:hAnsiTheme="minorHAnsi" w:cs="Arial"/>
          <w:b/>
          <w:bCs/>
          <w:sz w:val="22"/>
        </w:rPr>
      </w:pPr>
    </w:p>
    <w:p w:rsidR="005520DD" w:rsidRDefault="005520DD" w:rsidP="009E5B83">
      <w:pPr>
        <w:jc w:val="right"/>
        <w:rPr>
          <w:rFonts w:asciiTheme="minorHAnsi" w:hAnsiTheme="minorHAnsi" w:cs="Arial"/>
          <w:b/>
          <w:bCs/>
          <w:sz w:val="22"/>
        </w:rPr>
      </w:pPr>
    </w:p>
    <w:p w:rsidR="009E5B83" w:rsidRPr="00300BB1" w:rsidRDefault="009E5B83" w:rsidP="009E5B83">
      <w:pPr>
        <w:jc w:val="right"/>
        <w:rPr>
          <w:rFonts w:asciiTheme="minorHAnsi" w:hAnsiTheme="minorHAnsi" w:cs="Arial"/>
          <w:b/>
          <w:bCs/>
          <w:sz w:val="22"/>
        </w:rPr>
      </w:pPr>
      <w:r w:rsidRPr="00300BB1">
        <w:rPr>
          <w:rFonts w:asciiTheme="minorHAnsi" w:hAnsiTheme="minorHAnsi" w:cs="Arial"/>
          <w:b/>
          <w:bCs/>
          <w:sz w:val="22"/>
        </w:rPr>
        <w:t>PRILOGA F/</w:t>
      </w:r>
      <w:r w:rsidR="00347026" w:rsidRPr="00300BB1">
        <w:rPr>
          <w:rFonts w:asciiTheme="minorHAnsi" w:hAnsiTheme="minorHAnsi" w:cs="Arial"/>
          <w:b/>
          <w:bCs/>
          <w:sz w:val="22"/>
        </w:rPr>
        <w:t>2</w:t>
      </w:r>
    </w:p>
    <w:p w:rsidR="00D12360" w:rsidRPr="00300BB1" w:rsidRDefault="00D12360" w:rsidP="00C31F32">
      <w:pPr>
        <w:rPr>
          <w:rFonts w:asciiTheme="minorHAnsi" w:hAnsiTheme="minorHAnsi" w:cs="Arial"/>
          <w:b/>
          <w:bCs/>
        </w:rPr>
      </w:pPr>
    </w:p>
    <w:p w:rsidR="00C31F32" w:rsidRPr="00300BB1" w:rsidRDefault="00C31F32" w:rsidP="00C31F32">
      <w:pPr>
        <w:jc w:val="center"/>
        <w:rPr>
          <w:rFonts w:asciiTheme="minorHAnsi" w:hAnsiTheme="minorHAnsi"/>
          <w:b/>
          <w:sz w:val="28"/>
        </w:rPr>
      </w:pPr>
      <w:r w:rsidRPr="00300BB1">
        <w:rPr>
          <w:rFonts w:asciiTheme="minorHAnsi" w:hAnsiTheme="minorHAnsi"/>
          <w:b/>
          <w:sz w:val="28"/>
        </w:rPr>
        <w:t>Obrazec garancije na poziv po EPGP-758</w:t>
      </w:r>
    </w:p>
    <w:p w:rsidR="00C31F32" w:rsidRPr="00300BB1" w:rsidRDefault="00C31F32" w:rsidP="00C31F32">
      <w:pPr>
        <w:jc w:val="both"/>
        <w:rPr>
          <w:rFonts w:asciiTheme="minorHAnsi" w:hAnsiTheme="minorHAnsi"/>
          <w:sz w:val="22"/>
        </w:rPr>
      </w:pPr>
    </w:p>
    <w:p w:rsidR="00C31F32" w:rsidRPr="00300BB1" w:rsidRDefault="00C31F32" w:rsidP="00C31F32">
      <w:pPr>
        <w:jc w:val="both"/>
        <w:rPr>
          <w:rFonts w:asciiTheme="minorHAnsi" w:hAnsiTheme="minorHAnsi"/>
          <w:i/>
          <w:sz w:val="21"/>
          <w:szCs w:val="20"/>
        </w:rPr>
      </w:pPr>
      <w:r w:rsidRPr="00300BB1">
        <w:rPr>
          <w:rFonts w:asciiTheme="minorHAnsi" w:hAnsiTheme="minorHAnsi"/>
          <w:i/>
          <w:sz w:val="21"/>
          <w:szCs w:val="20"/>
        </w:rPr>
        <w:t>Glava s podatki o garantu (banki) ali SWIFT ključ</w:t>
      </w:r>
    </w:p>
    <w:p w:rsidR="00C31F32" w:rsidRPr="00300BB1" w:rsidRDefault="00C31F32" w:rsidP="00C31F32">
      <w:pPr>
        <w:jc w:val="both"/>
        <w:rPr>
          <w:rFonts w:asciiTheme="minorHAnsi" w:hAnsiTheme="minorHAnsi"/>
          <w:sz w:val="21"/>
          <w:szCs w:val="20"/>
        </w:rPr>
      </w:pPr>
    </w:p>
    <w:p w:rsidR="00C31F32" w:rsidRPr="00300BB1" w:rsidRDefault="00C31F32" w:rsidP="00C31F32">
      <w:pPr>
        <w:jc w:val="both"/>
        <w:rPr>
          <w:rFonts w:asciiTheme="minorHAnsi" w:hAnsiTheme="minorHAnsi"/>
          <w:sz w:val="21"/>
          <w:szCs w:val="20"/>
        </w:rPr>
      </w:pPr>
      <w:r w:rsidRPr="00300BB1">
        <w:rPr>
          <w:rFonts w:asciiTheme="minorHAnsi" w:hAnsiTheme="minorHAnsi"/>
          <w:sz w:val="21"/>
          <w:szCs w:val="20"/>
        </w:rPr>
        <w:t xml:space="preserve">Za:       </w:t>
      </w:r>
      <w:r w:rsidRPr="00300BB1">
        <w:rPr>
          <w:rFonts w:asciiTheme="minorHAnsi" w:hAnsiTheme="minorHAnsi"/>
          <w:i/>
          <w:sz w:val="21"/>
          <w:szCs w:val="20"/>
        </w:rPr>
        <w:fldChar w:fldCharType="begin">
          <w:ffData>
            <w:name w:val="Besedilo2"/>
            <w:enabled/>
            <w:calcOnExit w:val="0"/>
            <w:textInput/>
          </w:ffData>
        </w:fldChar>
      </w:r>
      <w:r w:rsidRPr="00300BB1">
        <w:rPr>
          <w:rFonts w:asciiTheme="minorHAnsi" w:hAnsiTheme="minorHAnsi"/>
          <w:i/>
          <w:sz w:val="21"/>
          <w:szCs w:val="20"/>
        </w:rPr>
        <w:instrText xml:space="preserve"> FORMTEXT </w:instrText>
      </w:r>
      <w:r w:rsidRPr="00300BB1">
        <w:rPr>
          <w:rFonts w:asciiTheme="minorHAnsi" w:hAnsiTheme="minorHAnsi"/>
          <w:i/>
          <w:sz w:val="21"/>
          <w:szCs w:val="20"/>
        </w:rPr>
      </w:r>
      <w:r w:rsidRPr="00300BB1">
        <w:rPr>
          <w:rFonts w:asciiTheme="minorHAnsi" w:hAnsiTheme="minorHAnsi"/>
          <w:i/>
          <w:sz w:val="21"/>
          <w:szCs w:val="20"/>
        </w:rPr>
        <w:fldChar w:fldCharType="separate"/>
      </w:r>
      <w:r w:rsidR="00FE5DE3" w:rsidRPr="00300BB1">
        <w:rPr>
          <w:rFonts w:asciiTheme="minorHAnsi" w:hAnsiTheme="minorHAnsi"/>
          <w:i/>
          <w:noProof/>
          <w:sz w:val="21"/>
          <w:szCs w:val="20"/>
        </w:rPr>
        <w:t> </w:t>
      </w:r>
      <w:r w:rsidR="00FE5DE3" w:rsidRPr="00300BB1">
        <w:rPr>
          <w:rFonts w:asciiTheme="minorHAnsi" w:hAnsiTheme="minorHAnsi"/>
          <w:i/>
          <w:noProof/>
          <w:sz w:val="21"/>
          <w:szCs w:val="20"/>
        </w:rPr>
        <w:t> </w:t>
      </w:r>
      <w:r w:rsidR="00FE5DE3" w:rsidRPr="00300BB1">
        <w:rPr>
          <w:rFonts w:asciiTheme="minorHAnsi" w:hAnsiTheme="minorHAnsi"/>
          <w:i/>
          <w:noProof/>
          <w:sz w:val="21"/>
          <w:szCs w:val="20"/>
        </w:rPr>
        <w:t> </w:t>
      </w:r>
      <w:r w:rsidR="00FE5DE3" w:rsidRPr="00300BB1">
        <w:rPr>
          <w:rFonts w:asciiTheme="minorHAnsi" w:hAnsiTheme="minorHAnsi"/>
          <w:i/>
          <w:noProof/>
          <w:sz w:val="21"/>
          <w:szCs w:val="20"/>
        </w:rPr>
        <w:t> </w:t>
      </w:r>
      <w:r w:rsidR="00FE5DE3" w:rsidRPr="00300BB1">
        <w:rPr>
          <w:rFonts w:asciiTheme="minorHAnsi" w:hAnsiTheme="minorHAnsi"/>
          <w:i/>
          <w:noProof/>
          <w:sz w:val="21"/>
          <w:szCs w:val="20"/>
        </w:rPr>
        <w:t> </w:t>
      </w:r>
      <w:r w:rsidRPr="00300BB1">
        <w:rPr>
          <w:rFonts w:asciiTheme="minorHAnsi" w:hAnsiTheme="minorHAnsi"/>
          <w:i/>
          <w:sz w:val="21"/>
          <w:szCs w:val="20"/>
        </w:rPr>
        <w:fldChar w:fldCharType="end"/>
      </w:r>
      <w:r w:rsidRPr="00300BB1">
        <w:rPr>
          <w:rFonts w:asciiTheme="minorHAnsi" w:hAnsiTheme="minorHAnsi"/>
          <w:i/>
          <w:sz w:val="21"/>
          <w:szCs w:val="20"/>
        </w:rPr>
        <w:t xml:space="preserve">  (vpiše se upravičenca tj. naročnika javnega naročila)</w:t>
      </w:r>
    </w:p>
    <w:p w:rsidR="00C31F32" w:rsidRPr="00300BB1" w:rsidRDefault="00C31F32" w:rsidP="00C31F32">
      <w:pPr>
        <w:jc w:val="both"/>
        <w:rPr>
          <w:rFonts w:asciiTheme="minorHAnsi" w:hAnsiTheme="minorHAnsi"/>
          <w:i/>
          <w:sz w:val="21"/>
          <w:szCs w:val="20"/>
        </w:rPr>
      </w:pPr>
      <w:r w:rsidRPr="00300BB1">
        <w:rPr>
          <w:rFonts w:asciiTheme="minorHAnsi" w:hAnsiTheme="minorHAnsi"/>
          <w:sz w:val="21"/>
          <w:szCs w:val="20"/>
        </w:rPr>
        <w:t xml:space="preserve">Datum: </w:t>
      </w:r>
      <w:r w:rsidRPr="00300BB1">
        <w:rPr>
          <w:rFonts w:asciiTheme="minorHAnsi" w:hAnsiTheme="minorHAnsi"/>
          <w:sz w:val="21"/>
          <w:szCs w:val="20"/>
        </w:rPr>
        <w:fldChar w:fldCharType="begin">
          <w:ffData>
            <w:name w:val="Besedilo2"/>
            <w:enabled/>
            <w:calcOnExit w:val="0"/>
            <w:textInput/>
          </w:ffData>
        </w:fldChar>
      </w:r>
      <w:r w:rsidRPr="00300BB1">
        <w:rPr>
          <w:rFonts w:asciiTheme="minorHAnsi" w:hAnsiTheme="minorHAnsi"/>
          <w:sz w:val="21"/>
          <w:szCs w:val="20"/>
        </w:rPr>
        <w:instrText xml:space="preserve"> FORMTEXT </w:instrText>
      </w:r>
      <w:r w:rsidRPr="00300BB1">
        <w:rPr>
          <w:rFonts w:asciiTheme="minorHAnsi" w:hAnsiTheme="minorHAnsi"/>
          <w:sz w:val="21"/>
          <w:szCs w:val="20"/>
        </w:rPr>
      </w:r>
      <w:r w:rsidRPr="00300BB1">
        <w:rPr>
          <w:rFonts w:asciiTheme="minorHAnsi" w:hAnsiTheme="minorHAnsi"/>
          <w:sz w:val="21"/>
          <w:szCs w:val="20"/>
        </w:rPr>
        <w:fldChar w:fldCharType="separate"/>
      </w:r>
      <w:r w:rsidR="00FE5DE3" w:rsidRPr="00300BB1">
        <w:rPr>
          <w:rFonts w:asciiTheme="minorHAnsi" w:hAnsiTheme="minorHAnsi"/>
          <w:noProof/>
          <w:sz w:val="21"/>
          <w:szCs w:val="20"/>
        </w:rPr>
        <w:t> </w:t>
      </w:r>
      <w:r w:rsidR="00FE5DE3" w:rsidRPr="00300BB1">
        <w:rPr>
          <w:rFonts w:asciiTheme="minorHAnsi" w:hAnsiTheme="minorHAnsi"/>
          <w:noProof/>
          <w:sz w:val="21"/>
          <w:szCs w:val="20"/>
        </w:rPr>
        <w:t> </w:t>
      </w:r>
      <w:r w:rsidR="00FE5DE3" w:rsidRPr="00300BB1">
        <w:rPr>
          <w:rFonts w:asciiTheme="minorHAnsi" w:hAnsiTheme="minorHAnsi"/>
          <w:noProof/>
          <w:sz w:val="21"/>
          <w:szCs w:val="20"/>
        </w:rPr>
        <w:t> </w:t>
      </w:r>
      <w:r w:rsidR="00FE5DE3" w:rsidRPr="00300BB1">
        <w:rPr>
          <w:rFonts w:asciiTheme="minorHAnsi" w:hAnsiTheme="minorHAnsi"/>
          <w:noProof/>
          <w:sz w:val="21"/>
          <w:szCs w:val="20"/>
        </w:rPr>
        <w:t> </w:t>
      </w:r>
      <w:r w:rsidR="00FE5DE3" w:rsidRPr="00300BB1">
        <w:rPr>
          <w:rFonts w:asciiTheme="minorHAnsi" w:hAnsiTheme="minorHAnsi"/>
          <w:noProof/>
          <w:sz w:val="21"/>
          <w:szCs w:val="20"/>
        </w:rPr>
        <w:t> </w:t>
      </w:r>
      <w:r w:rsidRPr="00300BB1">
        <w:rPr>
          <w:rFonts w:asciiTheme="minorHAnsi" w:hAnsiTheme="minorHAnsi"/>
          <w:sz w:val="21"/>
          <w:szCs w:val="20"/>
        </w:rPr>
        <w:fldChar w:fldCharType="end"/>
      </w:r>
      <w:r w:rsidRPr="00300BB1">
        <w:rPr>
          <w:rFonts w:asciiTheme="minorHAnsi" w:hAnsiTheme="minorHAnsi"/>
          <w:sz w:val="21"/>
          <w:szCs w:val="20"/>
        </w:rPr>
        <w:t xml:space="preserve"> </w:t>
      </w:r>
      <w:r w:rsidRPr="00300BB1">
        <w:rPr>
          <w:rFonts w:asciiTheme="minorHAnsi" w:hAnsiTheme="minorHAnsi"/>
          <w:i/>
          <w:sz w:val="21"/>
          <w:szCs w:val="20"/>
        </w:rPr>
        <w:t>(vpiše se datum izdaje)</w:t>
      </w:r>
    </w:p>
    <w:p w:rsidR="00C31F32" w:rsidRPr="00300BB1" w:rsidRDefault="00C31F32" w:rsidP="00C31F32">
      <w:pPr>
        <w:jc w:val="both"/>
        <w:rPr>
          <w:rFonts w:asciiTheme="minorHAnsi" w:hAnsiTheme="minorHAnsi"/>
          <w:sz w:val="21"/>
          <w:szCs w:val="20"/>
        </w:rPr>
      </w:pPr>
    </w:p>
    <w:p w:rsidR="00C31F32" w:rsidRPr="00300BB1" w:rsidRDefault="00C31F32" w:rsidP="00C31F32">
      <w:pPr>
        <w:jc w:val="both"/>
        <w:rPr>
          <w:rFonts w:asciiTheme="minorHAnsi" w:hAnsiTheme="minorHAnsi"/>
          <w:i/>
          <w:sz w:val="21"/>
          <w:szCs w:val="20"/>
        </w:rPr>
      </w:pPr>
      <w:r w:rsidRPr="00300BB1">
        <w:rPr>
          <w:rFonts w:asciiTheme="minorHAnsi" w:hAnsiTheme="minorHAnsi"/>
          <w:b/>
          <w:sz w:val="21"/>
          <w:szCs w:val="20"/>
        </w:rPr>
        <w:t>VRSTA GARANCIJE:</w:t>
      </w:r>
      <w:r w:rsidRPr="00300BB1">
        <w:rPr>
          <w:rFonts w:asciiTheme="minorHAnsi" w:hAnsiTheme="minorHAnsi"/>
          <w:sz w:val="21"/>
          <w:szCs w:val="20"/>
        </w:rPr>
        <w:t xml:space="preserve"> </w:t>
      </w:r>
      <w:r w:rsidRPr="00300BB1">
        <w:rPr>
          <w:rFonts w:asciiTheme="minorHAnsi" w:hAnsiTheme="minorHAnsi"/>
          <w:i/>
          <w:sz w:val="21"/>
          <w:szCs w:val="20"/>
        </w:rPr>
        <w:t>Garancija za resnost ponudbe/Garancija za dobro izvedbo posla/Garancija za odpravo napak v garancijski dobi</w:t>
      </w:r>
    </w:p>
    <w:p w:rsidR="00C31F32" w:rsidRPr="00300BB1" w:rsidRDefault="00C31F32" w:rsidP="00C31F32">
      <w:pPr>
        <w:jc w:val="both"/>
        <w:rPr>
          <w:rFonts w:asciiTheme="minorHAnsi" w:hAnsiTheme="minorHAnsi"/>
          <w:sz w:val="21"/>
          <w:szCs w:val="20"/>
        </w:rPr>
      </w:pPr>
    </w:p>
    <w:p w:rsidR="00C31F32" w:rsidRPr="00300BB1" w:rsidRDefault="00C31F32" w:rsidP="00C31F32">
      <w:pPr>
        <w:jc w:val="both"/>
        <w:rPr>
          <w:rFonts w:asciiTheme="minorHAnsi" w:hAnsiTheme="minorHAnsi"/>
          <w:sz w:val="21"/>
          <w:szCs w:val="20"/>
        </w:rPr>
      </w:pPr>
      <w:r w:rsidRPr="00300BB1">
        <w:rPr>
          <w:rFonts w:asciiTheme="minorHAnsi" w:hAnsiTheme="minorHAnsi"/>
          <w:b/>
          <w:sz w:val="21"/>
          <w:szCs w:val="20"/>
        </w:rPr>
        <w:t>ŠTEVILKA GARANCIJE:</w:t>
      </w:r>
      <w:r w:rsidRPr="00300BB1">
        <w:rPr>
          <w:rFonts w:asciiTheme="minorHAnsi" w:hAnsiTheme="minorHAnsi"/>
          <w:sz w:val="21"/>
          <w:szCs w:val="20"/>
        </w:rPr>
        <w:t xml:space="preserve"> </w:t>
      </w:r>
      <w:r w:rsidRPr="00300BB1">
        <w:rPr>
          <w:rFonts w:asciiTheme="minorHAnsi" w:hAnsiTheme="minorHAnsi"/>
          <w:sz w:val="21"/>
          <w:szCs w:val="20"/>
        </w:rPr>
        <w:fldChar w:fldCharType="begin">
          <w:ffData>
            <w:name w:val="Besedilo2"/>
            <w:enabled/>
            <w:calcOnExit w:val="0"/>
            <w:textInput/>
          </w:ffData>
        </w:fldChar>
      </w:r>
      <w:r w:rsidRPr="00300BB1">
        <w:rPr>
          <w:rFonts w:asciiTheme="minorHAnsi" w:hAnsiTheme="minorHAnsi"/>
          <w:sz w:val="21"/>
          <w:szCs w:val="20"/>
        </w:rPr>
        <w:instrText xml:space="preserve"> FORMTEXT </w:instrText>
      </w:r>
      <w:r w:rsidRPr="00300BB1">
        <w:rPr>
          <w:rFonts w:asciiTheme="minorHAnsi" w:hAnsiTheme="minorHAnsi"/>
          <w:sz w:val="21"/>
          <w:szCs w:val="20"/>
        </w:rPr>
      </w:r>
      <w:r w:rsidRPr="00300BB1">
        <w:rPr>
          <w:rFonts w:asciiTheme="minorHAnsi" w:hAnsiTheme="minorHAnsi"/>
          <w:sz w:val="21"/>
          <w:szCs w:val="20"/>
        </w:rPr>
        <w:fldChar w:fldCharType="separate"/>
      </w:r>
      <w:r w:rsidR="00FE5DE3" w:rsidRPr="00300BB1">
        <w:rPr>
          <w:rFonts w:asciiTheme="minorHAnsi" w:hAnsiTheme="minorHAnsi"/>
          <w:noProof/>
          <w:sz w:val="21"/>
          <w:szCs w:val="20"/>
        </w:rPr>
        <w:t> </w:t>
      </w:r>
      <w:r w:rsidR="00FE5DE3" w:rsidRPr="00300BB1">
        <w:rPr>
          <w:rFonts w:asciiTheme="minorHAnsi" w:hAnsiTheme="minorHAnsi"/>
          <w:noProof/>
          <w:sz w:val="21"/>
          <w:szCs w:val="20"/>
        </w:rPr>
        <w:t> </w:t>
      </w:r>
      <w:r w:rsidR="00FE5DE3" w:rsidRPr="00300BB1">
        <w:rPr>
          <w:rFonts w:asciiTheme="minorHAnsi" w:hAnsiTheme="minorHAnsi"/>
          <w:noProof/>
          <w:sz w:val="21"/>
          <w:szCs w:val="20"/>
        </w:rPr>
        <w:t> </w:t>
      </w:r>
      <w:r w:rsidR="00FE5DE3" w:rsidRPr="00300BB1">
        <w:rPr>
          <w:rFonts w:asciiTheme="minorHAnsi" w:hAnsiTheme="minorHAnsi"/>
          <w:noProof/>
          <w:sz w:val="21"/>
          <w:szCs w:val="20"/>
        </w:rPr>
        <w:t> </w:t>
      </w:r>
      <w:r w:rsidR="00FE5DE3" w:rsidRPr="00300BB1">
        <w:rPr>
          <w:rFonts w:asciiTheme="minorHAnsi" w:hAnsiTheme="minorHAnsi"/>
          <w:noProof/>
          <w:sz w:val="21"/>
          <w:szCs w:val="20"/>
        </w:rPr>
        <w:t> </w:t>
      </w:r>
      <w:r w:rsidRPr="00300BB1">
        <w:rPr>
          <w:rFonts w:asciiTheme="minorHAnsi" w:hAnsiTheme="minorHAnsi"/>
          <w:sz w:val="21"/>
          <w:szCs w:val="20"/>
        </w:rPr>
        <w:fldChar w:fldCharType="end"/>
      </w:r>
      <w:r w:rsidRPr="00300BB1">
        <w:rPr>
          <w:rFonts w:asciiTheme="minorHAnsi" w:hAnsiTheme="minorHAnsi"/>
          <w:sz w:val="21"/>
          <w:szCs w:val="20"/>
        </w:rPr>
        <w:t xml:space="preserve"> </w:t>
      </w:r>
      <w:r w:rsidRPr="00300BB1">
        <w:rPr>
          <w:rFonts w:asciiTheme="minorHAnsi" w:hAnsiTheme="minorHAnsi"/>
          <w:i/>
          <w:sz w:val="21"/>
          <w:szCs w:val="20"/>
        </w:rPr>
        <w:t>(vpiše se številka garancije)</w:t>
      </w:r>
    </w:p>
    <w:p w:rsidR="00C31F32" w:rsidRPr="00300BB1" w:rsidRDefault="00C31F32" w:rsidP="00C31F32">
      <w:pPr>
        <w:jc w:val="both"/>
        <w:rPr>
          <w:rFonts w:asciiTheme="minorHAnsi" w:hAnsiTheme="minorHAnsi"/>
          <w:sz w:val="21"/>
          <w:szCs w:val="20"/>
        </w:rPr>
      </w:pPr>
    </w:p>
    <w:p w:rsidR="00C31F32" w:rsidRPr="00300BB1" w:rsidRDefault="00C31F32" w:rsidP="00C31F32">
      <w:pPr>
        <w:jc w:val="both"/>
        <w:rPr>
          <w:rFonts w:asciiTheme="minorHAnsi" w:hAnsiTheme="minorHAnsi"/>
          <w:sz w:val="21"/>
          <w:szCs w:val="20"/>
        </w:rPr>
      </w:pPr>
      <w:r w:rsidRPr="00300BB1">
        <w:rPr>
          <w:rFonts w:asciiTheme="minorHAnsi" w:hAnsiTheme="minorHAnsi"/>
          <w:b/>
          <w:sz w:val="21"/>
          <w:szCs w:val="20"/>
        </w:rPr>
        <w:t xml:space="preserve">GARANT: </w:t>
      </w:r>
      <w:r w:rsidRPr="00300BB1">
        <w:rPr>
          <w:rFonts w:asciiTheme="minorHAnsi" w:hAnsiTheme="minorHAnsi"/>
          <w:b/>
          <w:sz w:val="21"/>
          <w:szCs w:val="20"/>
        </w:rPr>
        <w:fldChar w:fldCharType="begin">
          <w:ffData>
            <w:name w:val="Besedilo2"/>
            <w:enabled/>
            <w:calcOnExit w:val="0"/>
            <w:textInput/>
          </w:ffData>
        </w:fldChar>
      </w:r>
      <w:r w:rsidRPr="00300BB1">
        <w:rPr>
          <w:rFonts w:asciiTheme="minorHAnsi" w:hAnsiTheme="minorHAnsi"/>
          <w:b/>
          <w:sz w:val="21"/>
          <w:szCs w:val="20"/>
        </w:rPr>
        <w:instrText xml:space="preserve"> FORMTEXT </w:instrText>
      </w:r>
      <w:r w:rsidRPr="00300BB1">
        <w:rPr>
          <w:rFonts w:asciiTheme="minorHAnsi" w:hAnsiTheme="minorHAnsi"/>
          <w:b/>
          <w:sz w:val="21"/>
          <w:szCs w:val="20"/>
        </w:rPr>
      </w:r>
      <w:r w:rsidRPr="00300BB1">
        <w:rPr>
          <w:rFonts w:asciiTheme="minorHAnsi" w:hAnsiTheme="minorHAnsi"/>
          <w:b/>
          <w:sz w:val="21"/>
          <w:szCs w:val="20"/>
        </w:rPr>
        <w:fldChar w:fldCharType="separate"/>
      </w:r>
      <w:r w:rsidR="00FE5DE3" w:rsidRPr="00300BB1">
        <w:rPr>
          <w:rFonts w:asciiTheme="minorHAnsi" w:hAnsiTheme="minorHAnsi"/>
          <w:b/>
          <w:noProof/>
          <w:sz w:val="21"/>
          <w:szCs w:val="20"/>
        </w:rPr>
        <w:t> </w:t>
      </w:r>
      <w:r w:rsidR="00FE5DE3" w:rsidRPr="00300BB1">
        <w:rPr>
          <w:rFonts w:asciiTheme="minorHAnsi" w:hAnsiTheme="minorHAnsi"/>
          <w:b/>
          <w:noProof/>
          <w:sz w:val="21"/>
          <w:szCs w:val="20"/>
        </w:rPr>
        <w:t> </w:t>
      </w:r>
      <w:r w:rsidR="00FE5DE3" w:rsidRPr="00300BB1">
        <w:rPr>
          <w:rFonts w:asciiTheme="minorHAnsi" w:hAnsiTheme="minorHAnsi"/>
          <w:b/>
          <w:noProof/>
          <w:sz w:val="21"/>
          <w:szCs w:val="20"/>
        </w:rPr>
        <w:t> </w:t>
      </w:r>
      <w:r w:rsidR="00FE5DE3" w:rsidRPr="00300BB1">
        <w:rPr>
          <w:rFonts w:asciiTheme="minorHAnsi" w:hAnsiTheme="minorHAnsi"/>
          <w:b/>
          <w:noProof/>
          <w:sz w:val="21"/>
          <w:szCs w:val="20"/>
        </w:rPr>
        <w:t> </w:t>
      </w:r>
      <w:r w:rsidR="00FE5DE3" w:rsidRPr="00300BB1">
        <w:rPr>
          <w:rFonts w:asciiTheme="minorHAnsi" w:hAnsiTheme="minorHAnsi"/>
          <w:b/>
          <w:noProof/>
          <w:sz w:val="21"/>
          <w:szCs w:val="20"/>
        </w:rPr>
        <w:t> </w:t>
      </w:r>
      <w:r w:rsidRPr="00300BB1">
        <w:rPr>
          <w:rFonts w:asciiTheme="minorHAnsi" w:hAnsiTheme="minorHAnsi"/>
          <w:b/>
          <w:sz w:val="21"/>
          <w:szCs w:val="20"/>
        </w:rPr>
        <w:fldChar w:fldCharType="end"/>
      </w:r>
      <w:r w:rsidRPr="00300BB1">
        <w:rPr>
          <w:rFonts w:asciiTheme="minorHAnsi" w:hAnsiTheme="minorHAnsi"/>
          <w:sz w:val="21"/>
          <w:szCs w:val="20"/>
        </w:rPr>
        <w:t xml:space="preserve"> </w:t>
      </w:r>
      <w:r w:rsidRPr="00300BB1">
        <w:rPr>
          <w:rFonts w:asciiTheme="minorHAnsi" w:hAnsiTheme="minorHAnsi"/>
          <w:i/>
          <w:sz w:val="21"/>
          <w:szCs w:val="20"/>
        </w:rPr>
        <w:t>(vpiše se ime in naslov garanta v kraju izdaje)</w:t>
      </w:r>
    </w:p>
    <w:p w:rsidR="00C31F32" w:rsidRPr="00300BB1" w:rsidRDefault="00C31F32" w:rsidP="00C31F32">
      <w:pPr>
        <w:jc w:val="both"/>
        <w:rPr>
          <w:rFonts w:asciiTheme="minorHAnsi" w:hAnsiTheme="minorHAnsi"/>
          <w:sz w:val="21"/>
          <w:szCs w:val="20"/>
        </w:rPr>
      </w:pPr>
    </w:p>
    <w:p w:rsidR="00C31F32" w:rsidRPr="00300BB1" w:rsidRDefault="00C31F32" w:rsidP="00C31F32">
      <w:pPr>
        <w:jc w:val="both"/>
        <w:rPr>
          <w:rFonts w:asciiTheme="minorHAnsi" w:hAnsiTheme="minorHAnsi"/>
          <w:sz w:val="21"/>
          <w:szCs w:val="20"/>
        </w:rPr>
      </w:pPr>
      <w:r w:rsidRPr="00300BB1">
        <w:rPr>
          <w:rFonts w:asciiTheme="minorHAnsi" w:hAnsiTheme="minorHAnsi"/>
          <w:b/>
          <w:sz w:val="21"/>
          <w:szCs w:val="20"/>
        </w:rPr>
        <w:t>NAROČNIK GARANCIJE:</w:t>
      </w:r>
      <w:r w:rsidRPr="00300BB1">
        <w:rPr>
          <w:rFonts w:asciiTheme="minorHAnsi" w:hAnsiTheme="minorHAnsi"/>
          <w:sz w:val="21"/>
          <w:szCs w:val="20"/>
        </w:rPr>
        <w:t xml:space="preserve"> </w:t>
      </w:r>
      <w:r w:rsidRPr="00300BB1">
        <w:rPr>
          <w:rFonts w:asciiTheme="minorHAnsi" w:hAnsiTheme="minorHAnsi"/>
          <w:sz w:val="21"/>
          <w:szCs w:val="20"/>
        </w:rPr>
        <w:fldChar w:fldCharType="begin">
          <w:ffData>
            <w:name w:val="Besedilo2"/>
            <w:enabled/>
            <w:calcOnExit w:val="0"/>
            <w:textInput/>
          </w:ffData>
        </w:fldChar>
      </w:r>
      <w:r w:rsidRPr="00300BB1">
        <w:rPr>
          <w:rFonts w:asciiTheme="minorHAnsi" w:hAnsiTheme="minorHAnsi"/>
          <w:sz w:val="21"/>
          <w:szCs w:val="20"/>
        </w:rPr>
        <w:instrText xml:space="preserve"> FORMTEXT </w:instrText>
      </w:r>
      <w:r w:rsidRPr="00300BB1">
        <w:rPr>
          <w:rFonts w:asciiTheme="minorHAnsi" w:hAnsiTheme="minorHAnsi"/>
          <w:sz w:val="21"/>
          <w:szCs w:val="20"/>
        </w:rPr>
      </w:r>
      <w:r w:rsidRPr="00300BB1">
        <w:rPr>
          <w:rFonts w:asciiTheme="minorHAnsi" w:hAnsiTheme="minorHAnsi"/>
          <w:sz w:val="21"/>
          <w:szCs w:val="20"/>
        </w:rPr>
        <w:fldChar w:fldCharType="separate"/>
      </w:r>
      <w:r w:rsidR="00FE5DE3" w:rsidRPr="00300BB1">
        <w:rPr>
          <w:rFonts w:asciiTheme="minorHAnsi" w:hAnsiTheme="minorHAnsi"/>
          <w:noProof/>
          <w:sz w:val="21"/>
          <w:szCs w:val="20"/>
        </w:rPr>
        <w:t> </w:t>
      </w:r>
      <w:r w:rsidR="00FE5DE3" w:rsidRPr="00300BB1">
        <w:rPr>
          <w:rFonts w:asciiTheme="minorHAnsi" w:hAnsiTheme="minorHAnsi"/>
          <w:noProof/>
          <w:sz w:val="21"/>
          <w:szCs w:val="20"/>
        </w:rPr>
        <w:t> </w:t>
      </w:r>
      <w:r w:rsidR="00FE5DE3" w:rsidRPr="00300BB1">
        <w:rPr>
          <w:rFonts w:asciiTheme="minorHAnsi" w:hAnsiTheme="minorHAnsi"/>
          <w:noProof/>
          <w:sz w:val="21"/>
          <w:szCs w:val="20"/>
        </w:rPr>
        <w:t> </w:t>
      </w:r>
      <w:r w:rsidR="00FE5DE3" w:rsidRPr="00300BB1">
        <w:rPr>
          <w:rFonts w:asciiTheme="minorHAnsi" w:hAnsiTheme="minorHAnsi"/>
          <w:noProof/>
          <w:sz w:val="21"/>
          <w:szCs w:val="20"/>
        </w:rPr>
        <w:t> </w:t>
      </w:r>
      <w:r w:rsidR="00FE5DE3" w:rsidRPr="00300BB1">
        <w:rPr>
          <w:rFonts w:asciiTheme="minorHAnsi" w:hAnsiTheme="minorHAnsi"/>
          <w:noProof/>
          <w:sz w:val="21"/>
          <w:szCs w:val="20"/>
        </w:rPr>
        <w:t> </w:t>
      </w:r>
      <w:r w:rsidRPr="00300BB1">
        <w:rPr>
          <w:rFonts w:asciiTheme="minorHAnsi" w:hAnsiTheme="minorHAnsi"/>
          <w:sz w:val="21"/>
          <w:szCs w:val="20"/>
        </w:rPr>
        <w:fldChar w:fldCharType="end"/>
      </w:r>
      <w:r w:rsidRPr="00300BB1">
        <w:rPr>
          <w:rFonts w:asciiTheme="minorHAnsi" w:hAnsiTheme="minorHAnsi"/>
          <w:sz w:val="21"/>
          <w:szCs w:val="20"/>
        </w:rPr>
        <w:t xml:space="preserve"> </w:t>
      </w:r>
      <w:r w:rsidRPr="00300BB1">
        <w:rPr>
          <w:rFonts w:asciiTheme="minorHAnsi" w:hAnsiTheme="minorHAnsi"/>
          <w:i/>
          <w:sz w:val="21"/>
          <w:szCs w:val="20"/>
        </w:rPr>
        <w:t>(vpiše se ime in naslov naročnika garancije, tj. v postopku javnega naročanja izbranega ponudnika)</w:t>
      </w:r>
    </w:p>
    <w:p w:rsidR="00C31F32" w:rsidRPr="00300BB1" w:rsidRDefault="00C31F32" w:rsidP="00C31F32">
      <w:pPr>
        <w:jc w:val="both"/>
        <w:rPr>
          <w:rFonts w:asciiTheme="minorHAnsi" w:hAnsiTheme="minorHAnsi"/>
          <w:sz w:val="21"/>
          <w:szCs w:val="20"/>
        </w:rPr>
      </w:pPr>
    </w:p>
    <w:p w:rsidR="00C31F32" w:rsidRPr="00300BB1" w:rsidRDefault="00C31F32" w:rsidP="00C31F32">
      <w:pPr>
        <w:jc w:val="both"/>
        <w:rPr>
          <w:rFonts w:asciiTheme="minorHAnsi" w:hAnsiTheme="minorHAnsi"/>
          <w:sz w:val="21"/>
          <w:szCs w:val="20"/>
        </w:rPr>
      </w:pPr>
      <w:r w:rsidRPr="00300BB1">
        <w:rPr>
          <w:rFonts w:asciiTheme="minorHAnsi" w:hAnsiTheme="minorHAnsi"/>
          <w:b/>
          <w:sz w:val="21"/>
          <w:szCs w:val="20"/>
        </w:rPr>
        <w:t>UPRAVIČENEC:</w:t>
      </w:r>
      <w:r w:rsidRPr="00300BB1">
        <w:rPr>
          <w:rFonts w:asciiTheme="minorHAnsi" w:hAnsiTheme="minorHAnsi"/>
          <w:sz w:val="21"/>
          <w:szCs w:val="20"/>
        </w:rPr>
        <w:t xml:space="preserve"> </w:t>
      </w:r>
      <w:r w:rsidRPr="00300BB1">
        <w:rPr>
          <w:rFonts w:asciiTheme="minorHAnsi" w:hAnsiTheme="minorHAnsi"/>
          <w:sz w:val="21"/>
          <w:szCs w:val="20"/>
        </w:rPr>
        <w:fldChar w:fldCharType="begin">
          <w:ffData>
            <w:name w:val="Besedilo2"/>
            <w:enabled/>
            <w:calcOnExit w:val="0"/>
            <w:textInput/>
          </w:ffData>
        </w:fldChar>
      </w:r>
      <w:r w:rsidRPr="00300BB1">
        <w:rPr>
          <w:rFonts w:asciiTheme="minorHAnsi" w:hAnsiTheme="minorHAnsi"/>
          <w:sz w:val="21"/>
          <w:szCs w:val="20"/>
        </w:rPr>
        <w:instrText xml:space="preserve"> FORMTEXT </w:instrText>
      </w:r>
      <w:r w:rsidRPr="00300BB1">
        <w:rPr>
          <w:rFonts w:asciiTheme="minorHAnsi" w:hAnsiTheme="minorHAnsi"/>
          <w:sz w:val="21"/>
          <w:szCs w:val="20"/>
        </w:rPr>
      </w:r>
      <w:r w:rsidRPr="00300BB1">
        <w:rPr>
          <w:rFonts w:asciiTheme="minorHAnsi" w:hAnsiTheme="minorHAnsi"/>
          <w:sz w:val="21"/>
          <w:szCs w:val="20"/>
        </w:rPr>
        <w:fldChar w:fldCharType="separate"/>
      </w:r>
      <w:r w:rsidR="00FE5DE3" w:rsidRPr="00300BB1">
        <w:rPr>
          <w:rFonts w:asciiTheme="minorHAnsi" w:hAnsiTheme="minorHAnsi"/>
          <w:noProof/>
          <w:sz w:val="21"/>
          <w:szCs w:val="20"/>
        </w:rPr>
        <w:t> </w:t>
      </w:r>
      <w:r w:rsidR="00FE5DE3" w:rsidRPr="00300BB1">
        <w:rPr>
          <w:rFonts w:asciiTheme="minorHAnsi" w:hAnsiTheme="minorHAnsi"/>
          <w:noProof/>
          <w:sz w:val="21"/>
          <w:szCs w:val="20"/>
        </w:rPr>
        <w:t> </w:t>
      </w:r>
      <w:r w:rsidR="00FE5DE3" w:rsidRPr="00300BB1">
        <w:rPr>
          <w:rFonts w:asciiTheme="minorHAnsi" w:hAnsiTheme="minorHAnsi"/>
          <w:noProof/>
          <w:sz w:val="21"/>
          <w:szCs w:val="20"/>
        </w:rPr>
        <w:t> </w:t>
      </w:r>
      <w:r w:rsidR="00FE5DE3" w:rsidRPr="00300BB1">
        <w:rPr>
          <w:rFonts w:asciiTheme="minorHAnsi" w:hAnsiTheme="minorHAnsi"/>
          <w:noProof/>
          <w:sz w:val="21"/>
          <w:szCs w:val="20"/>
        </w:rPr>
        <w:t> </w:t>
      </w:r>
      <w:r w:rsidR="00FE5DE3" w:rsidRPr="00300BB1">
        <w:rPr>
          <w:rFonts w:asciiTheme="minorHAnsi" w:hAnsiTheme="minorHAnsi"/>
          <w:noProof/>
          <w:sz w:val="21"/>
          <w:szCs w:val="20"/>
        </w:rPr>
        <w:t> </w:t>
      </w:r>
      <w:r w:rsidRPr="00300BB1">
        <w:rPr>
          <w:rFonts w:asciiTheme="minorHAnsi" w:hAnsiTheme="minorHAnsi"/>
          <w:sz w:val="21"/>
          <w:szCs w:val="20"/>
        </w:rPr>
        <w:fldChar w:fldCharType="end"/>
      </w:r>
      <w:r w:rsidRPr="00300BB1">
        <w:rPr>
          <w:rFonts w:asciiTheme="minorHAnsi" w:hAnsiTheme="minorHAnsi"/>
          <w:sz w:val="21"/>
          <w:szCs w:val="20"/>
        </w:rPr>
        <w:t xml:space="preserve">  </w:t>
      </w:r>
      <w:r w:rsidRPr="00300BB1">
        <w:rPr>
          <w:rFonts w:asciiTheme="minorHAnsi" w:hAnsiTheme="minorHAnsi"/>
          <w:i/>
          <w:sz w:val="21"/>
          <w:szCs w:val="20"/>
        </w:rPr>
        <w:t>(vpiše se naročnika javnega naročila)</w:t>
      </w:r>
    </w:p>
    <w:p w:rsidR="00C31F32" w:rsidRPr="00300BB1" w:rsidRDefault="00C31F32" w:rsidP="00C31F32">
      <w:pPr>
        <w:jc w:val="both"/>
        <w:rPr>
          <w:rFonts w:asciiTheme="minorHAnsi" w:hAnsiTheme="minorHAnsi"/>
          <w:sz w:val="21"/>
          <w:szCs w:val="20"/>
        </w:rPr>
      </w:pPr>
    </w:p>
    <w:p w:rsidR="00C31F32" w:rsidRPr="00300BB1" w:rsidRDefault="00C31F32" w:rsidP="00C31F32">
      <w:pPr>
        <w:jc w:val="both"/>
        <w:rPr>
          <w:rFonts w:asciiTheme="minorHAnsi" w:hAnsiTheme="minorHAnsi"/>
          <w:i/>
          <w:sz w:val="21"/>
          <w:szCs w:val="20"/>
        </w:rPr>
      </w:pPr>
      <w:r w:rsidRPr="00300BB1">
        <w:rPr>
          <w:rFonts w:asciiTheme="minorHAnsi" w:hAnsiTheme="minorHAnsi"/>
          <w:b/>
          <w:sz w:val="21"/>
          <w:szCs w:val="20"/>
        </w:rPr>
        <w:t>OSNOVNI POSEL:</w:t>
      </w:r>
      <w:r w:rsidRPr="00300BB1">
        <w:rPr>
          <w:rFonts w:asciiTheme="minorHAnsi" w:hAnsiTheme="minorHAnsi"/>
          <w:sz w:val="21"/>
          <w:szCs w:val="20"/>
        </w:rPr>
        <w:t xml:space="preserve"> pogodba </w:t>
      </w:r>
      <w:r w:rsidRPr="00300BB1">
        <w:rPr>
          <w:rFonts w:asciiTheme="minorHAnsi" w:hAnsiTheme="minorHAnsi"/>
          <w:sz w:val="21"/>
          <w:szCs w:val="20"/>
        </w:rPr>
        <w:fldChar w:fldCharType="begin">
          <w:ffData>
            <w:name w:val="Besedilo2"/>
            <w:enabled/>
            <w:calcOnExit w:val="0"/>
            <w:textInput/>
          </w:ffData>
        </w:fldChar>
      </w:r>
      <w:r w:rsidRPr="00300BB1">
        <w:rPr>
          <w:rFonts w:asciiTheme="minorHAnsi" w:hAnsiTheme="minorHAnsi"/>
          <w:sz w:val="21"/>
          <w:szCs w:val="20"/>
        </w:rPr>
        <w:instrText xml:space="preserve"> FORMTEXT </w:instrText>
      </w:r>
      <w:r w:rsidRPr="00300BB1">
        <w:rPr>
          <w:rFonts w:asciiTheme="minorHAnsi" w:hAnsiTheme="minorHAnsi"/>
          <w:sz w:val="21"/>
          <w:szCs w:val="20"/>
        </w:rPr>
      </w:r>
      <w:r w:rsidRPr="00300BB1">
        <w:rPr>
          <w:rFonts w:asciiTheme="minorHAnsi" w:hAnsiTheme="minorHAnsi"/>
          <w:sz w:val="21"/>
          <w:szCs w:val="20"/>
        </w:rPr>
        <w:fldChar w:fldCharType="separate"/>
      </w:r>
      <w:r w:rsidR="00FE5DE3" w:rsidRPr="00300BB1">
        <w:rPr>
          <w:rFonts w:asciiTheme="minorHAnsi" w:hAnsiTheme="minorHAnsi"/>
          <w:noProof/>
          <w:sz w:val="21"/>
          <w:szCs w:val="20"/>
        </w:rPr>
        <w:t> </w:t>
      </w:r>
      <w:r w:rsidR="00FE5DE3" w:rsidRPr="00300BB1">
        <w:rPr>
          <w:rFonts w:asciiTheme="minorHAnsi" w:hAnsiTheme="minorHAnsi"/>
          <w:noProof/>
          <w:sz w:val="21"/>
          <w:szCs w:val="20"/>
        </w:rPr>
        <w:t> </w:t>
      </w:r>
      <w:r w:rsidR="00FE5DE3" w:rsidRPr="00300BB1">
        <w:rPr>
          <w:rFonts w:asciiTheme="minorHAnsi" w:hAnsiTheme="minorHAnsi"/>
          <w:noProof/>
          <w:sz w:val="21"/>
          <w:szCs w:val="20"/>
        </w:rPr>
        <w:t> </w:t>
      </w:r>
      <w:r w:rsidR="00FE5DE3" w:rsidRPr="00300BB1">
        <w:rPr>
          <w:rFonts w:asciiTheme="minorHAnsi" w:hAnsiTheme="minorHAnsi"/>
          <w:noProof/>
          <w:sz w:val="21"/>
          <w:szCs w:val="20"/>
        </w:rPr>
        <w:t> </w:t>
      </w:r>
      <w:r w:rsidR="00FE5DE3" w:rsidRPr="00300BB1">
        <w:rPr>
          <w:rFonts w:asciiTheme="minorHAnsi" w:hAnsiTheme="minorHAnsi"/>
          <w:noProof/>
          <w:sz w:val="21"/>
          <w:szCs w:val="20"/>
        </w:rPr>
        <w:t> </w:t>
      </w:r>
      <w:r w:rsidRPr="00300BB1">
        <w:rPr>
          <w:rFonts w:asciiTheme="minorHAnsi" w:hAnsiTheme="minorHAnsi"/>
          <w:sz w:val="21"/>
          <w:szCs w:val="20"/>
        </w:rPr>
        <w:fldChar w:fldCharType="end"/>
      </w:r>
      <w:r w:rsidRPr="00300BB1">
        <w:rPr>
          <w:rFonts w:asciiTheme="minorHAnsi" w:hAnsiTheme="minorHAnsi"/>
          <w:sz w:val="21"/>
          <w:szCs w:val="20"/>
        </w:rPr>
        <w:t xml:space="preserve"> št. </w:t>
      </w:r>
      <w:r w:rsidRPr="00300BB1">
        <w:rPr>
          <w:rFonts w:asciiTheme="minorHAnsi" w:hAnsiTheme="minorHAnsi"/>
          <w:sz w:val="21"/>
          <w:szCs w:val="20"/>
        </w:rPr>
        <w:fldChar w:fldCharType="begin">
          <w:ffData>
            <w:name w:val="Besedilo2"/>
            <w:enabled/>
            <w:calcOnExit w:val="0"/>
            <w:textInput/>
          </w:ffData>
        </w:fldChar>
      </w:r>
      <w:r w:rsidRPr="00300BB1">
        <w:rPr>
          <w:rFonts w:asciiTheme="minorHAnsi" w:hAnsiTheme="minorHAnsi"/>
          <w:sz w:val="21"/>
          <w:szCs w:val="20"/>
        </w:rPr>
        <w:instrText xml:space="preserve"> FORMTEXT </w:instrText>
      </w:r>
      <w:r w:rsidRPr="00300BB1">
        <w:rPr>
          <w:rFonts w:asciiTheme="minorHAnsi" w:hAnsiTheme="minorHAnsi"/>
          <w:sz w:val="21"/>
          <w:szCs w:val="20"/>
        </w:rPr>
      </w:r>
      <w:r w:rsidRPr="00300BB1">
        <w:rPr>
          <w:rFonts w:asciiTheme="minorHAnsi" w:hAnsiTheme="minorHAnsi"/>
          <w:sz w:val="21"/>
          <w:szCs w:val="20"/>
        </w:rPr>
        <w:fldChar w:fldCharType="separate"/>
      </w:r>
      <w:r w:rsidR="00FE5DE3" w:rsidRPr="00300BB1">
        <w:rPr>
          <w:rFonts w:asciiTheme="minorHAnsi" w:hAnsiTheme="minorHAnsi"/>
          <w:noProof/>
          <w:sz w:val="21"/>
          <w:szCs w:val="20"/>
        </w:rPr>
        <w:t> </w:t>
      </w:r>
      <w:r w:rsidR="00FE5DE3" w:rsidRPr="00300BB1">
        <w:rPr>
          <w:rFonts w:asciiTheme="minorHAnsi" w:hAnsiTheme="minorHAnsi"/>
          <w:noProof/>
          <w:sz w:val="21"/>
          <w:szCs w:val="20"/>
        </w:rPr>
        <w:t> </w:t>
      </w:r>
      <w:r w:rsidR="00FE5DE3" w:rsidRPr="00300BB1">
        <w:rPr>
          <w:rFonts w:asciiTheme="minorHAnsi" w:hAnsiTheme="minorHAnsi"/>
          <w:noProof/>
          <w:sz w:val="21"/>
          <w:szCs w:val="20"/>
        </w:rPr>
        <w:t> </w:t>
      </w:r>
      <w:r w:rsidR="00FE5DE3" w:rsidRPr="00300BB1">
        <w:rPr>
          <w:rFonts w:asciiTheme="minorHAnsi" w:hAnsiTheme="minorHAnsi"/>
          <w:noProof/>
          <w:sz w:val="21"/>
          <w:szCs w:val="20"/>
        </w:rPr>
        <w:t> </w:t>
      </w:r>
      <w:r w:rsidR="00FE5DE3" w:rsidRPr="00300BB1">
        <w:rPr>
          <w:rFonts w:asciiTheme="minorHAnsi" w:hAnsiTheme="minorHAnsi"/>
          <w:noProof/>
          <w:sz w:val="21"/>
          <w:szCs w:val="20"/>
        </w:rPr>
        <w:t> </w:t>
      </w:r>
      <w:r w:rsidRPr="00300BB1">
        <w:rPr>
          <w:rFonts w:asciiTheme="minorHAnsi" w:hAnsiTheme="minorHAnsi"/>
          <w:sz w:val="21"/>
          <w:szCs w:val="20"/>
        </w:rPr>
        <w:fldChar w:fldCharType="end"/>
      </w:r>
      <w:r w:rsidRPr="00300BB1">
        <w:rPr>
          <w:rFonts w:asciiTheme="minorHAnsi" w:hAnsiTheme="minorHAnsi"/>
          <w:sz w:val="21"/>
          <w:szCs w:val="20"/>
        </w:rPr>
        <w:t xml:space="preserve"> z dne </w:t>
      </w:r>
      <w:r w:rsidRPr="00300BB1">
        <w:rPr>
          <w:rFonts w:asciiTheme="minorHAnsi" w:hAnsiTheme="minorHAnsi"/>
          <w:sz w:val="21"/>
          <w:szCs w:val="20"/>
        </w:rPr>
        <w:fldChar w:fldCharType="begin">
          <w:ffData>
            <w:name w:val="Besedilo2"/>
            <w:enabled/>
            <w:calcOnExit w:val="0"/>
            <w:textInput/>
          </w:ffData>
        </w:fldChar>
      </w:r>
      <w:r w:rsidRPr="00300BB1">
        <w:rPr>
          <w:rFonts w:asciiTheme="minorHAnsi" w:hAnsiTheme="minorHAnsi"/>
          <w:sz w:val="21"/>
          <w:szCs w:val="20"/>
        </w:rPr>
        <w:instrText xml:space="preserve"> FORMTEXT </w:instrText>
      </w:r>
      <w:r w:rsidRPr="00300BB1">
        <w:rPr>
          <w:rFonts w:asciiTheme="minorHAnsi" w:hAnsiTheme="minorHAnsi"/>
          <w:sz w:val="21"/>
          <w:szCs w:val="20"/>
        </w:rPr>
      </w:r>
      <w:r w:rsidRPr="00300BB1">
        <w:rPr>
          <w:rFonts w:asciiTheme="minorHAnsi" w:hAnsiTheme="minorHAnsi"/>
          <w:sz w:val="21"/>
          <w:szCs w:val="20"/>
        </w:rPr>
        <w:fldChar w:fldCharType="separate"/>
      </w:r>
      <w:r w:rsidR="00FE5DE3" w:rsidRPr="00300BB1">
        <w:rPr>
          <w:rFonts w:asciiTheme="minorHAnsi" w:hAnsiTheme="minorHAnsi"/>
          <w:noProof/>
          <w:sz w:val="21"/>
          <w:szCs w:val="20"/>
        </w:rPr>
        <w:t> </w:t>
      </w:r>
      <w:r w:rsidR="00FE5DE3" w:rsidRPr="00300BB1">
        <w:rPr>
          <w:rFonts w:asciiTheme="minorHAnsi" w:hAnsiTheme="minorHAnsi"/>
          <w:noProof/>
          <w:sz w:val="21"/>
          <w:szCs w:val="20"/>
        </w:rPr>
        <w:t> </w:t>
      </w:r>
      <w:r w:rsidR="00FE5DE3" w:rsidRPr="00300BB1">
        <w:rPr>
          <w:rFonts w:asciiTheme="minorHAnsi" w:hAnsiTheme="minorHAnsi"/>
          <w:noProof/>
          <w:sz w:val="21"/>
          <w:szCs w:val="20"/>
        </w:rPr>
        <w:t> </w:t>
      </w:r>
      <w:r w:rsidR="00FE5DE3" w:rsidRPr="00300BB1">
        <w:rPr>
          <w:rFonts w:asciiTheme="minorHAnsi" w:hAnsiTheme="minorHAnsi"/>
          <w:noProof/>
          <w:sz w:val="21"/>
          <w:szCs w:val="20"/>
        </w:rPr>
        <w:t> </w:t>
      </w:r>
      <w:r w:rsidR="00FE5DE3" w:rsidRPr="00300BB1">
        <w:rPr>
          <w:rFonts w:asciiTheme="minorHAnsi" w:hAnsiTheme="minorHAnsi"/>
          <w:noProof/>
          <w:sz w:val="21"/>
          <w:szCs w:val="20"/>
        </w:rPr>
        <w:t> </w:t>
      </w:r>
      <w:r w:rsidRPr="00300BB1">
        <w:rPr>
          <w:rFonts w:asciiTheme="minorHAnsi" w:hAnsiTheme="minorHAnsi"/>
          <w:sz w:val="21"/>
          <w:szCs w:val="20"/>
        </w:rPr>
        <w:fldChar w:fldCharType="end"/>
      </w:r>
      <w:r w:rsidRPr="00300BB1">
        <w:rPr>
          <w:rFonts w:asciiTheme="minorHAnsi" w:hAnsiTheme="minorHAnsi"/>
          <w:sz w:val="21"/>
          <w:szCs w:val="20"/>
        </w:rPr>
        <w:t xml:space="preserve"> </w:t>
      </w:r>
      <w:r w:rsidRPr="00300BB1">
        <w:rPr>
          <w:rFonts w:asciiTheme="minorHAnsi" w:hAnsiTheme="minorHAnsi"/>
          <w:i/>
          <w:sz w:val="21"/>
          <w:szCs w:val="20"/>
        </w:rPr>
        <w:t>(vpiše se pogodbo o izvedbi javnega naročila)</w:t>
      </w:r>
    </w:p>
    <w:p w:rsidR="00C31F32" w:rsidRPr="00300BB1" w:rsidRDefault="00C31F32" w:rsidP="00C31F32">
      <w:pPr>
        <w:jc w:val="both"/>
        <w:rPr>
          <w:rFonts w:asciiTheme="minorHAnsi" w:hAnsiTheme="minorHAnsi"/>
          <w:sz w:val="21"/>
          <w:szCs w:val="20"/>
        </w:rPr>
      </w:pPr>
    </w:p>
    <w:p w:rsidR="00C31F32" w:rsidRPr="00300BB1" w:rsidRDefault="00C31F32" w:rsidP="00C31F32">
      <w:pPr>
        <w:jc w:val="both"/>
        <w:rPr>
          <w:rFonts w:asciiTheme="minorHAnsi" w:hAnsiTheme="minorHAnsi"/>
          <w:sz w:val="21"/>
          <w:szCs w:val="20"/>
        </w:rPr>
      </w:pPr>
      <w:r w:rsidRPr="00300BB1">
        <w:rPr>
          <w:rFonts w:asciiTheme="minorHAnsi" w:hAnsiTheme="minorHAnsi"/>
          <w:b/>
          <w:sz w:val="21"/>
          <w:szCs w:val="20"/>
        </w:rPr>
        <w:t>ZNESEK IN VALUTA GARANCIJE:</w:t>
      </w:r>
      <w:r w:rsidRPr="00300BB1">
        <w:rPr>
          <w:rFonts w:asciiTheme="minorHAnsi" w:hAnsiTheme="minorHAnsi"/>
          <w:sz w:val="21"/>
          <w:szCs w:val="20"/>
        </w:rPr>
        <w:t xml:space="preserve"> </w:t>
      </w:r>
      <w:r w:rsidRPr="00300BB1">
        <w:rPr>
          <w:rFonts w:asciiTheme="minorHAnsi" w:hAnsiTheme="minorHAnsi"/>
          <w:sz w:val="21"/>
          <w:szCs w:val="20"/>
        </w:rPr>
        <w:fldChar w:fldCharType="begin">
          <w:ffData>
            <w:name w:val="Besedilo2"/>
            <w:enabled/>
            <w:calcOnExit w:val="0"/>
            <w:textInput/>
          </w:ffData>
        </w:fldChar>
      </w:r>
      <w:r w:rsidRPr="00300BB1">
        <w:rPr>
          <w:rFonts w:asciiTheme="minorHAnsi" w:hAnsiTheme="minorHAnsi"/>
          <w:sz w:val="21"/>
          <w:szCs w:val="20"/>
        </w:rPr>
        <w:instrText xml:space="preserve"> FORMTEXT </w:instrText>
      </w:r>
      <w:r w:rsidRPr="00300BB1">
        <w:rPr>
          <w:rFonts w:asciiTheme="minorHAnsi" w:hAnsiTheme="minorHAnsi"/>
          <w:sz w:val="21"/>
          <w:szCs w:val="20"/>
        </w:rPr>
      </w:r>
      <w:r w:rsidRPr="00300BB1">
        <w:rPr>
          <w:rFonts w:asciiTheme="minorHAnsi" w:hAnsiTheme="minorHAnsi"/>
          <w:sz w:val="21"/>
          <w:szCs w:val="20"/>
        </w:rPr>
        <w:fldChar w:fldCharType="separate"/>
      </w:r>
      <w:r w:rsidR="00FE5DE3" w:rsidRPr="00300BB1">
        <w:rPr>
          <w:rFonts w:asciiTheme="minorHAnsi" w:hAnsiTheme="minorHAnsi"/>
          <w:noProof/>
          <w:sz w:val="21"/>
          <w:szCs w:val="20"/>
        </w:rPr>
        <w:t> </w:t>
      </w:r>
      <w:r w:rsidR="00FE5DE3" w:rsidRPr="00300BB1">
        <w:rPr>
          <w:rFonts w:asciiTheme="minorHAnsi" w:hAnsiTheme="minorHAnsi"/>
          <w:noProof/>
          <w:sz w:val="21"/>
          <w:szCs w:val="20"/>
        </w:rPr>
        <w:t> </w:t>
      </w:r>
      <w:r w:rsidR="00FE5DE3" w:rsidRPr="00300BB1">
        <w:rPr>
          <w:rFonts w:asciiTheme="minorHAnsi" w:hAnsiTheme="minorHAnsi"/>
          <w:noProof/>
          <w:sz w:val="21"/>
          <w:szCs w:val="20"/>
        </w:rPr>
        <w:t> </w:t>
      </w:r>
      <w:r w:rsidR="00FE5DE3" w:rsidRPr="00300BB1">
        <w:rPr>
          <w:rFonts w:asciiTheme="minorHAnsi" w:hAnsiTheme="minorHAnsi"/>
          <w:noProof/>
          <w:sz w:val="21"/>
          <w:szCs w:val="20"/>
        </w:rPr>
        <w:t> </w:t>
      </w:r>
      <w:r w:rsidR="00FE5DE3" w:rsidRPr="00300BB1">
        <w:rPr>
          <w:rFonts w:asciiTheme="minorHAnsi" w:hAnsiTheme="minorHAnsi"/>
          <w:noProof/>
          <w:sz w:val="21"/>
          <w:szCs w:val="20"/>
        </w:rPr>
        <w:t> </w:t>
      </w:r>
      <w:r w:rsidRPr="00300BB1">
        <w:rPr>
          <w:rFonts w:asciiTheme="minorHAnsi" w:hAnsiTheme="minorHAnsi"/>
          <w:sz w:val="21"/>
          <w:szCs w:val="20"/>
        </w:rPr>
        <w:fldChar w:fldCharType="end"/>
      </w:r>
      <w:r w:rsidRPr="00300BB1">
        <w:rPr>
          <w:rFonts w:asciiTheme="minorHAnsi" w:hAnsiTheme="minorHAnsi"/>
          <w:sz w:val="21"/>
          <w:szCs w:val="20"/>
        </w:rPr>
        <w:t xml:space="preserve"> </w:t>
      </w:r>
      <w:r w:rsidRPr="00300BB1">
        <w:rPr>
          <w:rFonts w:asciiTheme="minorHAnsi" w:hAnsiTheme="minorHAnsi"/>
          <w:i/>
          <w:sz w:val="21"/>
          <w:szCs w:val="20"/>
        </w:rPr>
        <w:t>(vpiše se najvišji znesek s številko in besedo in valuto)</w:t>
      </w:r>
    </w:p>
    <w:p w:rsidR="00C31F32" w:rsidRPr="00300BB1" w:rsidRDefault="00C31F32" w:rsidP="00C31F32">
      <w:pPr>
        <w:jc w:val="both"/>
        <w:rPr>
          <w:rFonts w:asciiTheme="minorHAnsi" w:hAnsiTheme="minorHAnsi"/>
          <w:sz w:val="21"/>
          <w:szCs w:val="20"/>
        </w:rPr>
      </w:pPr>
    </w:p>
    <w:p w:rsidR="00C31F32" w:rsidRPr="00300BB1" w:rsidRDefault="00C31F32" w:rsidP="00C31F32">
      <w:pPr>
        <w:jc w:val="both"/>
        <w:rPr>
          <w:rFonts w:asciiTheme="minorHAnsi" w:hAnsiTheme="minorHAnsi"/>
          <w:sz w:val="21"/>
          <w:szCs w:val="20"/>
        </w:rPr>
      </w:pPr>
      <w:r w:rsidRPr="00300BB1">
        <w:rPr>
          <w:rFonts w:asciiTheme="minorHAnsi" w:hAnsiTheme="minorHAnsi"/>
          <w:b/>
          <w:sz w:val="21"/>
          <w:szCs w:val="20"/>
        </w:rPr>
        <w:t>LISTINE, KI JIH JE POLEG IZJAVE TREBA PRILOŽITI ZAHTEVI ZA PLAČILO IN SE IZRECNO ZAHTEVAJO V SPODNJEM BESEDILU:</w:t>
      </w:r>
      <w:r w:rsidRPr="00300BB1">
        <w:rPr>
          <w:rFonts w:asciiTheme="minorHAnsi" w:hAnsiTheme="minorHAnsi"/>
          <w:sz w:val="21"/>
          <w:szCs w:val="20"/>
        </w:rPr>
        <w:t xml:space="preserve"> nobena</w:t>
      </w:r>
    </w:p>
    <w:p w:rsidR="00C31F32" w:rsidRPr="00300BB1" w:rsidRDefault="00C31F32" w:rsidP="00C31F32">
      <w:pPr>
        <w:jc w:val="both"/>
        <w:rPr>
          <w:rFonts w:asciiTheme="minorHAnsi" w:hAnsiTheme="minorHAnsi"/>
          <w:sz w:val="21"/>
          <w:szCs w:val="20"/>
        </w:rPr>
      </w:pPr>
    </w:p>
    <w:p w:rsidR="00C31F32" w:rsidRPr="00300BB1" w:rsidRDefault="00C31F32" w:rsidP="00C31F32">
      <w:pPr>
        <w:jc w:val="both"/>
        <w:rPr>
          <w:rFonts w:asciiTheme="minorHAnsi" w:hAnsiTheme="minorHAnsi"/>
          <w:sz w:val="21"/>
          <w:szCs w:val="20"/>
        </w:rPr>
      </w:pPr>
      <w:r w:rsidRPr="00300BB1">
        <w:rPr>
          <w:rFonts w:asciiTheme="minorHAnsi" w:hAnsiTheme="minorHAnsi"/>
          <w:b/>
          <w:sz w:val="21"/>
          <w:szCs w:val="20"/>
        </w:rPr>
        <w:t>JEZIK V ZAHTEVANIH LISTINAH:</w:t>
      </w:r>
      <w:r w:rsidRPr="00300BB1">
        <w:rPr>
          <w:rFonts w:asciiTheme="minorHAnsi" w:hAnsiTheme="minorHAnsi"/>
          <w:sz w:val="21"/>
          <w:szCs w:val="20"/>
        </w:rPr>
        <w:t xml:space="preserve"> slovenski</w:t>
      </w:r>
    </w:p>
    <w:p w:rsidR="00C31F32" w:rsidRPr="00300BB1" w:rsidRDefault="00C31F32" w:rsidP="00C31F32">
      <w:pPr>
        <w:jc w:val="both"/>
        <w:rPr>
          <w:rFonts w:asciiTheme="minorHAnsi" w:hAnsiTheme="minorHAnsi"/>
          <w:sz w:val="21"/>
          <w:szCs w:val="20"/>
        </w:rPr>
      </w:pPr>
    </w:p>
    <w:p w:rsidR="00C31F32" w:rsidRPr="00300BB1" w:rsidRDefault="00C31F32" w:rsidP="00C31F32">
      <w:pPr>
        <w:jc w:val="both"/>
        <w:rPr>
          <w:rFonts w:asciiTheme="minorHAnsi" w:hAnsiTheme="minorHAnsi"/>
          <w:sz w:val="21"/>
          <w:szCs w:val="20"/>
        </w:rPr>
      </w:pPr>
      <w:r w:rsidRPr="00300BB1">
        <w:rPr>
          <w:rFonts w:asciiTheme="minorHAnsi" w:hAnsiTheme="minorHAnsi"/>
          <w:b/>
          <w:sz w:val="21"/>
          <w:szCs w:val="20"/>
        </w:rPr>
        <w:t>OBLIKA PREDLOŽITVE:</w:t>
      </w:r>
      <w:r w:rsidRPr="00300BB1">
        <w:rPr>
          <w:rFonts w:asciiTheme="minorHAnsi" w:hAnsiTheme="minorHAnsi"/>
          <w:sz w:val="21"/>
          <w:szCs w:val="20"/>
        </w:rPr>
        <w:t xml:space="preserve"> </w:t>
      </w:r>
      <w:r w:rsidR="008E7092" w:rsidRPr="00300BB1">
        <w:rPr>
          <w:rFonts w:asciiTheme="minorHAnsi" w:hAnsiTheme="minorHAnsi"/>
          <w:sz w:val="21"/>
          <w:szCs w:val="20"/>
        </w:rPr>
        <w:t>v papirni obliki osebno, s priporočeno pošto ali katerokoli obliko hitre pošte</w:t>
      </w:r>
    </w:p>
    <w:p w:rsidR="00C31F32" w:rsidRPr="00300BB1" w:rsidRDefault="00C31F32" w:rsidP="00C31F32">
      <w:pPr>
        <w:jc w:val="both"/>
        <w:rPr>
          <w:rFonts w:asciiTheme="minorHAnsi" w:hAnsiTheme="minorHAnsi"/>
          <w:sz w:val="21"/>
          <w:szCs w:val="20"/>
        </w:rPr>
      </w:pPr>
    </w:p>
    <w:p w:rsidR="00C31F32" w:rsidRPr="00300BB1" w:rsidRDefault="00C31F32" w:rsidP="00C31F32">
      <w:pPr>
        <w:jc w:val="both"/>
        <w:rPr>
          <w:rFonts w:asciiTheme="minorHAnsi" w:hAnsiTheme="minorHAnsi"/>
          <w:sz w:val="21"/>
          <w:szCs w:val="20"/>
        </w:rPr>
      </w:pPr>
      <w:r w:rsidRPr="00300BB1">
        <w:rPr>
          <w:rFonts w:asciiTheme="minorHAnsi" w:hAnsiTheme="minorHAnsi"/>
          <w:b/>
          <w:sz w:val="21"/>
          <w:szCs w:val="20"/>
        </w:rPr>
        <w:t>KRAJ PREDLOŽITVE:</w:t>
      </w:r>
      <w:r w:rsidRPr="00300BB1">
        <w:rPr>
          <w:rFonts w:asciiTheme="minorHAnsi" w:hAnsiTheme="minorHAnsi"/>
          <w:sz w:val="21"/>
          <w:szCs w:val="20"/>
        </w:rPr>
        <w:t xml:space="preserve"> </w:t>
      </w:r>
      <w:r w:rsidRPr="00300BB1">
        <w:rPr>
          <w:rFonts w:asciiTheme="minorHAnsi" w:hAnsiTheme="minorHAnsi"/>
          <w:sz w:val="21"/>
          <w:szCs w:val="20"/>
        </w:rPr>
        <w:fldChar w:fldCharType="begin">
          <w:ffData>
            <w:name w:val="Besedilo2"/>
            <w:enabled/>
            <w:calcOnExit w:val="0"/>
            <w:textInput/>
          </w:ffData>
        </w:fldChar>
      </w:r>
      <w:r w:rsidRPr="00300BB1">
        <w:rPr>
          <w:rFonts w:asciiTheme="minorHAnsi" w:hAnsiTheme="minorHAnsi"/>
          <w:sz w:val="21"/>
          <w:szCs w:val="20"/>
        </w:rPr>
        <w:instrText xml:space="preserve"> FORMTEXT </w:instrText>
      </w:r>
      <w:r w:rsidRPr="00300BB1">
        <w:rPr>
          <w:rFonts w:asciiTheme="minorHAnsi" w:hAnsiTheme="minorHAnsi"/>
          <w:sz w:val="21"/>
          <w:szCs w:val="20"/>
        </w:rPr>
      </w:r>
      <w:r w:rsidRPr="00300BB1">
        <w:rPr>
          <w:rFonts w:asciiTheme="minorHAnsi" w:hAnsiTheme="minorHAnsi"/>
          <w:sz w:val="21"/>
          <w:szCs w:val="20"/>
        </w:rPr>
        <w:fldChar w:fldCharType="separate"/>
      </w:r>
      <w:r w:rsidR="00FE5DE3" w:rsidRPr="00300BB1">
        <w:rPr>
          <w:rFonts w:asciiTheme="minorHAnsi" w:hAnsiTheme="minorHAnsi"/>
          <w:noProof/>
          <w:sz w:val="21"/>
          <w:szCs w:val="20"/>
        </w:rPr>
        <w:t> </w:t>
      </w:r>
      <w:r w:rsidR="00FE5DE3" w:rsidRPr="00300BB1">
        <w:rPr>
          <w:rFonts w:asciiTheme="minorHAnsi" w:hAnsiTheme="minorHAnsi"/>
          <w:noProof/>
          <w:sz w:val="21"/>
          <w:szCs w:val="20"/>
        </w:rPr>
        <w:t> </w:t>
      </w:r>
      <w:r w:rsidR="00FE5DE3" w:rsidRPr="00300BB1">
        <w:rPr>
          <w:rFonts w:asciiTheme="minorHAnsi" w:hAnsiTheme="minorHAnsi"/>
          <w:noProof/>
          <w:sz w:val="21"/>
          <w:szCs w:val="20"/>
        </w:rPr>
        <w:t> </w:t>
      </w:r>
      <w:r w:rsidR="00FE5DE3" w:rsidRPr="00300BB1">
        <w:rPr>
          <w:rFonts w:asciiTheme="minorHAnsi" w:hAnsiTheme="minorHAnsi"/>
          <w:noProof/>
          <w:sz w:val="21"/>
          <w:szCs w:val="20"/>
        </w:rPr>
        <w:t> </w:t>
      </w:r>
      <w:r w:rsidR="00FE5DE3" w:rsidRPr="00300BB1">
        <w:rPr>
          <w:rFonts w:asciiTheme="minorHAnsi" w:hAnsiTheme="minorHAnsi"/>
          <w:noProof/>
          <w:sz w:val="21"/>
          <w:szCs w:val="20"/>
        </w:rPr>
        <w:t> </w:t>
      </w:r>
      <w:r w:rsidRPr="00300BB1">
        <w:rPr>
          <w:rFonts w:asciiTheme="minorHAnsi" w:hAnsiTheme="minorHAnsi"/>
          <w:sz w:val="21"/>
          <w:szCs w:val="20"/>
        </w:rPr>
        <w:fldChar w:fldCharType="end"/>
      </w:r>
      <w:r w:rsidRPr="00300BB1">
        <w:rPr>
          <w:rFonts w:asciiTheme="minorHAnsi" w:hAnsiTheme="minorHAnsi"/>
          <w:sz w:val="21"/>
          <w:szCs w:val="20"/>
        </w:rPr>
        <w:t xml:space="preserve"> </w:t>
      </w:r>
      <w:r w:rsidRPr="00300BB1">
        <w:rPr>
          <w:rFonts w:asciiTheme="minorHAnsi" w:hAnsiTheme="minorHAnsi"/>
          <w:i/>
          <w:sz w:val="21"/>
          <w:szCs w:val="20"/>
        </w:rPr>
        <w:t>(Garant vpiše naslov podružnice, kjer se opravi predložitev papirnih listin. Če kraj predložitve v tej rubriki ni naveden, se predložitev opravi v kraju, kjer je garant izdal garancijo.)</w:t>
      </w:r>
    </w:p>
    <w:p w:rsidR="00C31F32" w:rsidRPr="00300BB1" w:rsidRDefault="00C31F32" w:rsidP="00C31F32">
      <w:pPr>
        <w:jc w:val="both"/>
        <w:rPr>
          <w:rFonts w:asciiTheme="minorHAnsi" w:hAnsiTheme="minorHAnsi"/>
          <w:sz w:val="21"/>
          <w:szCs w:val="20"/>
        </w:rPr>
      </w:pPr>
    </w:p>
    <w:p w:rsidR="00C31F32" w:rsidRPr="00300BB1" w:rsidRDefault="00C31F32" w:rsidP="00C31F32">
      <w:pPr>
        <w:jc w:val="both"/>
        <w:rPr>
          <w:rFonts w:asciiTheme="minorHAnsi" w:hAnsiTheme="minorHAnsi"/>
          <w:sz w:val="21"/>
          <w:szCs w:val="20"/>
        </w:rPr>
      </w:pPr>
      <w:r w:rsidRPr="00300BB1">
        <w:rPr>
          <w:rFonts w:asciiTheme="minorHAnsi" w:hAnsiTheme="minorHAnsi"/>
          <w:b/>
          <w:sz w:val="21"/>
          <w:szCs w:val="20"/>
        </w:rPr>
        <w:t>DATUM IZTEKA VELJAVNOSTI:</w:t>
      </w:r>
      <w:r w:rsidRPr="00300BB1">
        <w:rPr>
          <w:rFonts w:asciiTheme="minorHAnsi" w:hAnsiTheme="minorHAnsi"/>
          <w:sz w:val="21"/>
          <w:szCs w:val="20"/>
        </w:rPr>
        <w:t xml:space="preserve"> </w:t>
      </w:r>
      <w:r w:rsidRPr="00300BB1">
        <w:rPr>
          <w:rFonts w:asciiTheme="minorHAnsi" w:hAnsiTheme="minorHAnsi"/>
          <w:sz w:val="21"/>
          <w:szCs w:val="20"/>
        </w:rPr>
        <w:fldChar w:fldCharType="begin">
          <w:ffData>
            <w:name w:val="Besedilo2"/>
            <w:enabled/>
            <w:calcOnExit w:val="0"/>
            <w:textInput/>
          </w:ffData>
        </w:fldChar>
      </w:r>
      <w:r w:rsidRPr="00300BB1">
        <w:rPr>
          <w:rFonts w:asciiTheme="minorHAnsi" w:hAnsiTheme="minorHAnsi"/>
          <w:sz w:val="21"/>
          <w:szCs w:val="20"/>
        </w:rPr>
        <w:instrText xml:space="preserve"> FORMTEXT </w:instrText>
      </w:r>
      <w:r w:rsidRPr="00300BB1">
        <w:rPr>
          <w:rFonts w:asciiTheme="minorHAnsi" w:hAnsiTheme="minorHAnsi"/>
          <w:sz w:val="21"/>
          <w:szCs w:val="20"/>
        </w:rPr>
      </w:r>
      <w:r w:rsidRPr="00300BB1">
        <w:rPr>
          <w:rFonts w:asciiTheme="minorHAnsi" w:hAnsiTheme="minorHAnsi"/>
          <w:sz w:val="21"/>
          <w:szCs w:val="20"/>
        </w:rPr>
        <w:fldChar w:fldCharType="separate"/>
      </w:r>
      <w:r w:rsidR="00FE5DE3" w:rsidRPr="00300BB1">
        <w:rPr>
          <w:rFonts w:asciiTheme="minorHAnsi" w:hAnsiTheme="minorHAnsi"/>
          <w:noProof/>
          <w:sz w:val="21"/>
          <w:szCs w:val="20"/>
        </w:rPr>
        <w:t> </w:t>
      </w:r>
      <w:r w:rsidR="00FE5DE3" w:rsidRPr="00300BB1">
        <w:rPr>
          <w:rFonts w:asciiTheme="minorHAnsi" w:hAnsiTheme="minorHAnsi"/>
          <w:noProof/>
          <w:sz w:val="21"/>
          <w:szCs w:val="20"/>
        </w:rPr>
        <w:t> </w:t>
      </w:r>
      <w:r w:rsidR="00FE5DE3" w:rsidRPr="00300BB1">
        <w:rPr>
          <w:rFonts w:asciiTheme="minorHAnsi" w:hAnsiTheme="minorHAnsi"/>
          <w:noProof/>
          <w:sz w:val="21"/>
          <w:szCs w:val="20"/>
        </w:rPr>
        <w:t> </w:t>
      </w:r>
      <w:r w:rsidR="00FE5DE3" w:rsidRPr="00300BB1">
        <w:rPr>
          <w:rFonts w:asciiTheme="minorHAnsi" w:hAnsiTheme="minorHAnsi"/>
          <w:noProof/>
          <w:sz w:val="21"/>
          <w:szCs w:val="20"/>
        </w:rPr>
        <w:t> </w:t>
      </w:r>
      <w:r w:rsidR="00FE5DE3" w:rsidRPr="00300BB1">
        <w:rPr>
          <w:rFonts w:asciiTheme="minorHAnsi" w:hAnsiTheme="minorHAnsi"/>
          <w:noProof/>
          <w:sz w:val="21"/>
          <w:szCs w:val="20"/>
        </w:rPr>
        <w:t> </w:t>
      </w:r>
      <w:r w:rsidRPr="00300BB1">
        <w:rPr>
          <w:rFonts w:asciiTheme="minorHAnsi" w:hAnsiTheme="minorHAnsi"/>
          <w:sz w:val="21"/>
          <w:szCs w:val="20"/>
        </w:rPr>
        <w:fldChar w:fldCharType="end"/>
      </w:r>
      <w:r w:rsidRPr="00300BB1">
        <w:rPr>
          <w:rFonts w:asciiTheme="minorHAnsi" w:hAnsiTheme="minorHAnsi"/>
          <w:sz w:val="21"/>
          <w:szCs w:val="20"/>
        </w:rPr>
        <w:t xml:space="preserve"> </w:t>
      </w:r>
      <w:r w:rsidRPr="00300BB1">
        <w:rPr>
          <w:rFonts w:asciiTheme="minorHAnsi" w:hAnsiTheme="minorHAnsi"/>
          <w:i/>
          <w:sz w:val="21"/>
          <w:szCs w:val="20"/>
        </w:rPr>
        <w:t>(vpiše se datum zapadlosti garancije)</w:t>
      </w:r>
    </w:p>
    <w:p w:rsidR="00C31F32" w:rsidRPr="00300BB1" w:rsidRDefault="00C31F32" w:rsidP="00C31F32">
      <w:pPr>
        <w:jc w:val="both"/>
        <w:rPr>
          <w:rFonts w:asciiTheme="minorHAnsi" w:hAnsiTheme="minorHAnsi"/>
          <w:sz w:val="21"/>
          <w:szCs w:val="20"/>
        </w:rPr>
      </w:pPr>
    </w:p>
    <w:p w:rsidR="00C31F32" w:rsidRPr="00300BB1" w:rsidRDefault="00C31F32" w:rsidP="00C31F32">
      <w:pPr>
        <w:jc w:val="both"/>
        <w:rPr>
          <w:rFonts w:asciiTheme="minorHAnsi" w:hAnsiTheme="minorHAnsi"/>
          <w:sz w:val="21"/>
          <w:szCs w:val="20"/>
        </w:rPr>
      </w:pPr>
      <w:r w:rsidRPr="00300BB1">
        <w:rPr>
          <w:rFonts w:asciiTheme="minorHAnsi" w:hAnsiTheme="minorHAnsi"/>
          <w:b/>
          <w:sz w:val="21"/>
          <w:szCs w:val="20"/>
        </w:rPr>
        <w:t>STRANKA, KI JE DOLŽNA PLAČATI STROŠKE:</w:t>
      </w:r>
      <w:r w:rsidRPr="00300BB1">
        <w:rPr>
          <w:rFonts w:asciiTheme="minorHAnsi" w:hAnsiTheme="minorHAnsi"/>
          <w:sz w:val="21"/>
          <w:szCs w:val="20"/>
        </w:rPr>
        <w:t xml:space="preserve"> </w:t>
      </w:r>
      <w:r w:rsidRPr="00300BB1">
        <w:rPr>
          <w:rFonts w:asciiTheme="minorHAnsi" w:hAnsiTheme="minorHAnsi"/>
          <w:sz w:val="21"/>
          <w:szCs w:val="20"/>
        </w:rPr>
        <w:fldChar w:fldCharType="begin">
          <w:ffData>
            <w:name w:val="Besedilo2"/>
            <w:enabled/>
            <w:calcOnExit w:val="0"/>
            <w:textInput/>
          </w:ffData>
        </w:fldChar>
      </w:r>
      <w:r w:rsidRPr="00300BB1">
        <w:rPr>
          <w:rFonts w:asciiTheme="minorHAnsi" w:hAnsiTheme="minorHAnsi"/>
          <w:sz w:val="21"/>
          <w:szCs w:val="20"/>
        </w:rPr>
        <w:instrText xml:space="preserve"> FORMTEXT </w:instrText>
      </w:r>
      <w:r w:rsidRPr="00300BB1">
        <w:rPr>
          <w:rFonts w:asciiTheme="minorHAnsi" w:hAnsiTheme="minorHAnsi"/>
          <w:sz w:val="21"/>
          <w:szCs w:val="20"/>
        </w:rPr>
      </w:r>
      <w:r w:rsidRPr="00300BB1">
        <w:rPr>
          <w:rFonts w:asciiTheme="minorHAnsi" w:hAnsiTheme="minorHAnsi"/>
          <w:sz w:val="21"/>
          <w:szCs w:val="20"/>
        </w:rPr>
        <w:fldChar w:fldCharType="separate"/>
      </w:r>
      <w:r w:rsidR="00FE5DE3" w:rsidRPr="00300BB1">
        <w:rPr>
          <w:rFonts w:asciiTheme="minorHAnsi" w:hAnsiTheme="minorHAnsi"/>
          <w:noProof/>
          <w:sz w:val="21"/>
          <w:szCs w:val="20"/>
        </w:rPr>
        <w:t> </w:t>
      </w:r>
      <w:r w:rsidR="00FE5DE3" w:rsidRPr="00300BB1">
        <w:rPr>
          <w:rFonts w:asciiTheme="minorHAnsi" w:hAnsiTheme="minorHAnsi"/>
          <w:noProof/>
          <w:sz w:val="21"/>
          <w:szCs w:val="20"/>
        </w:rPr>
        <w:t> </w:t>
      </w:r>
      <w:r w:rsidR="00FE5DE3" w:rsidRPr="00300BB1">
        <w:rPr>
          <w:rFonts w:asciiTheme="minorHAnsi" w:hAnsiTheme="minorHAnsi"/>
          <w:noProof/>
          <w:sz w:val="21"/>
          <w:szCs w:val="20"/>
        </w:rPr>
        <w:t> </w:t>
      </w:r>
      <w:r w:rsidR="00FE5DE3" w:rsidRPr="00300BB1">
        <w:rPr>
          <w:rFonts w:asciiTheme="minorHAnsi" w:hAnsiTheme="minorHAnsi"/>
          <w:noProof/>
          <w:sz w:val="21"/>
          <w:szCs w:val="20"/>
        </w:rPr>
        <w:t> </w:t>
      </w:r>
      <w:r w:rsidR="00FE5DE3" w:rsidRPr="00300BB1">
        <w:rPr>
          <w:rFonts w:asciiTheme="minorHAnsi" w:hAnsiTheme="minorHAnsi"/>
          <w:noProof/>
          <w:sz w:val="21"/>
          <w:szCs w:val="20"/>
        </w:rPr>
        <w:t> </w:t>
      </w:r>
      <w:r w:rsidRPr="00300BB1">
        <w:rPr>
          <w:rFonts w:asciiTheme="minorHAnsi" w:hAnsiTheme="minorHAnsi"/>
          <w:sz w:val="21"/>
          <w:szCs w:val="20"/>
        </w:rPr>
        <w:fldChar w:fldCharType="end"/>
      </w:r>
      <w:r w:rsidRPr="00300BB1">
        <w:rPr>
          <w:rFonts w:asciiTheme="minorHAnsi" w:hAnsiTheme="minorHAnsi"/>
          <w:sz w:val="21"/>
          <w:szCs w:val="20"/>
        </w:rPr>
        <w:t xml:space="preserve"> </w:t>
      </w:r>
      <w:r w:rsidRPr="00300BB1">
        <w:rPr>
          <w:rFonts w:asciiTheme="minorHAnsi" w:hAnsiTheme="minorHAnsi"/>
          <w:i/>
          <w:sz w:val="21"/>
          <w:szCs w:val="20"/>
        </w:rPr>
        <w:t>(vpiše se ime naročnika garancije, tj. v postopku javnega naročanja izbranega ponudnika)</w:t>
      </w:r>
    </w:p>
    <w:p w:rsidR="00C31F32" w:rsidRPr="00300BB1" w:rsidRDefault="00C31F32" w:rsidP="00C31F32">
      <w:pPr>
        <w:jc w:val="both"/>
        <w:rPr>
          <w:rFonts w:asciiTheme="minorHAnsi" w:hAnsiTheme="minorHAnsi"/>
          <w:sz w:val="21"/>
          <w:szCs w:val="20"/>
        </w:rPr>
      </w:pPr>
    </w:p>
    <w:p w:rsidR="00C31F32" w:rsidRPr="00300BB1" w:rsidRDefault="00C31F32" w:rsidP="00C31F32">
      <w:pPr>
        <w:jc w:val="both"/>
        <w:rPr>
          <w:rFonts w:asciiTheme="minorHAnsi" w:hAnsiTheme="minorHAnsi"/>
          <w:sz w:val="21"/>
          <w:szCs w:val="20"/>
        </w:rPr>
      </w:pPr>
      <w:r w:rsidRPr="00300BB1">
        <w:rPr>
          <w:rFonts w:asciiTheme="minorHAnsi" w:hAnsiTheme="minorHAnsi"/>
          <w:sz w:val="21"/>
          <w:szCs w:val="20"/>
        </w:rPr>
        <w:t>Kot garant se s to garancijo nepreklicno zavezujemo, da bomo upravičencu izplačali katerikoli znesek do višine zneska garancije,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C31F32" w:rsidRPr="00300BB1" w:rsidRDefault="00C31F32" w:rsidP="00C31F32">
      <w:pPr>
        <w:jc w:val="both"/>
        <w:rPr>
          <w:rFonts w:asciiTheme="minorHAnsi" w:hAnsiTheme="minorHAnsi"/>
          <w:sz w:val="21"/>
          <w:szCs w:val="20"/>
        </w:rPr>
      </w:pPr>
    </w:p>
    <w:p w:rsidR="00C31F32" w:rsidRPr="00300BB1" w:rsidRDefault="00C31F32" w:rsidP="00C31F32">
      <w:pPr>
        <w:jc w:val="both"/>
        <w:rPr>
          <w:rFonts w:asciiTheme="minorHAnsi" w:hAnsiTheme="minorHAnsi"/>
          <w:i/>
          <w:sz w:val="21"/>
          <w:szCs w:val="20"/>
        </w:rPr>
      </w:pPr>
      <w:r w:rsidRPr="00300BB1">
        <w:rPr>
          <w:rFonts w:asciiTheme="minorHAnsi" w:hAnsiTheme="minorHAnsi"/>
          <w:i/>
          <w:sz w:val="21"/>
          <w:szCs w:val="20"/>
        </w:rPr>
        <w:t>(VELJA LE ZA GARANCIJO ZA RESNOST PONUDBE)</w:t>
      </w:r>
    </w:p>
    <w:p w:rsidR="00C31F32" w:rsidRPr="00300BB1" w:rsidRDefault="00C31F32" w:rsidP="00C31F32">
      <w:pPr>
        <w:jc w:val="both"/>
        <w:rPr>
          <w:rFonts w:asciiTheme="minorHAnsi" w:hAnsiTheme="minorHAnsi"/>
          <w:sz w:val="21"/>
          <w:szCs w:val="20"/>
        </w:rPr>
      </w:pPr>
      <w:r w:rsidRPr="00300BB1">
        <w:rPr>
          <w:rFonts w:asciiTheme="minorHAnsi" w:hAnsiTheme="minorHAnsi"/>
          <w:sz w:val="21"/>
          <w:szCs w:val="20"/>
        </w:rPr>
        <w:t xml:space="preserve">Zavarovanje se lahko unovči iz naslednjih razlogov, ki morajo biti navedeni v izjavi upravičenca oziroma zahtevi za plačilo: </w:t>
      </w:r>
    </w:p>
    <w:p w:rsidR="00C31F32" w:rsidRPr="00300BB1" w:rsidRDefault="00C31F32" w:rsidP="001C69C8">
      <w:pPr>
        <w:numPr>
          <w:ilvl w:val="0"/>
          <w:numId w:val="18"/>
        </w:numPr>
        <w:jc w:val="both"/>
        <w:rPr>
          <w:rFonts w:asciiTheme="minorHAnsi" w:hAnsiTheme="minorHAnsi"/>
          <w:sz w:val="21"/>
          <w:szCs w:val="20"/>
        </w:rPr>
      </w:pPr>
      <w:r w:rsidRPr="00300BB1">
        <w:rPr>
          <w:rFonts w:asciiTheme="minorHAnsi" w:hAnsiTheme="minorHAnsi"/>
          <w:sz w:val="21"/>
          <w:szCs w:val="20"/>
        </w:rPr>
        <w:t>naročnik zavarovanja je umaknil ponudbo po poteku roka za prejem ponudb ali nedopustno spremenil ponudbo v času njene veljavnosti ali</w:t>
      </w:r>
    </w:p>
    <w:p w:rsidR="00C31F32" w:rsidRPr="00300BB1" w:rsidRDefault="00C31F32" w:rsidP="001C69C8">
      <w:pPr>
        <w:numPr>
          <w:ilvl w:val="0"/>
          <w:numId w:val="18"/>
        </w:numPr>
        <w:jc w:val="both"/>
        <w:rPr>
          <w:rFonts w:asciiTheme="minorHAnsi" w:hAnsiTheme="minorHAnsi"/>
          <w:sz w:val="21"/>
          <w:szCs w:val="20"/>
        </w:rPr>
      </w:pPr>
      <w:r w:rsidRPr="00300BB1">
        <w:rPr>
          <w:rFonts w:asciiTheme="minorHAnsi" w:hAnsiTheme="minorHAnsi"/>
          <w:sz w:val="21"/>
          <w:szCs w:val="20"/>
        </w:rPr>
        <w:t>izbrani naročnik zavarovanja na poziv upravičenca ni podpisal pogodbe ali</w:t>
      </w:r>
    </w:p>
    <w:p w:rsidR="00C31F32" w:rsidRPr="00300BB1" w:rsidRDefault="00C31F32" w:rsidP="001C69C8">
      <w:pPr>
        <w:numPr>
          <w:ilvl w:val="0"/>
          <w:numId w:val="18"/>
        </w:numPr>
        <w:jc w:val="both"/>
        <w:rPr>
          <w:rFonts w:asciiTheme="minorHAnsi" w:hAnsiTheme="minorHAnsi"/>
          <w:sz w:val="21"/>
          <w:szCs w:val="20"/>
        </w:rPr>
      </w:pPr>
      <w:r w:rsidRPr="00300BB1">
        <w:rPr>
          <w:rFonts w:asciiTheme="minorHAnsi" w:hAnsiTheme="minorHAnsi"/>
          <w:sz w:val="21"/>
          <w:szCs w:val="20"/>
        </w:rPr>
        <w:t>izbrani naročnik zavarovanja ni predložil zavarovanja za dobro izvedbo pogodbenih obveznosti v skladu s pogoji naročila.</w:t>
      </w:r>
    </w:p>
    <w:p w:rsidR="00C31F32" w:rsidRPr="00300BB1" w:rsidRDefault="00C31F32" w:rsidP="00C31F32">
      <w:pPr>
        <w:jc w:val="both"/>
        <w:rPr>
          <w:rFonts w:asciiTheme="minorHAnsi" w:hAnsiTheme="minorHAnsi"/>
          <w:sz w:val="21"/>
          <w:szCs w:val="20"/>
        </w:rPr>
      </w:pPr>
    </w:p>
    <w:p w:rsidR="00C31F32" w:rsidRPr="00300BB1" w:rsidRDefault="00C31F32" w:rsidP="00C31F32">
      <w:pPr>
        <w:jc w:val="both"/>
        <w:rPr>
          <w:rFonts w:asciiTheme="minorHAnsi" w:hAnsiTheme="minorHAnsi"/>
          <w:sz w:val="21"/>
          <w:szCs w:val="20"/>
        </w:rPr>
      </w:pPr>
      <w:r w:rsidRPr="00300BB1">
        <w:rPr>
          <w:rFonts w:asciiTheme="minorHAnsi" w:hAnsiTheme="minorHAnsi"/>
          <w:sz w:val="21"/>
          <w:szCs w:val="20"/>
        </w:rPr>
        <w:t>Katerokoli zahtevo za plačilo po tej garanciji moramo prejeti na datum veljavnosti garancije ali pred njim v zgoraj navedenem kraju predložitve.</w:t>
      </w:r>
    </w:p>
    <w:p w:rsidR="0031094B" w:rsidRPr="00300BB1" w:rsidRDefault="0031094B" w:rsidP="00C31F32">
      <w:pPr>
        <w:jc w:val="both"/>
        <w:rPr>
          <w:rFonts w:asciiTheme="minorHAnsi" w:hAnsiTheme="minorHAnsi"/>
          <w:sz w:val="21"/>
          <w:szCs w:val="20"/>
        </w:rPr>
      </w:pPr>
    </w:p>
    <w:p w:rsidR="00C31F32" w:rsidRPr="00300BB1" w:rsidRDefault="008E7092" w:rsidP="00C31F32">
      <w:pPr>
        <w:jc w:val="both"/>
        <w:rPr>
          <w:rFonts w:asciiTheme="minorHAnsi" w:hAnsiTheme="minorHAnsi"/>
          <w:sz w:val="21"/>
          <w:szCs w:val="20"/>
        </w:rPr>
      </w:pPr>
      <w:r w:rsidRPr="00300BB1">
        <w:rPr>
          <w:rFonts w:asciiTheme="minorHAnsi" w:hAnsiTheme="minorHAnsi"/>
          <w:sz w:val="21"/>
          <w:szCs w:val="20"/>
        </w:rPr>
        <w:t>Morebitne spore v zvezi s to garancijo rešuje stvarno pristojno sodišče po sedežu upravičenca po tej garanciji po slovenskem pravu.</w:t>
      </w:r>
    </w:p>
    <w:p w:rsidR="0031094B" w:rsidRPr="00300BB1" w:rsidRDefault="0031094B" w:rsidP="00C31F32">
      <w:pPr>
        <w:jc w:val="both"/>
        <w:rPr>
          <w:rFonts w:asciiTheme="minorHAnsi" w:hAnsiTheme="minorHAnsi"/>
          <w:sz w:val="21"/>
          <w:szCs w:val="20"/>
        </w:rPr>
      </w:pPr>
    </w:p>
    <w:p w:rsidR="00C31F32" w:rsidRPr="00300BB1" w:rsidRDefault="00C31F32" w:rsidP="00C31F32">
      <w:pPr>
        <w:jc w:val="both"/>
        <w:rPr>
          <w:rFonts w:asciiTheme="minorHAnsi" w:hAnsiTheme="minorHAnsi"/>
          <w:sz w:val="21"/>
          <w:szCs w:val="20"/>
        </w:rPr>
      </w:pPr>
      <w:r w:rsidRPr="00300BB1">
        <w:rPr>
          <w:rFonts w:asciiTheme="minorHAnsi" w:hAnsiTheme="minorHAnsi"/>
          <w:sz w:val="21"/>
          <w:szCs w:val="20"/>
        </w:rPr>
        <w:t>Za to garancijo veljajo Enotna pravila za garancije na poziv (EPGP), revizija iz leta 2010, izdana pri MTZ pod št. 758.</w:t>
      </w:r>
    </w:p>
    <w:p w:rsidR="00C260B6" w:rsidRPr="00300BB1" w:rsidRDefault="00C31F32" w:rsidP="00C31F32">
      <w:pPr>
        <w:jc w:val="both"/>
        <w:rPr>
          <w:rFonts w:asciiTheme="minorHAnsi" w:hAnsiTheme="minorHAnsi"/>
          <w:sz w:val="21"/>
          <w:szCs w:val="20"/>
        </w:rPr>
      </w:pPr>
      <w:r w:rsidRPr="00300BB1">
        <w:rPr>
          <w:rFonts w:asciiTheme="minorHAnsi" w:hAnsiTheme="minorHAnsi"/>
          <w:sz w:val="21"/>
          <w:szCs w:val="20"/>
        </w:rPr>
        <w:tab/>
        <w:t xml:space="preserve">  </w:t>
      </w:r>
      <w:r w:rsidRPr="00300BB1">
        <w:rPr>
          <w:rFonts w:asciiTheme="minorHAnsi" w:hAnsiTheme="minorHAnsi"/>
          <w:sz w:val="21"/>
          <w:szCs w:val="20"/>
        </w:rPr>
        <w:tab/>
      </w:r>
      <w:r w:rsidRPr="00300BB1">
        <w:rPr>
          <w:rFonts w:asciiTheme="minorHAnsi" w:hAnsiTheme="minorHAnsi"/>
          <w:sz w:val="21"/>
          <w:szCs w:val="20"/>
        </w:rPr>
        <w:tab/>
      </w:r>
      <w:r w:rsidRPr="00300BB1">
        <w:rPr>
          <w:rFonts w:asciiTheme="minorHAnsi" w:hAnsiTheme="minorHAnsi"/>
          <w:sz w:val="21"/>
          <w:szCs w:val="20"/>
        </w:rPr>
        <w:tab/>
      </w:r>
      <w:r w:rsidRPr="00300BB1">
        <w:rPr>
          <w:rFonts w:asciiTheme="minorHAnsi" w:hAnsiTheme="minorHAnsi"/>
          <w:sz w:val="21"/>
          <w:szCs w:val="20"/>
        </w:rPr>
        <w:tab/>
      </w:r>
      <w:r w:rsidRPr="00300BB1">
        <w:rPr>
          <w:rFonts w:asciiTheme="minorHAnsi" w:hAnsiTheme="minorHAnsi"/>
          <w:sz w:val="21"/>
          <w:szCs w:val="20"/>
        </w:rPr>
        <w:tab/>
      </w:r>
      <w:r w:rsidRPr="00300BB1">
        <w:rPr>
          <w:rFonts w:asciiTheme="minorHAnsi" w:hAnsiTheme="minorHAnsi"/>
          <w:sz w:val="21"/>
          <w:szCs w:val="20"/>
        </w:rPr>
        <w:tab/>
      </w:r>
      <w:r w:rsidRPr="00300BB1">
        <w:rPr>
          <w:rFonts w:asciiTheme="minorHAnsi" w:hAnsiTheme="minorHAnsi"/>
          <w:sz w:val="21"/>
          <w:szCs w:val="20"/>
        </w:rPr>
        <w:tab/>
      </w:r>
      <w:r w:rsidRPr="00300BB1">
        <w:rPr>
          <w:rFonts w:asciiTheme="minorHAnsi" w:hAnsiTheme="minorHAnsi"/>
          <w:sz w:val="21"/>
          <w:szCs w:val="20"/>
        </w:rPr>
        <w:tab/>
      </w:r>
      <w:r w:rsidRPr="00300BB1">
        <w:rPr>
          <w:rFonts w:asciiTheme="minorHAnsi" w:hAnsiTheme="minorHAnsi"/>
          <w:sz w:val="21"/>
          <w:szCs w:val="20"/>
        </w:rPr>
        <w:tab/>
      </w:r>
    </w:p>
    <w:p w:rsidR="00C260B6" w:rsidRPr="00300BB1" w:rsidRDefault="00C260B6" w:rsidP="00C31F32">
      <w:pPr>
        <w:jc w:val="both"/>
        <w:rPr>
          <w:rFonts w:asciiTheme="minorHAnsi" w:hAnsiTheme="minorHAnsi"/>
          <w:sz w:val="21"/>
          <w:szCs w:val="20"/>
        </w:rPr>
      </w:pPr>
    </w:p>
    <w:p w:rsidR="00C31F32" w:rsidRPr="00300BB1" w:rsidRDefault="00C31F32" w:rsidP="00C260B6">
      <w:pPr>
        <w:ind w:left="6372" w:firstLine="708"/>
        <w:jc w:val="both"/>
        <w:rPr>
          <w:rFonts w:asciiTheme="minorHAnsi" w:hAnsiTheme="minorHAnsi"/>
          <w:sz w:val="21"/>
          <w:szCs w:val="20"/>
        </w:rPr>
      </w:pPr>
      <w:r w:rsidRPr="00300BB1">
        <w:rPr>
          <w:rFonts w:asciiTheme="minorHAnsi" w:hAnsiTheme="minorHAnsi"/>
          <w:sz w:val="21"/>
          <w:szCs w:val="20"/>
        </w:rPr>
        <w:t>Garant</w:t>
      </w:r>
      <w:r w:rsidRPr="00300BB1">
        <w:rPr>
          <w:rFonts w:asciiTheme="minorHAnsi" w:hAnsiTheme="minorHAnsi"/>
          <w:sz w:val="21"/>
          <w:szCs w:val="20"/>
        </w:rPr>
        <w:tab/>
      </w:r>
      <w:r w:rsidRPr="00300BB1">
        <w:rPr>
          <w:rFonts w:asciiTheme="minorHAnsi" w:hAnsiTheme="minorHAnsi"/>
          <w:sz w:val="21"/>
          <w:szCs w:val="20"/>
        </w:rPr>
        <w:tab/>
      </w:r>
      <w:r w:rsidRPr="00300BB1">
        <w:rPr>
          <w:rFonts w:asciiTheme="minorHAnsi" w:hAnsiTheme="minorHAnsi"/>
          <w:sz w:val="21"/>
          <w:szCs w:val="20"/>
        </w:rPr>
        <w:tab/>
        <w:t>(žig in podpis)</w:t>
      </w:r>
    </w:p>
    <w:p w:rsidR="00C31F32" w:rsidRPr="00300BB1" w:rsidRDefault="00C31F32" w:rsidP="00C31F32">
      <w:pPr>
        <w:jc w:val="both"/>
        <w:rPr>
          <w:rFonts w:asciiTheme="minorHAnsi" w:hAnsiTheme="minorHAnsi"/>
          <w:sz w:val="21"/>
          <w:szCs w:val="20"/>
        </w:rPr>
      </w:pPr>
    </w:p>
    <w:p w:rsidR="00C31F32" w:rsidRPr="00300BB1" w:rsidRDefault="00C31F32" w:rsidP="00C31F32">
      <w:pPr>
        <w:rPr>
          <w:rFonts w:asciiTheme="minorHAnsi" w:hAnsiTheme="minorHAnsi" w:cs="Arial"/>
          <w:b/>
          <w:bCs/>
        </w:rPr>
      </w:pPr>
    </w:p>
    <w:p w:rsidR="0044344E" w:rsidRPr="00300BB1" w:rsidRDefault="0044344E" w:rsidP="00C31F32">
      <w:pPr>
        <w:rPr>
          <w:rFonts w:asciiTheme="minorHAnsi" w:hAnsiTheme="minorHAnsi" w:cs="Arial"/>
          <w:b/>
          <w:bCs/>
        </w:rPr>
      </w:pPr>
    </w:p>
    <w:p w:rsidR="0044344E" w:rsidRPr="00300BB1" w:rsidRDefault="0044344E" w:rsidP="00C31F32">
      <w:pPr>
        <w:rPr>
          <w:rFonts w:asciiTheme="minorHAnsi" w:hAnsiTheme="minorHAnsi" w:cs="Arial"/>
          <w:b/>
          <w:bCs/>
        </w:rPr>
      </w:pPr>
    </w:p>
    <w:p w:rsidR="0044344E" w:rsidRPr="00300BB1" w:rsidRDefault="0044344E" w:rsidP="00C31F32">
      <w:pPr>
        <w:rPr>
          <w:rFonts w:asciiTheme="minorHAnsi" w:hAnsiTheme="minorHAnsi" w:cs="Arial"/>
          <w:b/>
          <w:bCs/>
        </w:rPr>
      </w:pPr>
    </w:p>
    <w:p w:rsidR="0044344E" w:rsidRPr="00300BB1" w:rsidRDefault="0044344E" w:rsidP="00C31F32">
      <w:pPr>
        <w:rPr>
          <w:rFonts w:asciiTheme="minorHAnsi" w:hAnsiTheme="minorHAnsi" w:cs="Arial"/>
          <w:b/>
          <w:bCs/>
        </w:rPr>
      </w:pPr>
    </w:p>
    <w:p w:rsidR="0044344E" w:rsidRPr="00300BB1" w:rsidRDefault="0044344E" w:rsidP="00C31F32">
      <w:pPr>
        <w:rPr>
          <w:rFonts w:asciiTheme="minorHAnsi" w:hAnsiTheme="minorHAnsi" w:cs="Arial"/>
          <w:b/>
          <w:bCs/>
        </w:rPr>
      </w:pPr>
    </w:p>
    <w:p w:rsidR="0044344E" w:rsidRPr="00300BB1" w:rsidRDefault="0044344E" w:rsidP="00C31F32">
      <w:pPr>
        <w:rPr>
          <w:rFonts w:asciiTheme="minorHAnsi" w:hAnsiTheme="minorHAnsi" w:cs="Arial"/>
          <w:b/>
          <w:bCs/>
        </w:rPr>
      </w:pPr>
    </w:p>
    <w:p w:rsidR="0044344E" w:rsidRPr="00300BB1" w:rsidRDefault="0044344E" w:rsidP="00C31F32">
      <w:pPr>
        <w:rPr>
          <w:rFonts w:asciiTheme="minorHAnsi" w:hAnsiTheme="minorHAnsi" w:cs="Arial"/>
          <w:b/>
          <w:bCs/>
        </w:rPr>
      </w:pPr>
    </w:p>
    <w:p w:rsidR="0044344E" w:rsidRPr="00300BB1" w:rsidRDefault="0044344E" w:rsidP="00C31F32">
      <w:pPr>
        <w:rPr>
          <w:rFonts w:asciiTheme="minorHAnsi" w:hAnsiTheme="minorHAnsi" w:cs="Arial"/>
          <w:b/>
          <w:bCs/>
        </w:rPr>
      </w:pPr>
    </w:p>
    <w:p w:rsidR="0044344E" w:rsidRPr="00300BB1" w:rsidRDefault="0044344E" w:rsidP="00C31F32">
      <w:pPr>
        <w:rPr>
          <w:rFonts w:asciiTheme="minorHAnsi" w:hAnsiTheme="minorHAnsi" w:cs="Arial"/>
          <w:b/>
          <w:bCs/>
        </w:rPr>
      </w:pPr>
    </w:p>
    <w:p w:rsidR="0044344E" w:rsidRPr="00300BB1" w:rsidRDefault="0044344E" w:rsidP="00C31F32">
      <w:pPr>
        <w:rPr>
          <w:rFonts w:asciiTheme="minorHAnsi" w:hAnsiTheme="minorHAnsi" w:cs="Arial"/>
          <w:b/>
          <w:bCs/>
        </w:rPr>
      </w:pPr>
    </w:p>
    <w:p w:rsidR="0044344E" w:rsidRPr="00300BB1" w:rsidRDefault="0044344E" w:rsidP="00C31F32">
      <w:pPr>
        <w:rPr>
          <w:rFonts w:asciiTheme="minorHAnsi" w:hAnsiTheme="minorHAnsi" w:cs="Arial"/>
          <w:b/>
          <w:bCs/>
        </w:rPr>
      </w:pPr>
    </w:p>
    <w:p w:rsidR="0044344E" w:rsidRPr="00300BB1" w:rsidRDefault="0044344E" w:rsidP="00C31F32">
      <w:pPr>
        <w:rPr>
          <w:rFonts w:asciiTheme="minorHAnsi" w:hAnsiTheme="minorHAnsi" w:cs="Arial"/>
          <w:b/>
          <w:bCs/>
        </w:rPr>
      </w:pPr>
    </w:p>
    <w:p w:rsidR="0044344E" w:rsidRPr="00300BB1" w:rsidRDefault="0044344E" w:rsidP="00C31F32">
      <w:pPr>
        <w:rPr>
          <w:rFonts w:asciiTheme="minorHAnsi" w:hAnsiTheme="minorHAnsi" w:cs="Arial"/>
          <w:b/>
          <w:bCs/>
        </w:rPr>
      </w:pPr>
    </w:p>
    <w:p w:rsidR="0044344E" w:rsidRPr="00300BB1" w:rsidRDefault="0044344E" w:rsidP="00C31F32">
      <w:pPr>
        <w:rPr>
          <w:rFonts w:asciiTheme="minorHAnsi" w:hAnsiTheme="minorHAnsi" w:cs="Arial"/>
          <w:b/>
          <w:bCs/>
        </w:rPr>
      </w:pPr>
    </w:p>
    <w:p w:rsidR="0044344E" w:rsidRPr="00300BB1" w:rsidRDefault="0044344E" w:rsidP="00C31F32">
      <w:pPr>
        <w:rPr>
          <w:rFonts w:asciiTheme="minorHAnsi" w:hAnsiTheme="minorHAnsi" w:cs="Arial"/>
          <w:b/>
          <w:bCs/>
        </w:rPr>
      </w:pPr>
    </w:p>
    <w:p w:rsidR="0044344E" w:rsidRPr="00300BB1" w:rsidRDefault="0044344E" w:rsidP="00C31F32">
      <w:pPr>
        <w:rPr>
          <w:rFonts w:asciiTheme="minorHAnsi" w:hAnsiTheme="minorHAnsi" w:cs="Arial"/>
          <w:b/>
          <w:bCs/>
        </w:rPr>
      </w:pPr>
    </w:p>
    <w:p w:rsidR="0044344E" w:rsidRPr="00300BB1" w:rsidRDefault="0044344E" w:rsidP="00C31F32">
      <w:pPr>
        <w:rPr>
          <w:rFonts w:asciiTheme="minorHAnsi" w:hAnsiTheme="minorHAnsi" w:cs="Arial"/>
          <w:b/>
          <w:bCs/>
        </w:rPr>
      </w:pPr>
    </w:p>
    <w:p w:rsidR="0044344E" w:rsidRPr="00300BB1" w:rsidRDefault="0044344E" w:rsidP="00C31F32">
      <w:pPr>
        <w:rPr>
          <w:rFonts w:asciiTheme="minorHAnsi" w:hAnsiTheme="minorHAnsi" w:cs="Arial"/>
          <w:b/>
          <w:bCs/>
        </w:rPr>
      </w:pPr>
    </w:p>
    <w:p w:rsidR="0044344E" w:rsidRPr="00300BB1" w:rsidRDefault="0044344E" w:rsidP="00C31F32">
      <w:pPr>
        <w:rPr>
          <w:rFonts w:asciiTheme="minorHAnsi" w:hAnsiTheme="minorHAnsi" w:cs="Arial"/>
          <w:b/>
          <w:bCs/>
        </w:rPr>
      </w:pPr>
    </w:p>
    <w:p w:rsidR="0044344E" w:rsidRPr="00300BB1" w:rsidRDefault="0044344E" w:rsidP="00C31F32">
      <w:pPr>
        <w:rPr>
          <w:rFonts w:asciiTheme="minorHAnsi" w:hAnsiTheme="minorHAnsi" w:cs="Arial"/>
          <w:b/>
          <w:bCs/>
        </w:rPr>
      </w:pPr>
    </w:p>
    <w:p w:rsidR="0044344E" w:rsidRPr="00300BB1" w:rsidRDefault="0044344E" w:rsidP="00C31F32">
      <w:pPr>
        <w:rPr>
          <w:rFonts w:asciiTheme="minorHAnsi" w:hAnsiTheme="minorHAnsi" w:cs="Arial"/>
          <w:b/>
          <w:bCs/>
        </w:rPr>
      </w:pPr>
    </w:p>
    <w:p w:rsidR="0044344E" w:rsidRPr="00300BB1" w:rsidRDefault="0044344E" w:rsidP="00C31F32">
      <w:pPr>
        <w:rPr>
          <w:rFonts w:asciiTheme="minorHAnsi" w:hAnsiTheme="minorHAnsi" w:cs="Arial"/>
          <w:b/>
          <w:bCs/>
        </w:rPr>
      </w:pPr>
    </w:p>
    <w:p w:rsidR="0044344E" w:rsidRPr="00300BB1" w:rsidRDefault="0044344E" w:rsidP="00C31F32">
      <w:pPr>
        <w:rPr>
          <w:rFonts w:asciiTheme="minorHAnsi" w:hAnsiTheme="minorHAnsi" w:cs="Arial"/>
          <w:b/>
          <w:bCs/>
        </w:rPr>
      </w:pPr>
    </w:p>
    <w:p w:rsidR="0044344E" w:rsidRPr="00300BB1" w:rsidRDefault="0044344E" w:rsidP="00C31F32">
      <w:pPr>
        <w:rPr>
          <w:rFonts w:asciiTheme="minorHAnsi" w:hAnsiTheme="minorHAnsi" w:cs="Arial"/>
          <w:b/>
          <w:bCs/>
        </w:rPr>
      </w:pPr>
    </w:p>
    <w:p w:rsidR="0044344E" w:rsidRPr="00300BB1" w:rsidRDefault="0044344E" w:rsidP="00C31F32">
      <w:pPr>
        <w:rPr>
          <w:rFonts w:asciiTheme="minorHAnsi" w:hAnsiTheme="minorHAnsi" w:cs="Arial"/>
          <w:b/>
          <w:bCs/>
        </w:rPr>
      </w:pPr>
    </w:p>
    <w:p w:rsidR="0044344E" w:rsidRDefault="0044344E" w:rsidP="00C31F32">
      <w:pPr>
        <w:rPr>
          <w:rFonts w:asciiTheme="minorHAnsi" w:hAnsiTheme="minorHAnsi" w:cs="Arial"/>
          <w:b/>
          <w:bCs/>
        </w:rPr>
      </w:pPr>
    </w:p>
    <w:p w:rsidR="005520DD" w:rsidRDefault="005520DD" w:rsidP="00C31F32">
      <w:pPr>
        <w:rPr>
          <w:rFonts w:asciiTheme="minorHAnsi" w:hAnsiTheme="minorHAnsi" w:cs="Arial"/>
          <w:b/>
          <w:bCs/>
        </w:rPr>
      </w:pPr>
    </w:p>
    <w:p w:rsidR="005520DD" w:rsidRDefault="005520DD" w:rsidP="00C31F32">
      <w:pPr>
        <w:rPr>
          <w:rFonts w:asciiTheme="minorHAnsi" w:hAnsiTheme="minorHAnsi" w:cs="Arial"/>
          <w:b/>
          <w:bCs/>
        </w:rPr>
      </w:pPr>
    </w:p>
    <w:p w:rsidR="005520DD" w:rsidRDefault="005520DD" w:rsidP="00C31F32">
      <w:pPr>
        <w:rPr>
          <w:rFonts w:asciiTheme="minorHAnsi" w:hAnsiTheme="minorHAnsi" w:cs="Arial"/>
          <w:b/>
          <w:bCs/>
        </w:rPr>
      </w:pPr>
    </w:p>
    <w:p w:rsidR="005520DD" w:rsidRDefault="005520DD" w:rsidP="00C31F32">
      <w:pPr>
        <w:rPr>
          <w:rFonts w:asciiTheme="minorHAnsi" w:hAnsiTheme="minorHAnsi" w:cs="Arial"/>
          <w:b/>
          <w:bCs/>
        </w:rPr>
      </w:pPr>
    </w:p>
    <w:p w:rsidR="005520DD" w:rsidRPr="00300BB1" w:rsidRDefault="005520DD" w:rsidP="00C31F32">
      <w:pPr>
        <w:rPr>
          <w:rFonts w:asciiTheme="minorHAnsi" w:hAnsiTheme="minorHAnsi" w:cs="Arial"/>
          <w:b/>
          <w:bCs/>
        </w:rPr>
      </w:pPr>
    </w:p>
    <w:p w:rsidR="00027D94" w:rsidRPr="00300BB1" w:rsidRDefault="003A0FBF" w:rsidP="004E65F9">
      <w:pPr>
        <w:pStyle w:val="Naslov10"/>
        <w:spacing w:before="0"/>
        <w:rPr>
          <w:rFonts w:asciiTheme="minorHAnsi" w:hAnsiTheme="minorHAnsi"/>
          <w:sz w:val="28"/>
          <w:lang w:val="sl-SI"/>
        </w:rPr>
      </w:pPr>
      <w:bookmarkStart w:id="77" w:name="_Toc468450464"/>
      <w:r w:rsidRPr="00300BB1">
        <w:rPr>
          <w:rFonts w:asciiTheme="minorHAnsi" w:hAnsiTheme="minorHAnsi"/>
          <w:sz w:val="28"/>
          <w:lang w:val="sl-SI"/>
        </w:rPr>
        <w:t>V</w:t>
      </w:r>
      <w:r w:rsidR="00104975" w:rsidRPr="00300BB1">
        <w:rPr>
          <w:rFonts w:asciiTheme="minorHAnsi" w:hAnsiTheme="minorHAnsi"/>
          <w:sz w:val="28"/>
          <w:lang w:val="sl-SI"/>
        </w:rPr>
        <w:t>I</w:t>
      </w:r>
      <w:r w:rsidRPr="00300BB1">
        <w:rPr>
          <w:rFonts w:asciiTheme="minorHAnsi" w:hAnsiTheme="minorHAnsi"/>
          <w:sz w:val="28"/>
          <w:lang w:val="sl-SI"/>
        </w:rPr>
        <w:t xml:space="preserve">. </w:t>
      </w:r>
      <w:r w:rsidR="007E3B8C" w:rsidRPr="00300BB1">
        <w:rPr>
          <w:rFonts w:asciiTheme="minorHAnsi" w:hAnsiTheme="minorHAnsi"/>
          <w:sz w:val="28"/>
          <w:lang w:val="sl-SI"/>
        </w:rPr>
        <w:t xml:space="preserve">NASLOVNICA </w:t>
      </w:r>
      <w:r w:rsidR="00BA19FD" w:rsidRPr="00300BB1">
        <w:rPr>
          <w:rFonts w:asciiTheme="minorHAnsi" w:hAnsiTheme="minorHAnsi"/>
          <w:sz w:val="28"/>
          <w:lang w:val="sl-SI"/>
        </w:rPr>
        <w:t>PONUDBE</w:t>
      </w:r>
      <w:bookmarkEnd w:id="77"/>
    </w:p>
    <w:p w:rsidR="00D12360" w:rsidRPr="00300BB1" w:rsidRDefault="00D12360" w:rsidP="00D12360">
      <w:pPr>
        <w:ind w:left="360"/>
        <w:jc w:val="right"/>
        <w:rPr>
          <w:rFonts w:asciiTheme="minorHAnsi" w:hAnsiTheme="minorHAnsi" w:cs="Arial"/>
        </w:rPr>
      </w:pPr>
    </w:p>
    <w:p w:rsidR="00D12360" w:rsidRPr="00300BB1" w:rsidRDefault="00D12360" w:rsidP="00D12360">
      <w:pPr>
        <w:ind w:left="360"/>
        <w:jc w:val="right"/>
        <w:rPr>
          <w:rFonts w:asciiTheme="minorHAnsi" w:hAnsiTheme="minorHAnsi" w:cs="Arial"/>
        </w:rPr>
      </w:pPr>
    </w:p>
    <w:p w:rsidR="00D12360" w:rsidRPr="00300BB1" w:rsidRDefault="00D12360" w:rsidP="00D12360">
      <w:pPr>
        <w:ind w:left="360"/>
        <w:jc w:val="right"/>
        <w:rPr>
          <w:rFonts w:asciiTheme="minorHAnsi" w:hAnsiTheme="minorHAnsi" w:cs="Arial"/>
          <w:sz w:val="22"/>
        </w:rPr>
      </w:pPr>
    </w:p>
    <w:p w:rsidR="00D12360" w:rsidRPr="00300BB1" w:rsidRDefault="00D12360" w:rsidP="00D12360">
      <w:pPr>
        <w:rPr>
          <w:rFonts w:asciiTheme="minorHAnsi" w:hAnsiTheme="minorHAnsi" w:cs="Arial"/>
          <w:bCs/>
          <w:sz w:val="22"/>
        </w:rPr>
      </w:pPr>
    </w:p>
    <w:p w:rsidR="00D12360" w:rsidRPr="00300BB1" w:rsidRDefault="00D12360" w:rsidP="00787C57">
      <w:pPr>
        <w:jc w:val="both"/>
        <w:rPr>
          <w:rFonts w:asciiTheme="minorHAnsi" w:hAnsiTheme="minorHAnsi" w:cs="Arial"/>
          <w:bCs/>
          <w:sz w:val="22"/>
        </w:rPr>
      </w:pPr>
      <w:r w:rsidRPr="00300BB1">
        <w:rPr>
          <w:rFonts w:asciiTheme="minorHAnsi" w:hAnsiTheme="minorHAnsi" w:cs="Arial"/>
          <w:bCs/>
          <w:sz w:val="22"/>
        </w:rPr>
        <w:t>Prilogo na naslednji strani je potrebno izpolniti in nalepiti na ovojnico ali ovoj, v katerem je ponudba.</w:t>
      </w:r>
    </w:p>
    <w:p w:rsidR="00EE3D60" w:rsidRPr="00300BB1" w:rsidRDefault="00027D94" w:rsidP="002B5733">
      <w:pPr>
        <w:ind w:left="360"/>
        <w:jc w:val="right"/>
        <w:rPr>
          <w:rFonts w:asciiTheme="minorHAnsi" w:hAnsiTheme="minorHAnsi"/>
          <w:b/>
        </w:rPr>
      </w:pPr>
      <w:r w:rsidRPr="00300BB1">
        <w:rPr>
          <w:rFonts w:asciiTheme="minorHAnsi" w:hAnsiTheme="minorHAnsi"/>
          <w:sz w:val="22"/>
        </w:rPr>
        <w:br w:type="page"/>
      </w:r>
      <w:r w:rsidR="005A2CEF" w:rsidRPr="00300BB1">
        <w:rPr>
          <w:rFonts w:asciiTheme="minorHAnsi" w:hAnsiTheme="minorHAnsi"/>
          <w:b/>
        </w:rPr>
        <w:t>PRILOGA</w:t>
      </w:r>
      <w:r w:rsidRPr="00300BB1">
        <w:rPr>
          <w:rFonts w:asciiTheme="minorHAnsi" w:hAnsiTheme="minorHAnsi"/>
          <w:b/>
        </w:rPr>
        <w:t xml:space="preserve"> </w:t>
      </w:r>
      <w:r w:rsidR="002B5733" w:rsidRPr="00300BB1">
        <w:rPr>
          <w:rFonts w:asciiTheme="minorHAnsi" w:hAnsiTheme="minorHAnsi"/>
          <w:b/>
        </w:rPr>
        <w:t>G</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936"/>
        <w:gridCol w:w="1041"/>
        <w:gridCol w:w="4311"/>
      </w:tblGrid>
      <w:tr w:rsidR="00027D94" w:rsidRPr="00300BB1">
        <w:trPr>
          <w:cantSplit/>
        </w:trPr>
        <w:tc>
          <w:tcPr>
            <w:tcW w:w="3936" w:type="dxa"/>
            <w:tcBorders>
              <w:top w:val="single" w:sz="4" w:space="0" w:color="auto"/>
              <w:bottom w:val="nil"/>
            </w:tcBorders>
            <w:shd w:val="pct15" w:color="auto" w:fill="auto"/>
          </w:tcPr>
          <w:p w:rsidR="00027D94" w:rsidRPr="00300BB1" w:rsidRDefault="00027D94" w:rsidP="00BC22AC">
            <w:pPr>
              <w:rPr>
                <w:rFonts w:asciiTheme="minorHAnsi" w:hAnsiTheme="minorHAnsi" w:cs="Arial"/>
                <w:sz w:val="22"/>
                <w:szCs w:val="22"/>
              </w:rPr>
            </w:pPr>
          </w:p>
          <w:p w:rsidR="00027D94" w:rsidRPr="00300BB1" w:rsidRDefault="00027D94" w:rsidP="00BC22AC">
            <w:pPr>
              <w:rPr>
                <w:rFonts w:asciiTheme="minorHAnsi" w:hAnsiTheme="minorHAnsi" w:cs="Arial"/>
                <w:b/>
                <w:sz w:val="22"/>
                <w:szCs w:val="22"/>
              </w:rPr>
            </w:pPr>
            <w:r w:rsidRPr="00300BB1">
              <w:rPr>
                <w:rFonts w:asciiTheme="minorHAnsi" w:hAnsiTheme="minorHAnsi" w:cs="Arial"/>
                <w:b/>
                <w:sz w:val="22"/>
                <w:szCs w:val="22"/>
              </w:rPr>
              <w:t>POŠILJATELJ:</w:t>
            </w:r>
          </w:p>
          <w:p w:rsidR="00910E91" w:rsidRPr="00300BB1" w:rsidRDefault="00DE289C" w:rsidP="00BC22AC">
            <w:pPr>
              <w:rPr>
                <w:rFonts w:asciiTheme="minorHAnsi" w:hAnsiTheme="minorHAnsi" w:cs="Arial"/>
                <w:sz w:val="22"/>
                <w:szCs w:val="22"/>
              </w:rPr>
            </w:pPr>
            <w:r w:rsidRPr="00300BB1">
              <w:rPr>
                <w:rFonts w:asciiTheme="minorHAnsi" w:hAnsiTheme="minorHAnsi" w:cs="Arial"/>
                <w:sz w:val="22"/>
                <w:szCs w:val="22"/>
              </w:rPr>
              <w:t>______________________</w:t>
            </w:r>
          </w:p>
          <w:p w:rsidR="00DE289C" w:rsidRPr="00300BB1" w:rsidRDefault="00DE289C" w:rsidP="00BC22AC">
            <w:pPr>
              <w:rPr>
                <w:rFonts w:asciiTheme="minorHAnsi" w:hAnsiTheme="minorHAnsi" w:cs="Arial"/>
                <w:sz w:val="22"/>
                <w:szCs w:val="22"/>
              </w:rPr>
            </w:pPr>
            <w:r w:rsidRPr="00300BB1">
              <w:rPr>
                <w:rFonts w:asciiTheme="minorHAnsi" w:hAnsiTheme="minorHAnsi" w:cs="Arial"/>
                <w:sz w:val="22"/>
                <w:szCs w:val="22"/>
              </w:rPr>
              <w:t>______________________</w:t>
            </w:r>
          </w:p>
          <w:p w:rsidR="00DE289C" w:rsidRPr="00300BB1" w:rsidRDefault="00DE289C" w:rsidP="00BC22AC">
            <w:pPr>
              <w:rPr>
                <w:rFonts w:asciiTheme="minorHAnsi" w:hAnsiTheme="minorHAnsi" w:cs="Arial"/>
                <w:sz w:val="22"/>
                <w:szCs w:val="22"/>
              </w:rPr>
            </w:pPr>
            <w:r w:rsidRPr="00300BB1">
              <w:rPr>
                <w:rFonts w:asciiTheme="minorHAnsi" w:hAnsiTheme="minorHAnsi" w:cs="Arial"/>
                <w:sz w:val="22"/>
                <w:szCs w:val="22"/>
              </w:rPr>
              <w:t>______________________</w:t>
            </w:r>
          </w:p>
          <w:p w:rsidR="00DE289C" w:rsidRPr="00300BB1" w:rsidRDefault="00DE289C" w:rsidP="00BC22AC">
            <w:pPr>
              <w:rPr>
                <w:rFonts w:asciiTheme="minorHAnsi" w:hAnsiTheme="minorHAnsi" w:cs="Arial"/>
                <w:sz w:val="22"/>
                <w:szCs w:val="22"/>
              </w:rPr>
            </w:pPr>
            <w:r w:rsidRPr="00300BB1">
              <w:rPr>
                <w:rFonts w:asciiTheme="minorHAnsi" w:hAnsiTheme="minorHAnsi" w:cs="Arial"/>
                <w:sz w:val="22"/>
                <w:szCs w:val="22"/>
              </w:rPr>
              <w:t>______________________</w:t>
            </w:r>
          </w:p>
          <w:p w:rsidR="00DE289C" w:rsidRPr="00300BB1" w:rsidRDefault="00DE289C" w:rsidP="00BC22AC">
            <w:pPr>
              <w:rPr>
                <w:rFonts w:asciiTheme="minorHAnsi" w:hAnsiTheme="minorHAnsi" w:cs="Arial"/>
                <w:sz w:val="22"/>
                <w:szCs w:val="22"/>
              </w:rPr>
            </w:pPr>
          </w:p>
          <w:p w:rsidR="00027D94" w:rsidRPr="00300BB1" w:rsidRDefault="00027D94" w:rsidP="00BC22AC">
            <w:pPr>
              <w:rPr>
                <w:rFonts w:asciiTheme="minorHAnsi" w:hAnsiTheme="minorHAnsi" w:cs="Arial"/>
                <w:sz w:val="22"/>
                <w:szCs w:val="22"/>
              </w:rPr>
            </w:pPr>
            <w:r w:rsidRPr="00300BB1">
              <w:rPr>
                <w:rFonts w:asciiTheme="minorHAnsi" w:hAnsiTheme="minorHAnsi" w:cs="Arial"/>
                <w:sz w:val="22"/>
                <w:szCs w:val="22"/>
              </w:rPr>
              <w:t>Kontaktna oseba:</w:t>
            </w:r>
            <w:r w:rsidR="00DE289C" w:rsidRPr="00300BB1">
              <w:rPr>
                <w:rFonts w:asciiTheme="minorHAnsi" w:hAnsiTheme="minorHAnsi" w:cs="Arial"/>
                <w:sz w:val="22"/>
                <w:szCs w:val="22"/>
              </w:rPr>
              <w:t xml:space="preserve"> </w:t>
            </w:r>
            <w:r w:rsidRPr="00300BB1">
              <w:rPr>
                <w:rFonts w:asciiTheme="minorHAnsi" w:hAnsiTheme="minorHAnsi" w:cs="Arial"/>
                <w:sz w:val="22"/>
                <w:szCs w:val="22"/>
              </w:rPr>
              <w:t>________________</w:t>
            </w:r>
            <w:r w:rsidR="00910E91" w:rsidRPr="00300BB1">
              <w:rPr>
                <w:rFonts w:asciiTheme="minorHAnsi" w:hAnsiTheme="minorHAnsi" w:cs="Arial"/>
                <w:sz w:val="22"/>
                <w:szCs w:val="22"/>
              </w:rPr>
              <w:t>______</w:t>
            </w:r>
          </w:p>
          <w:p w:rsidR="00910E91" w:rsidRPr="00300BB1" w:rsidRDefault="00910E91" w:rsidP="00BC22AC">
            <w:pPr>
              <w:rPr>
                <w:rFonts w:asciiTheme="minorHAnsi" w:hAnsiTheme="minorHAnsi" w:cs="Arial"/>
                <w:sz w:val="22"/>
                <w:szCs w:val="22"/>
              </w:rPr>
            </w:pPr>
          </w:p>
          <w:p w:rsidR="00027D94" w:rsidRPr="00300BB1" w:rsidRDefault="00910E91" w:rsidP="00BC22AC">
            <w:pPr>
              <w:rPr>
                <w:rFonts w:asciiTheme="minorHAnsi" w:hAnsiTheme="minorHAnsi" w:cs="Arial"/>
                <w:sz w:val="22"/>
                <w:szCs w:val="22"/>
              </w:rPr>
            </w:pPr>
            <w:r w:rsidRPr="00300BB1">
              <w:rPr>
                <w:rFonts w:asciiTheme="minorHAnsi" w:hAnsiTheme="minorHAnsi" w:cs="Arial"/>
                <w:sz w:val="22"/>
                <w:szCs w:val="22"/>
              </w:rPr>
              <w:t>Telefon:</w:t>
            </w:r>
            <w:r w:rsidR="001F317D" w:rsidRPr="00300BB1">
              <w:rPr>
                <w:rFonts w:asciiTheme="minorHAnsi" w:hAnsiTheme="minorHAnsi" w:cs="Arial"/>
                <w:sz w:val="22"/>
                <w:szCs w:val="22"/>
              </w:rPr>
              <w:t xml:space="preserve"> </w:t>
            </w:r>
            <w:r w:rsidR="00D17F0E" w:rsidRPr="00300BB1">
              <w:rPr>
                <w:rFonts w:asciiTheme="minorHAnsi" w:hAnsiTheme="minorHAnsi" w:cs="Arial"/>
                <w:sz w:val="22"/>
                <w:szCs w:val="22"/>
              </w:rPr>
              <w:t>_________________</w:t>
            </w:r>
          </w:p>
          <w:p w:rsidR="00027D94" w:rsidRPr="00300BB1" w:rsidRDefault="001F317D" w:rsidP="00BC22AC">
            <w:pPr>
              <w:rPr>
                <w:rFonts w:asciiTheme="minorHAnsi" w:hAnsiTheme="minorHAnsi" w:cs="Arial"/>
                <w:sz w:val="22"/>
                <w:szCs w:val="22"/>
              </w:rPr>
            </w:pPr>
            <w:r w:rsidRPr="00300BB1">
              <w:rPr>
                <w:rFonts w:asciiTheme="minorHAnsi" w:hAnsiTheme="minorHAnsi" w:cs="Arial"/>
                <w:sz w:val="22"/>
                <w:szCs w:val="22"/>
              </w:rPr>
              <w:t>F</w:t>
            </w:r>
            <w:r w:rsidR="00910E91" w:rsidRPr="00300BB1">
              <w:rPr>
                <w:rFonts w:asciiTheme="minorHAnsi" w:hAnsiTheme="minorHAnsi" w:cs="Arial"/>
                <w:sz w:val="22"/>
                <w:szCs w:val="22"/>
              </w:rPr>
              <w:t>aks:</w:t>
            </w:r>
            <w:r w:rsidRPr="00300BB1">
              <w:rPr>
                <w:rFonts w:asciiTheme="minorHAnsi" w:hAnsiTheme="minorHAnsi" w:cs="Arial"/>
                <w:sz w:val="22"/>
                <w:szCs w:val="22"/>
              </w:rPr>
              <w:t xml:space="preserve"> </w:t>
            </w:r>
            <w:r w:rsidR="00910E91" w:rsidRPr="00300BB1">
              <w:rPr>
                <w:rFonts w:asciiTheme="minorHAnsi" w:hAnsiTheme="minorHAnsi" w:cs="Arial"/>
                <w:sz w:val="22"/>
                <w:szCs w:val="22"/>
              </w:rPr>
              <w:t>____________________</w:t>
            </w:r>
          </w:p>
          <w:p w:rsidR="00910E91" w:rsidRPr="00300BB1" w:rsidRDefault="00910E91" w:rsidP="00BC22AC">
            <w:pPr>
              <w:rPr>
                <w:rFonts w:asciiTheme="minorHAnsi" w:hAnsiTheme="minorHAnsi" w:cs="Arial"/>
                <w:sz w:val="22"/>
                <w:szCs w:val="22"/>
              </w:rPr>
            </w:pPr>
          </w:p>
          <w:p w:rsidR="00027D94" w:rsidRPr="00300BB1" w:rsidRDefault="00910E91" w:rsidP="00BC22AC">
            <w:pPr>
              <w:rPr>
                <w:rFonts w:asciiTheme="minorHAnsi" w:hAnsiTheme="minorHAnsi" w:cs="Arial"/>
                <w:sz w:val="22"/>
                <w:szCs w:val="22"/>
              </w:rPr>
            </w:pPr>
            <w:r w:rsidRPr="00300BB1">
              <w:rPr>
                <w:rFonts w:asciiTheme="minorHAnsi" w:hAnsiTheme="minorHAnsi" w:cs="Arial"/>
                <w:sz w:val="22"/>
                <w:szCs w:val="22"/>
              </w:rPr>
              <w:t xml:space="preserve">E- </w:t>
            </w:r>
            <w:r w:rsidR="00027D94" w:rsidRPr="00300BB1">
              <w:rPr>
                <w:rFonts w:asciiTheme="minorHAnsi" w:hAnsiTheme="minorHAnsi" w:cs="Arial"/>
                <w:sz w:val="22"/>
                <w:szCs w:val="22"/>
              </w:rPr>
              <w:t>naslov:</w:t>
            </w:r>
            <w:r w:rsidR="001F317D" w:rsidRPr="00300BB1">
              <w:rPr>
                <w:rFonts w:asciiTheme="minorHAnsi" w:hAnsiTheme="minorHAnsi" w:cs="Arial"/>
                <w:sz w:val="22"/>
                <w:szCs w:val="22"/>
              </w:rPr>
              <w:t xml:space="preserve"> </w:t>
            </w:r>
            <w:r w:rsidR="00027D94" w:rsidRPr="00300BB1">
              <w:rPr>
                <w:rFonts w:asciiTheme="minorHAnsi" w:hAnsiTheme="minorHAnsi" w:cs="Arial"/>
                <w:sz w:val="22"/>
                <w:szCs w:val="22"/>
              </w:rPr>
              <w:t>___________________</w:t>
            </w:r>
          </w:p>
        </w:tc>
        <w:tc>
          <w:tcPr>
            <w:tcW w:w="1041" w:type="dxa"/>
          </w:tcPr>
          <w:p w:rsidR="00027D94" w:rsidRPr="00300BB1" w:rsidRDefault="00027D94" w:rsidP="00BC22AC">
            <w:pPr>
              <w:rPr>
                <w:rFonts w:asciiTheme="minorHAnsi" w:hAnsiTheme="minorHAnsi" w:cs="Arial"/>
                <w:sz w:val="22"/>
                <w:szCs w:val="22"/>
              </w:rPr>
            </w:pPr>
          </w:p>
        </w:tc>
        <w:tc>
          <w:tcPr>
            <w:tcW w:w="4311" w:type="dxa"/>
          </w:tcPr>
          <w:p w:rsidR="00027D94" w:rsidRPr="00300BB1" w:rsidRDefault="00027D94" w:rsidP="00BC22AC">
            <w:pPr>
              <w:rPr>
                <w:rFonts w:asciiTheme="minorHAnsi" w:hAnsiTheme="minorHAnsi" w:cs="Arial"/>
                <w:sz w:val="22"/>
                <w:szCs w:val="22"/>
              </w:rPr>
            </w:pPr>
          </w:p>
        </w:tc>
      </w:tr>
      <w:tr w:rsidR="00027D94" w:rsidRPr="00300BB1" w:rsidTr="00A716D4">
        <w:trPr>
          <w:cantSplit/>
          <w:trHeight w:val="2887"/>
        </w:trPr>
        <w:tc>
          <w:tcPr>
            <w:tcW w:w="3936" w:type="dxa"/>
            <w:tcBorders>
              <w:top w:val="nil"/>
            </w:tcBorders>
          </w:tcPr>
          <w:p w:rsidR="00027D94" w:rsidRPr="00300BB1" w:rsidRDefault="00027D94" w:rsidP="00BC22AC">
            <w:pPr>
              <w:rPr>
                <w:rFonts w:asciiTheme="minorHAnsi" w:hAnsiTheme="minorHAnsi" w:cs="Arial"/>
                <w:sz w:val="22"/>
                <w:szCs w:val="22"/>
              </w:rPr>
            </w:pPr>
          </w:p>
          <w:p w:rsidR="00027D94" w:rsidRPr="00300BB1" w:rsidRDefault="00027D94" w:rsidP="00BC22AC">
            <w:pPr>
              <w:rPr>
                <w:rFonts w:asciiTheme="minorHAnsi" w:hAnsiTheme="minorHAnsi" w:cs="Arial"/>
                <w:sz w:val="22"/>
                <w:szCs w:val="22"/>
              </w:rPr>
            </w:pPr>
            <w:r w:rsidRPr="00300BB1">
              <w:rPr>
                <w:rFonts w:asciiTheme="minorHAnsi" w:hAnsiTheme="minorHAnsi" w:cs="Arial"/>
                <w:snapToGrid w:val="0"/>
                <w:sz w:val="22"/>
                <w:szCs w:val="22"/>
              </w:rPr>
              <w:fldChar w:fldCharType="begin">
                <w:ffData>
                  <w:name w:val="Potrditev1"/>
                  <w:enabled/>
                  <w:calcOnExit w:val="0"/>
                  <w:checkBox>
                    <w:sizeAuto/>
                    <w:default w:val="0"/>
                  </w:checkBox>
                </w:ffData>
              </w:fldChar>
            </w:r>
            <w:r w:rsidRPr="00300BB1">
              <w:rPr>
                <w:rFonts w:asciiTheme="minorHAnsi" w:hAnsiTheme="minorHAnsi" w:cs="Arial"/>
                <w:snapToGrid w:val="0"/>
                <w:sz w:val="22"/>
                <w:szCs w:val="22"/>
              </w:rPr>
              <w:instrText xml:space="preserve"> FORMCHECKBOX </w:instrText>
            </w:r>
            <w:r w:rsidR="00AE5096">
              <w:rPr>
                <w:rFonts w:asciiTheme="minorHAnsi" w:hAnsiTheme="minorHAnsi" w:cs="Arial"/>
                <w:snapToGrid w:val="0"/>
                <w:sz w:val="22"/>
                <w:szCs w:val="22"/>
              </w:rPr>
            </w:r>
            <w:r w:rsidR="00AE5096">
              <w:rPr>
                <w:rFonts w:asciiTheme="minorHAnsi" w:hAnsiTheme="minorHAnsi" w:cs="Arial"/>
                <w:snapToGrid w:val="0"/>
                <w:sz w:val="22"/>
                <w:szCs w:val="22"/>
              </w:rPr>
              <w:fldChar w:fldCharType="separate"/>
            </w:r>
            <w:r w:rsidRPr="00300BB1">
              <w:rPr>
                <w:rFonts w:asciiTheme="minorHAnsi" w:hAnsiTheme="minorHAnsi" w:cs="Arial"/>
                <w:snapToGrid w:val="0"/>
                <w:sz w:val="22"/>
                <w:szCs w:val="22"/>
              </w:rPr>
              <w:fldChar w:fldCharType="end"/>
            </w:r>
            <w:r w:rsidRPr="00300BB1">
              <w:rPr>
                <w:rFonts w:asciiTheme="minorHAnsi" w:hAnsiTheme="minorHAnsi" w:cs="Arial"/>
                <w:sz w:val="22"/>
                <w:szCs w:val="22"/>
              </w:rPr>
              <w:t xml:space="preserve"> </w:t>
            </w:r>
            <w:r w:rsidR="00467EC3" w:rsidRPr="00300BB1">
              <w:rPr>
                <w:rFonts w:asciiTheme="minorHAnsi" w:hAnsiTheme="minorHAnsi" w:cs="Arial"/>
                <w:sz w:val="22"/>
                <w:szCs w:val="22"/>
              </w:rPr>
              <w:t>ponudba</w:t>
            </w:r>
          </w:p>
          <w:p w:rsidR="00027D94" w:rsidRPr="00300BB1" w:rsidRDefault="00027D94" w:rsidP="00BC22AC">
            <w:pPr>
              <w:rPr>
                <w:rFonts w:asciiTheme="minorHAnsi" w:hAnsiTheme="minorHAnsi" w:cs="Arial"/>
                <w:sz w:val="22"/>
                <w:szCs w:val="22"/>
              </w:rPr>
            </w:pPr>
            <w:r w:rsidRPr="00300BB1">
              <w:rPr>
                <w:rFonts w:asciiTheme="minorHAnsi" w:hAnsiTheme="minorHAnsi" w:cs="Arial"/>
                <w:snapToGrid w:val="0"/>
                <w:sz w:val="22"/>
                <w:szCs w:val="22"/>
              </w:rPr>
              <w:fldChar w:fldCharType="begin">
                <w:ffData>
                  <w:name w:val="Potrditev1"/>
                  <w:enabled/>
                  <w:calcOnExit w:val="0"/>
                  <w:checkBox>
                    <w:sizeAuto/>
                    <w:default w:val="0"/>
                  </w:checkBox>
                </w:ffData>
              </w:fldChar>
            </w:r>
            <w:r w:rsidRPr="00300BB1">
              <w:rPr>
                <w:rFonts w:asciiTheme="minorHAnsi" w:hAnsiTheme="minorHAnsi" w:cs="Arial"/>
                <w:snapToGrid w:val="0"/>
                <w:sz w:val="22"/>
                <w:szCs w:val="22"/>
              </w:rPr>
              <w:instrText xml:space="preserve"> FORMCHECKBOX </w:instrText>
            </w:r>
            <w:r w:rsidR="00AE5096">
              <w:rPr>
                <w:rFonts w:asciiTheme="minorHAnsi" w:hAnsiTheme="minorHAnsi" w:cs="Arial"/>
                <w:snapToGrid w:val="0"/>
                <w:sz w:val="22"/>
                <w:szCs w:val="22"/>
              </w:rPr>
            </w:r>
            <w:r w:rsidR="00AE5096">
              <w:rPr>
                <w:rFonts w:asciiTheme="minorHAnsi" w:hAnsiTheme="minorHAnsi" w:cs="Arial"/>
                <w:snapToGrid w:val="0"/>
                <w:sz w:val="22"/>
                <w:szCs w:val="22"/>
              </w:rPr>
              <w:fldChar w:fldCharType="separate"/>
            </w:r>
            <w:r w:rsidRPr="00300BB1">
              <w:rPr>
                <w:rFonts w:asciiTheme="minorHAnsi" w:hAnsiTheme="minorHAnsi" w:cs="Arial"/>
                <w:snapToGrid w:val="0"/>
                <w:sz w:val="22"/>
                <w:szCs w:val="22"/>
              </w:rPr>
              <w:fldChar w:fldCharType="end"/>
            </w:r>
            <w:r w:rsidRPr="00300BB1">
              <w:rPr>
                <w:rFonts w:asciiTheme="minorHAnsi" w:hAnsiTheme="minorHAnsi" w:cs="Arial"/>
                <w:sz w:val="22"/>
                <w:szCs w:val="22"/>
              </w:rPr>
              <w:t xml:space="preserve"> sprememba</w:t>
            </w:r>
          </w:p>
          <w:p w:rsidR="00027D94" w:rsidRPr="00300BB1" w:rsidRDefault="00027D94" w:rsidP="00BC22AC">
            <w:pPr>
              <w:rPr>
                <w:rFonts w:asciiTheme="minorHAnsi" w:hAnsiTheme="minorHAnsi" w:cs="Arial"/>
                <w:sz w:val="22"/>
                <w:szCs w:val="22"/>
              </w:rPr>
            </w:pPr>
            <w:r w:rsidRPr="00300BB1">
              <w:rPr>
                <w:rFonts w:asciiTheme="minorHAnsi" w:hAnsiTheme="minorHAnsi" w:cs="Arial"/>
                <w:snapToGrid w:val="0"/>
                <w:sz w:val="22"/>
                <w:szCs w:val="22"/>
              </w:rPr>
              <w:fldChar w:fldCharType="begin">
                <w:ffData>
                  <w:name w:val="Potrditev1"/>
                  <w:enabled/>
                  <w:calcOnExit w:val="0"/>
                  <w:checkBox>
                    <w:sizeAuto/>
                    <w:default w:val="0"/>
                  </w:checkBox>
                </w:ffData>
              </w:fldChar>
            </w:r>
            <w:r w:rsidRPr="00300BB1">
              <w:rPr>
                <w:rFonts w:asciiTheme="minorHAnsi" w:hAnsiTheme="minorHAnsi" w:cs="Arial"/>
                <w:snapToGrid w:val="0"/>
                <w:sz w:val="22"/>
                <w:szCs w:val="22"/>
              </w:rPr>
              <w:instrText xml:space="preserve"> FORMCHECKBOX </w:instrText>
            </w:r>
            <w:r w:rsidR="00AE5096">
              <w:rPr>
                <w:rFonts w:asciiTheme="minorHAnsi" w:hAnsiTheme="minorHAnsi" w:cs="Arial"/>
                <w:snapToGrid w:val="0"/>
                <w:sz w:val="22"/>
                <w:szCs w:val="22"/>
              </w:rPr>
            </w:r>
            <w:r w:rsidR="00AE5096">
              <w:rPr>
                <w:rFonts w:asciiTheme="minorHAnsi" w:hAnsiTheme="minorHAnsi" w:cs="Arial"/>
                <w:snapToGrid w:val="0"/>
                <w:sz w:val="22"/>
                <w:szCs w:val="22"/>
              </w:rPr>
              <w:fldChar w:fldCharType="separate"/>
            </w:r>
            <w:r w:rsidRPr="00300BB1">
              <w:rPr>
                <w:rFonts w:asciiTheme="minorHAnsi" w:hAnsiTheme="minorHAnsi" w:cs="Arial"/>
                <w:snapToGrid w:val="0"/>
                <w:sz w:val="22"/>
                <w:szCs w:val="22"/>
              </w:rPr>
              <w:fldChar w:fldCharType="end"/>
            </w:r>
            <w:r w:rsidRPr="00300BB1">
              <w:rPr>
                <w:rFonts w:asciiTheme="minorHAnsi" w:hAnsiTheme="minorHAnsi" w:cs="Arial"/>
                <w:sz w:val="22"/>
                <w:szCs w:val="22"/>
              </w:rPr>
              <w:t xml:space="preserve"> umik</w:t>
            </w:r>
          </w:p>
          <w:p w:rsidR="00027D94" w:rsidRPr="00300BB1" w:rsidRDefault="00027D94" w:rsidP="00BC22AC">
            <w:pPr>
              <w:rPr>
                <w:rFonts w:asciiTheme="minorHAnsi" w:hAnsiTheme="minorHAnsi" w:cs="Arial"/>
                <w:sz w:val="22"/>
                <w:szCs w:val="22"/>
              </w:rPr>
            </w:pPr>
          </w:p>
          <w:p w:rsidR="00027D94" w:rsidRPr="00300BB1" w:rsidRDefault="00027D94" w:rsidP="00BC22AC">
            <w:pPr>
              <w:rPr>
                <w:rFonts w:asciiTheme="minorHAnsi" w:hAnsiTheme="minorHAnsi" w:cs="Arial"/>
                <w:sz w:val="22"/>
                <w:szCs w:val="22"/>
              </w:rPr>
            </w:pPr>
          </w:p>
          <w:p w:rsidR="00027D94" w:rsidRPr="00300BB1" w:rsidRDefault="00027D94" w:rsidP="00BC22AC">
            <w:pPr>
              <w:rPr>
                <w:rFonts w:asciiTheme="minorHAnsi" w:hAnsiTheme="minorHAnsi" w:cs="Arial"/>
                <w:sz w:val="22"/>
                <w:szCs w:val="22"/>
              </w:rPr>
            </w:pPr>
          </w:p>
          <w:p w:rsidR="00027D94" w:rsidRPr="00300BB1" w:rsidRDefault="00027D94" w:rsidP="00BC22AC">
            <w:pPr>
              <w:rPr>
                <w:rFonts w:asciiTheme="minorHAnsi" w:hAnsiTheme="minorHAnsi" w:cs="Arial"/>
                <w:sz w:val="22"/>
                <w:szCs w:val="22"/>
              </w:rPr>
            </w:pPr>
          </w:p>
          <w:p w:rsidR="00027D94" w:rsidRPr="00300BB1" w:rsidRDefault="00027D94" w:rsidP="00BC22AC">
            <w:pPr>
              <w:rPr>
                <w:rFonts w:asciiTheme="minorHAnsi" w:hAnsiTheme="minorHAnsi" w:cs="Arial"/>
                <w:sz w:val="22"/>
                <w:szCs w:val="22"/>
              </w:rPr>
            </w:pPr>
          </w:p>
          <w:p w:rsidR="00027D94" w:rsidRPr="00300BB1" w:rsidRDefault="00027D94" w:rsidP="00BC22AC">
            <w:pPr>
              <w:rPr>
                <w:rFonts w:asciiTheme="minorHAnsi" w:hAnsiTheme="minorHAnsi" w:cs="Arial"/>
                <w:sz w:val="22"/>
                <w:szCs w:val="22"/>
              </w:rPr>
            </w:pPr>
          </w:p>
        </w:tc>
        <w:tc>
          <w:tcPr>
            <w:tcW w:w="1041" w:type="dxa"/>
          </w:tcPr>
          <w:p w:rsidR="00027D94" w:rsidRPr="00300BB1" w:rsidRDefault="00027D94" w:rsidP="00BC22AC">
            <w:pPr>
              <w:rPr>
                <w:rFonts w:asciiTheme="minorHAnsi" w:hAnsiTheme="minorHAnsi" w:cs="Arial"/>
                <w:sz w:val="22"/>
                <w:szCs w:val="22"/>
              </w:rPr>
            </w:pPr>
          </w:p>
        </w:tc>
        <w:tc>
          <w:tcPr>
            <w:tcW w:w="4311" w:type="dxa"/>
            <w:tcBorders>
              <w:bottom w:val="nil"/>
            </w:tcBorders>
          </w:tcPr>
          <w:p w:rsidR="00027D94" w:rsidRPr="00300BB1" w:rsidRDefault="00027D94" w:rsidP="00BC22AC">
            <w:pPr>
              <w:rPr>
                <w:rFonts w:asciiTheme="minorHAnsi" w:hAnsiTheme="minorHAnsi" w:cs="Arial"/>
                <w:sz w:val="22"/>
                <w:szCs w:val="22"/>
              </w:rPr>
            </w:pPr>
          </w:p>
        </w:tc>
      </w:tr>
      <w:tr w:rsidR="00027D94" w:rsidRPr="00300BB1">
        <w:trPr>
          <w:cantSplit/>
          <w:trHeight w:val="3129"/>
        </w:trPr>
        <w:tc>
          <w:tcPr>
            <w:tcW w:w="3936" w:type="dxa"/>
          </w:tcPr>
          <w:p w:rsidR="00027D94" w:rsidRPr="00300BB1" w:rsidRDefault="00027D94" w:rsidP="00BC22AC">
            <w:pPr>
              <w:rPr>
                <w:rFonts w:asciiTheme="minorHAnsi" w:hAnsiTheme="minorHAnsi" w:cs="Arial"/>
                <w:b/>
                <w:sz w:val="22"/>
                <w:szCs w:val="22"/>
              </w:rPr>
            </w:pPr>
            <w:r w:rsidRPr="00300BB1">
              <w:rPr>
                <w:rFonts w:asciiTheme="minorHAnsi" w:hAnsiTheme="minorHAnsi" w:cs="Arial"/>
                <w:b/>
                <w:sz w:val="22"/>
                <w:szCs w:val="22"/>
              </w:rPr>
              <w:t xml:space="preserve">NE ODPIRAJ – </w:t>
            </w:r>
            <w:r w:rsidR="00467EC3" w:rsidRPr="00300BB1">
              <w:rPr>
                <w:rFonts w:asciiTheme="minorHAnsi" w:hAnsiTheme="minorHAnsi" w:cs="Arial"/>
                <w:b/>
                <w:sz w:val="22"/>
                <w:szCs w:val="22"/>
              </w:rPr>
              <w:t>PONUDBA</w:t>
            </w:r>
          </w:p>
          <w:p w:rsidR="00027D94" w:rsidRPr="00300BB1" w:rsidRDefault="00027D94" w:rsidP="00BC22AC">
            <w:pPr>
              <w:rPr>
                <w:rFonts w:asciiTheme="minorHAnsi" w:hAnsiTheme="minorHAnsi" w:cs="Arial"/>
                <w:sz w:val="22"/>
                <w:szCs w:val="22"/>
              </w:rPr>
            </w:pPr>
            <w:r w:rsidRPr="00300BB1">
              <w:rPr>
                <w:rFonts w:asciiTheme="minorHAnsi" w:hAnsiTheme="minorHAnsi" w:cs="Arial"/>
                <w:sz w:val="22"/>
                <w:szCs w:val="22"/>
              </w:rPr>
              <w:t xml:space="preserve">Oddaja javnega naročila: </w:t>
            </w:r>
          </w:p>
          <w:p w:rsidR="00A94343" w:rsidRPr="00300BB1" w:rsidRDefault="00A94343" w:rsidP="00BC22AC">
            <w:pPr>
              <w:rPr>
                <w:rFonts w:asciiTheme="minorHAnsi" w:hAnsiTheme="minorHAnsi" w:cs="Arial"/>
                <w:b/>
                <w:sz w:val="22"/>
                <w:szCs w:val="22"/>
              </w:rPr>
            </w:pPr>
          </w:p>
          <w:p w:rsidR="00BF4B75" w:rsidRPr="00300BB1" w:rsidRDefault="0088596C" w:rsidP="002B33FF">
            <w:pPr>
              <w:jc w:val="both"/>
              <w:rPr>
                <w:rFonts w:asciiTheme="minorHAnsi" w:hAnsiTheme="minorHAnsi" w:cs="Arial"/>
                <w:b/>
                <w:sz w:val="22"/>
                <w:szCs w:val="22"/>
              </w:rPr>
            </w:pPr>
            <w:r w:rsidRPr="00300BB1">
              <w:rPr>
                <w:rFonts w:asciiTheme="minorHAnsi" w:hAnsiTheme="minorHAnsi" w:cs="Arial"/>
                <w:b/>
                <w:sz w:val="22"/>
                <w:szCs w:val="22"/>
              </w:rPr>
              <w:t>»</w:t>
            </w:r>
            <w:proofErr w:type="spellStart"/>
            <w:r w:rsidR="00CE230C" w:rsidRPr="00300BB1">
              <w:rPr>
                <w:rFonts w:asciiTheme="minorHAnsi" w:hAnsiTheme="minorHAnsi" w:cs="Arial"/>
                <w:b/>
                <w:sz w:val="22"/>
                <w:szCs w:val="22"/>
              </w:rPr>
              <w:t>Elektromontažna</w:t>
            </w:r>
            <w:proofErr w:type="spellEnd"/>
            <w:r w:rsidR="00CE230C" w:rsidRPr="00300BB1">
              <w:rPr>
                <w:rFonts w:asciiTheme="minorHAnsi" w:hAnsiTheme="minorHAnsi" w:cs="Arial"/>
                <w:b/>
                <w:sz w:val="22"/>
                <w:szCs w:val="22"/>
              </w:rPr>
              <w:t xml:space="preserve"> dela na merilnih mestih na območju Elektra Gorenjska, </w:t>
            </w:r>
            <w:proofErr w:type="spellStart"/>
            <w:r w:rsidR="00CE230C" w:rsidRPr="00300BB1">
              <w:rPr>
                <w:rFonts w:asciiTheme="minorHAnsi" w:hAnsiTheme="minorHAnsi" w:cs="Arial"/>
                <w:b/>
                <w:sz w:val="22"/>
                <w:szCs w:val="22"/>
              </w:rPr>
              <w:t>d.d</w:t>
            </w:r>
            <w:proofErr w:type="spellEnd"/>
            <w:r w:rsidR="00CE230C" w:rsidRPr="00300BB1">
              <w:rPr>
                <w:rFonts w:asciiTheme="minorHAnsi" w:hAnsiTheme="minorHAnsi" w:cs="Arial"/>
                <w:b/>
                <w:sz w:val="22"/>
                <w:szCs w:val="22"/>
              </w:rPr>
              <w:t>.</w:t>
            </w:r>
            <w:r w:rsidRPr="00300BB1">
              <w:rPr>
                <w:rFonts w:asciiTheme="minorHAnsi" w:hAnsiTheme="minorHAnsi" w:cs="Arial"/>
                <w:b/>
                <w:sz w:val="22"/>
                <w:szCs w:val="22"/>
              </w:rPr>
              <w:t>«</w:t>
            </w:r>
          </w:p>
          <w:p w:rsidR="002B33FF" w:rsidRPr="00300BB1" w:rsidRDefault="002B33FF" w:rsidP="00BC22AC">
            <w:pPr>
              <w:rPr>
                <w:rFonts w:asciiTheme="minorHAnsi" w:hAnsiTheme="minorHAnsi" w:cs="Arial"/>
                <w:b/>
                <w:sz w:val="22"/>
                <w:szCs w:val="22"/>
              </w:rPr>
            </w:pPr>
          </w:p>
          <w:p w:rsidR="004D4719" w:rsidRPr="00300BB1" w:rsidRDefault="00DE289C" w:rsidP="00BC22AC">
            <w:pPr>
              <w:rPr>
                <w:rFonts w:asciiTheme="minorHAnsi" w:hAnsiTheme="minorHAnsi" w:cs="Arial"/>
                <w:b/>
                <w:snapToGrid w:val="0"/>
                <w:sz w:val="22"/>
              </w:rPr>
            </w:pPr>
            <w:r w:rsidRPr="00300BB1">
              <w:rPr>
                <w:rFonts w:asciiTheme="minorHAnsi" w:hAnsiTheme="minorHAnsi" w:cs="Arial"/>
                <w:b/>
                <w:sz w:val="22"/>
                <w:szCs w:val="22"/>
              </w:rPr>
              <w:t>š</w:t>
            </w:r>
            <w:r w:rsidR="00D51DD4" w:rsidRPr="00300BB1">
              <w:rPr>
                <w:rFonts w:asciiTheme="minorHAnsi" w:hAnsiTheme="minorHAnsi" w:cs="Arial"/>
                <w:b/>
                <w:sz w:val="22"/>
                <w:szCs w:val="22"/>
              </w:rPr>
              <w:t xml:space="preserve">t. </w:t>
            </w:r>
            <w:r w:rsidR="00F13A91" w:rsidRPr="00300BB1">
              <w:rPr>
                <w:rFonts w:asciiTheme="minorHAnsi" w:hAnsiTheme="minorHAnsi" w:cs="Arial"/>
                <w:b/>
                <w:snapToGrid w:val="0"/>
                <w:sz w:val="22"/>
              </w:rPr>
              <w:t>JN16-010</w:t>
            </w:r>
          </w:p>
          <w:p w:rsidR="00635874" w:rsidRPr="00300BB1" w:rsidRDefault="00635874" w:rsidP="00BC22AC">
            <w:pPr>
              <w:rPr>
                <w:rFonts w:asciiTheme="minorHAnsi" w:hAnsiTheme="minorHAnsi" w:cs="Arial"/>
                <w:b/>
                <w:sz w:val="22"/>
                <w:szCs w:val="22"/>
              </w:rPr>
            </w:pPr>
          </w:p>
          <w:p w:rsidR="00436320" w:rsidRPr="00300BB1" w:rsidRDefault="001C088F" w:rsidP="00BC22AC">
            <w:pPr>
              <w:rPr>
                <w:rFonts w:asciiTheme="minorHAnsi" w:hAnsiTheme="minorHAnsi" w:cs="Arial"/>
                <w:b/>
                <w:sz w:val="22"/>
                <w:szCs w:val="22"/>
              </w:rPr>
            </w:pPr>
            <w:r w:rsidRPr="00300BB1">
              <w:rPr>
                <w:rFonts w:asciiTheme="minorHAnsi" w:hAnsiTheme="minorHAnsi" w:cs="Arial"/>
                <w:b/>
                <w:sz w:val="22"/>
                <w:szCs w:val="22"/>
              </w:rPr>
              <w:t xml:space="preserve">Rok za oddajo: </w:t>
            </w:r>
          </w:p>
          <w:p w:rsidR="00027D94" w:rsidRPr="00300BB1" w:rsidRDefault="00CE6437" w:rsidP="00BC22AC">
            <w:pPr>
              <w:rPr>
                <w:rFonts w:asciiTheme="minorHAnsi" w:hAnsiTheme="minorHAnsi" w:cs="Arial"/>
                <w:b/>
                <w:sz w:val="22"/>
                <w:szCs w:val="22"/>
              </w:rPr>
            </w:pPr>
            <w:r w:rsidRPr="00300BB1">
              <w:rPr>
                <w:rFonts w:asciiTheme="minorHAnsi" w:hAnsiTheme="minorHAnsi" w:cs="Arial"/>
                <w:b/>
                <w:sz w:val="22"/>
                <w:szCs w:val="22"/>
              </w:rPr>
              <w:t>1</w:t>
            </w:r>
            <w:r w:rsidR="00B85EC9" w:rsidRPr="00300BB1">
              <w:rPr>
                <w:rFonts w:asciiTheme="minorHAnsi" w:hAnsiTheme="minorHAnsi" w:cs="Arial"/>
                <w:b/>
                <w:sz w:val="22"/>
                <w:szCs w:val="22"/>
              </w:rPr>
              <w:t>0</w:t>
            </w:r>
            <w:r w:rsidR="008045BD" w:rsidRPr="00300BB1">
              <w:rPr>
                <w:rFonts w:asciiTheme="minorHAnsi" w:hAnsiTheme="minorHAnsi" w:cs="Arial"/>
                <w:b/>
                <w:sz w:val="22"/>
                <w:szCs w:val="22"/>
              </w:rPr>
              <w:t xml:space="preserve">. </w:t>
            </w:r>
            <w:r w:rsidR="00B85EC9" w:rsidRPr="00300BB1">
              <w:rPr>
                <w:rFonts w:asciiTheme="minorHAnsi" w:hAnsiTheme="minorHAnsi" w:cs="Arial"/>
                <w:b/>
                <w:sz w:val="22"/>
                <w:szCs w:val="22"/>
              </w:rPr>
              <w:t>1</w:t>
            </w:r>
            <w:r w:rsidR="008045BD" w:rsidRPr="00300BB1">
              <w:rPr>
                <w:rFonts w:asciiTheme="minorHAnsi" w:hAnsiTheme="minorHAnsi" w:cs="Arial"/>
                <w:b/>
                <w:sz w:val="22"/>
                <w:szCs w:val="22"/>
              </w:rPr>
              <w:t>. 201</w:t>
            </w:r>
            <w:r w:rsidRPr="00300BB1">
              <w:rPr>
                <w:rFonts w:asciiTheme="minorHAnsi" w:hAnsiTheme="minorHAnsi" w:cs="Arial"/>
                <w:b/>
                <w:sz w:val="22"/>
                <w:szCs w:val="22"/>
              </w:rPr>
              <w:t>7</w:t>
            </w:r>
            <w:r w:rsidR="00BF4B75" w:rsidRPr="00300BB1">
              <w:rPr>
                <w:rFonts w:asciiTheme="minorHAnsi" w:hAnsiTheme="minorHAnsi" w:cs="Arial"/>
                <w:b/>
                <w:sz w:val="22"/>
                <w:szCs w:val="22"/>
              </w:rPr>
              <w:t xml:space="preserve"> </w:t>
            </w:r>
            <w:r w:rsidR="00436320" w:rsidRPr="00300BB1">
              <w:rPr>
                <w:rFonts w:asciiTheme="minorHAnsi" w:hAnsiTheme="minorHAnsi" w:cs="Arial"/>
                <w:b/>
                <w:sz w:val="22"/>
                <w:szCs w:val="22"/>
              </w:rPr>
              <w:t xml:space="preserve">do </w:t>
            </w:r>
            <w:r w:rsidR="00D51DD4" w:rsidRPr="00300BB1">
              <w:rPr>
                <w:rFonts w:asciiTheme="minorHAnsi" w:hAnsiTheme="minorHAnsi" w:cs="Arial"/>
                <w:b/>
                <w:sz w:val="22"/>
                <w:szCs w:val="22"/>
              </w:rPr>
              <w:t>8.30</w:t>
            </w:r>
            <w:r w:rsidR="00436320" w:rsidRPr="00300BB1">
              <w:rPr>
                <w:rFonts w:asciiTheme="minorHAnsi" w:hAnsiTheme="minorHAnsi" w:cs="Arial"/>
                <w:b/>
                <w:sz w:val="22"/>
                <w:szCs w:val="22"/>
              </w:rPr>
              <w:t xml:space="preserve"> (CET)</w:t>
            </w:r>
          </w:p>
          <w:p w:rsidR="0002458A" w:rsidRPr="00300BB1" w:rsidRDefault="0002458A" w:rsidP="00BC22AC">
            <w:pPr>
              <w:rPr>
                <w:rFonts w:asciiTheme="minorHAnsi" w:hAnsiTheme="minorHAnsi" w:cs="Arial"/>
                <w:sz w:val="22"/>
                <w:szCs w:val="22"/>
              </w:rPr>
            </w:pPr>
          </w:p>
          <w:p w:rsidR="00027D94" w:rsidRPr="00300BB1" w:rsidRDefault="00027D94" w:rsidP="00BC22AC">
            <w:pPr>
              <w:rPr>
                <w:rFonts w:asciiTheme="minorHAnsi" w:hAnsiTheme="minorHAnsi" w:cs="Arial"/>
                <w:sz w:val="22"/>
                <w:szCs w:val="22"/>
              </w:rPr>
            </w:pPr>
            <w:r w:rsidRPr="00300BB1">
              <w:rPr>
                <w:rFonts w:asciiTheme="minorHAnsi" w:hAnsiTheme="minorHAnsi" w:cs="Arial"/>
                <w:sz w:val="22"/>
                <w:szCs w:val="22"/>
              </w:rPr>
              <w:t>(izpolni naročnik):</w:t>
            </w:r>
          </w:p>
          <w:p w:rsidR="00027D94" w:rsidRPr="00300BB1" w:rsidRDefault="009B3FAF" w:rsidP="004D4719">
            <w:pPr>
              <w:spacing w:before="120"/>
              <w:rPr>
                <w:rFonts w:asciiTheme="minorHAnsi" w:hAnsiTheme="minorHAnsi" w:cs="Arial"/>
                <w:sz w:val="22"/>
                <w:szCs w:val="22"/>
              </w:rPr>
            </w:pPr>
            <w:r w:rsidRPr="00300BB1">
              <w:rPr>
                <w:rFonts w:asciiTheme="minorHAnsi" w:hAnsiTheme="minorHAnsi" w:cs="Arial"/>
                <w:sz w:val="22"/>
                <w:szCs w:val="22"/>
              </w:rPr>
              <w:t>Datum prispetja:</w:t>
            </w:r>
            <w:r w:rsidR="001F317D" w:rsidRPr="00300BB1">
              <w:rPr>
                <w:rFonts w:asciiTheme="minorHAnsi" w:hAnsiTheme="minorHAnsi" w:cs="Arial"/>
                <w:sz w:val="22"/>
                <w:szCs w:val="22"/>
              </w:rPr>
              <w:t xml:space="preserve"> </w:t>
            </w:r>
            <w:r w:rsidRPr="00300BB1">
              <w:rPr>
                <w:rFonts w:asciiTheme="minorHAnsi" w:hAnsiTheme="minorHAnsi" w:cs="Arial"/>
                <w:sz w:val="22"/>
                <w:szCs w:val="22"/>
              </w:rPr>
              <w:t>______________</w:t>
            </w:r>
            <w:r w:rsidR="000173E1" w:rsidRPr="00300BB1">
              <w:rPr>
                <w:rFonts w:asciiTheme="minorHAnsi" w:hAnsiTheme="minorHAnsi" w:cs="Arial"/>
                <w:sz w:val="22"/>
                <w:szCs w:val="22"/>
              </w:rPr>
              <w:t>_</w:t>
            </w:r>
            <w:r w:rsidRPr="00300BB1">
              <w:rPr>
                <w:rFonts w:asciiTheme="minorHAnsi" w:hAnsiTheme="minorHAnsi" w:cs="Arial"/>
                <w:sz w:val="22"/>
                <w:szCs w:val="22"/>
              </w:rPr>
              <w:t>_</w:t>
            </w:r>
          </w:p>
          <w:p w:rsidR="00027D94" w:rsidRPr="00300BB1" w:rsidRDefault="00027D94" w:rsidP="004D4719">
            <w:pPr>
              <w:spacing w:before="120"/>
              <w:rPr>
                <w:rFonts w:asciiTheme="minorHAnsi" w:hAnsiTheme="minorHAnsi" w:cs="Arial"/>
                <w:sz w:val="22"/>
                <w:szCs w:val="22"/>
              </w:rPr>
            </w:pPr>
            <w:r w:rsidRPr="00300BB1">
              <w:rPr>
                <w:rFonts w:asciiTheme="minorHAnsi" w:hAnsiTheme="minorHAnsi" w:cs="Arial"/>
                <w:sz w:val="22"/>
                <w:szCs w:val="22"/>
              </w:rPr>
              <w:t>U</w:t>
            </w:r>
            <w:r w:rsidR="009B3FAF" w:rsidRPr="00300BB1">
              <w:rPr>
                <w:rFonts w:asciiTheme="minorHAnsi" w:hAnsiTheme="minorHAnsi" w:cs="Arial"/>
                <w:sz w:val="22"/>
                <w:szCs w:val="22"/>
              </w:rPr>
              <w:t>ra prispetja:</w:t>
            </w:r>
            <w:r w:rsidR="001F317D" w:rsidRPr="00300BB1">
              <w:rPr>
                <w:rFonts w:asciiTheme="minorHAnsi" w:hAnsiTheme="minorHAnsi" w:cs="Arial"/>
                <w:sz w:val="22"/>
                <w:szCs w:val="22"/>
              </w:rPr>
              <w:t xml:space="preserve"> </w:t>
            </w:r>
            <w:r w:rsidR="009B3FAF" w:rsidRPr="00300BB1">
              <w:rPr>
                <w:rFonts w:asciiTheme="minorHAnsi" w:hAnsiTheme="minorHAnsi" w:cs="Arial"/>
                <w:sz w:val="22"/>
                <w:szCs w:val="22"/>
              </w:rPr>
              <w:t>____________</w:t>
            </w:r>
            <w:r w:rsidR="000173E1" w:rsidRPr="00300BB1">
              <w:rPr>
                <w:rFonts w:asciiTheme="minorHAnsi" w:hAnsiTheme="minorHAnsi" w:cs="Arial"/>
                <w:sz w:val="22"/>
                <w:szCs w:val="22"/>
              </w:rPr>
              <w:t>______</w:t>
            </w:r>
          </w:p>
          <w:p w:rsidR="00027D94" w:rsidRPr="00300BB1" w:rsidRDefault="00027D94" w:rsidP="004D4719">
            <w:pPr>
              <w:spacing w:before="120"/>
              <w:rPr>
                <w:rFonts w:asciiTheme="minorHAnsi" w:hAnsiTheme="minorHAnsi" w:cs="Arial"/>
                <w:sz w:val="22"/>
                <w:szCs w:val="22"/>
              </w:rPr>
            </w:pPr>
            <w:r w:rsidRPr="00300BB1">
              <w:rPr>
                <w:rFonts w:asciiTheme="minorHAnsi" w:hAnsiTheme="minorHAnsi" w:cs="Arial"/>
                <w:sz w:val="22"/>
                <w:szCs w:val="22"/>
              </w:rPr>
              <w:t xml:space="preserve">Zaporedna št. </w:t>
            </w:r>
            <w:r w:rsidR="001F317D" w:rsidRPr="00300BB1">
              <w:rPr>
                <w:rFonts w:asciiTheme="minorHAnsi" w:hAnsiTheme="minorHAnsi" w:cs="Arial"/>
                <w:sz w:val="22"/>
                <w:szCs w:val="22"/>
              </w:rPr>
              <w:t>ponudbe</w:t>
            </w:r>
            <w:r w:rsidRPr="00300BB1">
              <w:rPr>
                <w:rFonts w:asciiTheme="minorHAnsi" w:hAnsiTheme="minorHAnsi" w:cs="Arial"/>
                <w:sz w:val="22"/>
                <w:szCs w:val="22"/>
              </w:rPr>
              <w:t>:</w:t>
            </w:r>
            <w:r w:rsidR="001F317D" w:rsidRPr="00300BB1">
              <w:rPr>
                <w:rFonts w:asciiTheme="minorHAnsi" w:hAnsiTheme="minorHAnsi" w:cs="Arial"/>
                <w:sz w:val="22"/>
                <w:szCs w:val="22"/>
              </w:rPr>
              <w:t xml:space="preserve"> </w:t>
            </w:r>
            <w:r w:rsidRPr="00300BB1">
              <w:rPr>
                <w:rFonts w:asciiTheme="minorHAnsi" w:hAnsiTheme="minorHAnsi" w:cs="Arial"/>
                <w:sz w:val="22"/>
                <w:szCs w:val="22"/>
              </w:rPr>
              <w:t>__________</w:t>
            </w:r>
          </w:p>
          <w:p w:rsidR="00027D94" w:rsidRPr="00300BB1" w:rsidRDefault="00027D94" w:rsidP="008C26CD">
            <w:pPr>
              <w:spacing w:before="120"/>
              <w:rPr>
                <w:rFonts w:asciiTheme="minorHAnsi" w:hAnsiTheme="minorHAnsi" w:cs="Arial"/>
                <w:sz w:val="22"/>
                <w:szCs w:val="22"/>
              </w:rPr>
            </w:pPr>
            <w:r w:rsidRPr="00300BB1">
              <w:rPr>
                <w:rFonts w:asciiTheme="minorHAnsi" w:hAnsiTheme="minorHAnsi" w:cs="Arial"/>
                <w:sz w:val="22"/>
                <w:szCs w:val="22"/>
              </w:rPr>
              <w:t>Podpis: _______________________</w:t>
            </w:r>
          </w:p>
          <w:p w:rsidR="008C26CD" w:rsidRPr="00300BB1" w:rsidRDefault="008C26CD" w:rsidP="008C26CD">
            <w:pPr>
              <w:spacing w:before="120"/>
              <w:rPr>
                <w:rFonts w:asciiTheme="minorHAnsi" w:hAnsiTheme="minorHAnsi" w:cs="Arial"/>
                <w:sz w:val="22"/>
                <w:szCs w:val="22"/>
              </w:rPr>
            </w:pPr>
          </w:p>
        </w:tc>
        <w:tc>
          <w:tcPr>
            <w:tcW w:w="1041" w:type="dxa"/>
          </w:tcPr>
          <w:p w:rsidR="00027D94" w:rsidRPr="00300BB1" w:rsidRDefault="00027D94" w:rsidP="00BC22AC">
            <w:pPr>
              <w:rPr>
                <w:rFonts w:asciiTheme="minorHAnsi" w:hAnsiTheme="minorHAnsi" w:cs="Arial"/>
                <w:sz w:val="22"/>
                <w:szCs w:val="22"/>
              </w:rPr>
            </w:pPr>
          </w:p>
        </w:tc>
        <w:tc>
          <w:tcPr>
            <w:tcW w:w="4311" w:type="dxa"/>
            <w:tcBorders>
              <w:top w:val="nil"/>
              <w:bottom w:val="single" w:sz="4" w:space="0" w:color="auto"/>
            </w:tcBorders>
            <w:shd w:val="pct15" w:color="auto" w:fill="auto"/>
          </w:tcPr>
          <w:p w:rsidR="00027D94" w:rsidRPr="00300BB1" w:rsidRDefault="00027D94" w:rsidP="00BC22AC">
            <w:pPr>
              <w:rPr>
                <w:rFonts w:asciiTheme="minorHAnsi" w:hAnsiTheme="minorHAnsi" w:cs="Arial"/>
                <w:b/>
                <w:sz w:val="22"/>
                <w:szCs w:val="22"/>
              </w:rPr>
            </w:pPr>
            <w:r w:rsidRPr="00300BB1">
              <w:rPr>
                <w:rFonts w:asciiTheme="minorHAnsi" w:hAnsiTheme="minorHAnsi" w:cs="Arial"/>
                <w:b/>
                <w:sz w:val="22"/>
                <w:szCs w:val="22"/>
              </w:rPr>
              <w:t>NASLOVNIK:</w:t>
            </w:r>
          </w:p>
          <w:p w:rsidR="00027D94" w:rsidRPr="00300BB1" w:rsidRDefault="00027D94" w:rsidP="00BC22AC">
            <w:pPr>
              <w:rPr>
                <w:rFonts w:asciiTheme="minorHAnsi" w:hAnsiTheme="minorHAnsi" w:cs="Arial"/>
                <w:b/>
                <w:sz w:val="22"/>
                <w:szCs w:val="22"/>
              </w:rPr>
            </w:pPr>
          </w:p>
          <w:p w:rsidR="00173C89" w:rsidRPr="00300BB1" w:rsidRDefault="00173C89" w:rsidP="00BC22AC">
            <w:pPr>
              <w:rPr>
                <w:rFonts w:asciiTheme="minorHAnsi" w:hAnsiTheme="minorHAnsi" w:cs="Arial"/>
                <w:b/>
                <w:sz w:val="22"/>
                <w:szCs w:val="22"/>
              </w:rPr>
            </w:pPr>
          </w:p>
          <w:p w:rsidR="004D4719" w:rsidRPr="00300BB1" w:rsidRDefault="004D4719" w:rsidP="00910E91">
            <w:pPr>
              <w:rPr>
                <w:rFonts w:asciiTheme="minorHAnsi" w:hAnsiTheme="minorHAnsi" w:cs="Arial"/>
                <w:sz w:val="22"/>
                <w:szCs w:val="22"/>
              </w:rPr>
            </w:pPr>
          </w:p>
          <w:p w:rsidR="00173C89" w:rsidRPr="00300BB1" w:rsidRDefault="00173C89" w:rsidP="00173C89">
            <w:pPr>
              <w:rPr>
                <w:rFonts w:asciiTheme="minorHAnsi" w:hAnsiTheme="minorHAnsi" w:cs="Arial"/>
                <w:b/>
                <w:sz w:val="26"/>
                <w:szCs w:val="22"/>
              </w:rPr>
            </w:pPr>
            <w:r w:rsidRPr="00300BB1">
              <w:rPr>
                <w:rFonts w:asciiTheme="minorHAnsi" w:hAnsiTheme="minorHAnsi" w:cs="Arial"/>
                <w:b/>
                <w:sz w:val="26"/>
                <w:szCs w:val="22"/>
              </w:rPr>
              <w:t>ELEKTRO GORENJSKA, D.D.</w:t>
            </w:r>
          </w:p>
          <w:p w:rsidR="00173C89" w:rsidRPr="00300BB1" w:rsidRDefault="00173C89" w:rsidP="00173C89">
            <w:pPr>
              <w:rPr>
                <w:rFonts w:asciiTheme="minorHAnsi" w:hAnsiTheme="minorHAnsi" w:cs="Arial"/>
                <w:b/>
                <w:sz w:val="26"/>
                <w:szCs w:val="22"/>
              </w:rPr>
            </w:pPr>
            <w:r w:rsidRPr="00300BB1">
              <w:rPr>
                <w:rFonts w:asciiTheme="minorHAnsi" w:hAnsiTheme="minorHAnsi" w:cs="Arial"/>
                <w:b/>
                <w:sz w:val="26"/>
                <w:szCs w:val="22"/>
              </w:rPr>
              <w:t>ULICA MIRKA VADNOVA 3A</w:t>
            </w:r>
          </w:p>
          <w:p w:rsidR="00173C89" w:rsidRPr="00300BB1" w:rsidRDefault="00173C89" w:rsidP="00173C89">
            <w:pPr>
              <w:rPr>
                <w:rFonts w:asciiTheme="minorHAnsi" w:hAnsiTheme="minorHAnsi" w:cs="Arial"/>
                <w:b/>
                <w:sz w:val="26"/>
                <w:szCs w:val="22"/>
              </w:rPr>
            </w:pPr>
          </w:p>
          <w:p w:rsidR="00173C89" w:rsidRPr="00300BB1" w:rsidRDefault="00173C89" w:rsidP="00173C89">
            <w:pPr>
              <w:rPr>
                <w:rFonts w:asciiTheme="minorHAnsi" w:hAnsiTheme="minorHAnsi" w:cs="Arial"/>
                <w:sz w:val="22"/>
                <w:szCs w:val="22"/>
              </w:rPr>
            </w:pPr>
            <w:r w:rsidRPr="00300BB1">
              <w:rPr>
                <w:rFonts w:asciiTheme="minorHAnsi" w:hAnsiTheme="minorHAnsi" w:cs="Arial"/>
                <w:b/>
                <w:sz w:val="26"/>
                <w:szCs w:val="22"/>
              </w:rPr>
              <w:t>4000    KRANJ</w:t>
            </w:r>
          </w:p>
        </w:tc>
      </w:tr>
    </w:tbl>
    <w:p w:rsidR="007A55D9" w:rsidRDefault="007A55D9" w:rsidP="007A55D9">
      <w:pPr>
        <w:pStyle w:val="Naslov10"/>
        <w:spacing w:before="0"/>
        <w:rPr>
          <w:rFonts w:ascii="Calibri" w:hAnsi="Calibri"/>
          <w:sz w:val="28"/>
          <w:lang w:val="sl-SI"/>
        </w:rPr>
      </w:pPr>
      <w:bookmarkStart w:id="78" w:name="_Toc391037494"/>
      <w:bookmarkStart w:id="79" w:name="_Toc430345992"/>
      <w:bookmarkStart w:id="80" w:name="_Toc467242760"/>
      <w:bookmarkStart w:id="81" w:name="_Toc372117632"/>
    </w:p>
    <w:p w:rsidR="00861093" w:rsidRDefault="00861093" w:rsidP="00861093"/>
    <w:p w:rsidR="00861093" w:rsidRPr="00861093" w:rsidRDefault="00861093" w:rsidP="00861093"/>
    <w:p w:rsidR="007A55D9" w:rsidRPr="009737A2" w:rsidRDefault="007A55D9" w:rsidP="007A55D9">
      <w:pPr>
        <w:pStyle w:val="Naslov10"/>
        <w:spacing w:before="0"/>
        <w:rPr>
          <w:rFonts w:ascii="Calibri" w:hAnsi="Calibri"/>
          <w:sz w:val="28"/>
          <w:lang w:val="sl-SI"/>
        </w:rPr>
      </w:pPr>
      <w:bookmarkStart w:id="82" w:name="_Toc468450465"/>
      <w:r w:rsidRPr="009737A2">
        <w:rPr>
          <w:rFonts w:ascii="Calibri" w:hAnsi="Calibri"/>
          <w:sz w:val="28"/>
          <w:lang w:val="sl-SI"/>
        </w:rPr>
        <w:t>VII. NAVODILA ZA ZAMENJAVO MERILNO KRMILNIH NAPRAV</w:t>
      </w:r>
      <w:bookmarkEnd w:id="78"/>
      <w:bookmarkEnd w:id="79"/>
      <w:bookmarkEnd w:id="80"/>
      <w:bookmarkEnd w:id="82"/>
    </w:p>
    <w:p w:rsidR="007A55D9" w:rsidRPr="009737A2" w:rsidRDefault="007A55D9" w:rsidP="007A55D9">
      <w:pPr>
        <w:rPr>
          <w:rFonts w:ascii="Calibri" w:eastAsia="Arial Unicode MS" w:hAnsi="Calibri" w:cs="Arial"/>
          <w:sz w:val="22"/>
          <w:szCs w:val="22"/>
        </w:rPr>
      </w:pPr>
    </w:p>
    <w:p w:rsidR="007A55D9" w:rsidRPr="009737A2" w:rsidRDefault="007A55D9" w:rsidP="007A55D9">
      <w:pPr>
        <w:rPr>
          <w:rFonts w:ascii="Calibri" w:eastAsia="Arial Unicode MS" w:hAnsi="Calibri" w:cs="Arial"/>
          <w:sz w:val="22"/>
          <w:szCs w:val="22"/>
        </w:rPr>
      </w:pPr>
    </w:p>
    <w:p w:rsidR="007A55D9" w:rsidRPr="009737A2" w:rsidRDefault="007A55D9" w:rsidP="007A55D9">
      <w:pPr>
        <w:jc w:val="both"/>
        <w:rPr>
          <w:rFonts w:ascii="Calibri" w:hAnsi="Calibri"/>
          <w:b/>
          <w:sz w:val="22"/>
          <w:szCs w:val="28"/>
          <w:u w:val="single"/>
        </w:rPr>
      </w:pPr>
      <w:r w:rsidRPr="009737A2">
        <w:rPr>
          <w:rFonts w:ascii="Calibri" w:hAnsi="Calibri"/>
          <w:b/>
          <w:sz w:val="22"/>
          <w:szCs w:val="28"/>
          <w:u w:val="single"/>
        </w:rPr>
        <w:t>NAVODILA MONTERJEM PRI REDNI ZAMENJAVI ŠTEVCEV</w:t>
      </w:r>
    </w:p>
    <w:p w:rsidR="007A55D9" w:rsidRPr="009737A2" w:rsidRDefault="007A55D9" w:rsidP="007A55D9">
      <w:pPr>
        <w:jc w:val="both"/>
        <w:rPr>
          <w:rFonts w:ascii="Calibri" w:hAnsi="Calibri"/>
          <w:sz w:val="22"/>
          <w:szCs w:val="28"/>
        </w:rPr>
      </w:pPr>
    </w:p>
    <w:p w:rsidR="007A55D9" w:rsidRPr="009737A2" w:rsidRDefault="007A55D9" w:rsidP="007A55D9">
      <w:pPr>
        <w:pStyle w:val="Odstavekseznama"/>
        <w:numPr>
          <w:ilvl w:val="0"/>
          <w:numId w:val="34"/>
        </w:numPr>
        <w:jc w:val="both"/>
        <w:rPr>
          <w:szCs w:val="28"/>
          <w:lang w:val="sl-SI"/>
        </w:rPr>
      </w:pPr>
      <w:r w:rsidRPr="009737A2">
        <w:rPr>
          <w:szCs w:val="28"/>
          <w:lang w:val="sl-SI"/>
        </w:rPr>
        <w:t xml:space="preserve">Monter pri prihodu na merilno mesto pozvoni pri odjemalcu in se dogovori za termin izvedbe zamenjave števca. V primeru, da odjemalca ni doma, se zamenjava števca izvede brez prisotnosti stranke. V vsakem primeru odjemalec dobi obvestilo o zamenjavi števca po pošti. </w:t>
      </w:r>
    </w:p>
    <w:p w:rsidR="007A55D9" w:rsidRPr="009737A2" w:rsidRDefault="007A55D9" w:rsidP="007A55D9">
      <w:pPr>
        <w:pStyle w:val="Odstavekseznama"/>
        <w:numPr>
          <w:ilvl w:val="0"/>
          <w:numId w:val="34"/>
        </w:numPr>
        <w:jc w:val="both"/>
        <w:rPr>
          <w:szCs w:val="28"/>
          <w:lang w:val="sl-SI"/>
        </w:rPr>
      </w:pPr>
      <w:r w:rsidRPr="009737A2">
        <w:rPr>
          <w:szCs w:val="28"/>
          <w:lang w:val="sl-SI"/>
        </w:rPr>
        <w:t>Pred zamenjavo števca je treba preveriti tovarniško številko števca, če se ujema z številko števca na nalogu o zamenjavi.</w:t>
      </w:r>
    </w:p>
    <w:p w:rsidR="007A55D9" w:rsidRPr="009737A2" w:rsidRDefault="007A55D9" w:rsidP="007A55D9">
      <w:pPr>
        <w:pStyle w:val="Odstavekseznama"/>
        <w:numPr>
          <w:ilvl w:val="0"/>
          <w:numId w:val="34"/>
        </w:numPr>
        <w:jc w:val="both"/>
        <w:rPr>
          <w:szCs w:val="28"/>
          <w:lang w:val="sl-SI"/>
        </w:rPr>
      </w:pPr>
      <w:r w:rsidRPr="009737A2">
        <w:rPr>
          <w:szCs w:val="28"/>
          <w:lang w:val="sl-SI"/>
        </w:rPr>
        <w:t>V električnih omarah z nameščenimi več števci, je treba preveriti, da je nevtralni vodnik do vsakega števca pripeljan iz skupne točke. Če je pripeljan le en nevtralni vodnik, ki je naprej povezan od števca do števca, je o odklopu treba obvestiti vse odjemalce in jih tudi odklopiti.</w:t>
      </w:r>
    </w:p>
    <w:p w:rsidR="007A55D9" w:rsidRPr="009737A2" w:rsidRDefault="007A55D9" w:rsidP="007A55D9">
      <w:pPr>
        <w:pStyle w:val="Odstavekseznama"/>
        <w:numPr>
          <w:ilvl w:val="0"/>
          <w:numId w:val="34"/>
        </w:numPr>
        <w:jc w:val="both"/>
        <w:rPr>
          <w:szCs w:val="28"/>
          <w:lang w:val="sl-SI"/>
        </w:rPr>
      </w:pPr>
      <w:r w:rsidRPr="009737A2">
        <w:rPr>
          <w:szCs w:val="28"/>
          <w:lang w:val="sl-SI"/>
        </w:rPr>
        <w:t xml:space="preserve">Izvede se odklop števca in preveri </w:t>
      </w:r>
      <w:proofErr w:type="spellStart"/>
      <w:r w:rsidRPr="009737A2">
        <w:rPr>
          <w:szCs w:val="28"/>
          <w:lang w:val="sl-SI"/>
        </w:rPr>
        <w:t>breznapetostno</w:t>
      </w:r>
      <w:proofErr w:type="spellEnd"/>
      <w:r w:rsidRPr="009737A2">
        <w:rPr>
          <w:szCs w:val="28"/>
          <w:lang w:val="sl-SI"/>
        </w:rPr>
        <w:t xml:space="preserve"> stanje z instrumentom </w:t>
      </w:r>
      <w:r w:rsidRPr="009737A2">
        <w:rPr>
          <w:b/>
          <w:szCs w:val="28"/>
          <w:lang w:val="sl-SI"/>
        </w:rPr>
        <w:t>(upoštevanje petih osnovnih varnostnih ukrepov za delo na elektroenergetskih objektih in postrojih!).</w:t>
      </w:r>
    </w:p>
    <w:p w:rsidR="007A55D9" w:rsidRPr="009737A2" w:rsidRDefault="007A55D9" w:rsidP="007A55D9">
      <w:pPr>
        <w:pStyle w:val="Odstavekseznama"/>
        <w:numPr>
          <w:ilvl w:val="0"/>
          <w:numId w:val="34"/>
        </w:numPr>
        <w:jc w:val="both"/>
        <w:rPr>
          <w:szCs w:val="28"/>
          <w:lang w:val="sl-SI"/>
        </w:rPr>
      </w:pPr>
      <w:r w:rsidRPr="009737A2">
        <w:rPr>
          <w:szCs w:val="28"/>
          <w:lang w:val="sl-SI"/>
        </w:rPr>
        <w:t xml:space="preserve">V ročni terminal se </w:t>
      </w:r>
      <w:proofErr w:type="spellStart"/>
      <w:r w:rsidRPr="009737A2">
        <w:rPr>
          <w:szCs w:val="28"/>
          <w:lang w:val="sl-SI"/>
        </w:rPr>
        <w:t>zavede</w:t>
      </w:r>
      <w:proofErr w:type="spellEnd"/>
      <w:r w:rsidRPr="009737A2">
        <w:rPr>
          <w:szCs w:val="28"/>
          <w:lang w:val="sl-SI"/>
        </w:rPr>
        <w:t xml:space="preserve"> stanje odstranjenega števca.</w:t>
      </w:r>
    </w:p>
    <w:p w:rsidR="007A55D9" w:rsidRPr="009737A2" w:rsidRDefault="007A55D9" w:rsidP="007A55D9">
      <w:pPr>
        <w:pStyle w:val="Odstavekseznama"/>
        <w:numPr>
          <w:ilvl w:val="0"/>
          <w:numId w:val="34"/>
        </w:numPr>
        <w:jc w:val="both"/>
        <w:rPr>
          <w:szCs w:val="28"/>
          <w:lang w:val="sl-SI"/>
        </w:rPr>
      </w:pPr>
      <w:r w:rsidRPr="009737A2">
        <w:rPr>
          <w:szCs w:val="28"/>
          <w:lang w:val="sl-SI"/>
        </w:rPr>
        <w:t>Števec se odstrani in se namesti identični umerjeni števec z veljavnim žigom.</w:t>
      </w:r>
    </w:p>
    <w:p w:rsidR="007A55D9" w:rsidRPr="009737A2" w:rsidRDefault="007A55D9" w:rsidP="007A55D9">
      <w:pPr>
        <w:pStyle w:val="Odstavekseznama"/>
        <w:numPr>
          <w:ilvl w:val="0"/>
          <w:numId w:val="34"/>
        </w:numPr>
        <w:jc w:val="both"/>
        <w:rPr>
          <w:szCs w:val="28"/>
          <w:lang w:val="sl-SI"/>
        </w:rPr>
      </w:pPr>
      <w:r w:rsidRPr="009737A2">
        <w:rPr>
          <w:szCs w:val="28"/>
          <w:lang w:val="sl-SI"/>
        </w:rPr>
        <w:t xml:space="preserve">Pred priklopom števca se preveri moč glavnih varovalk. Pravilna moč glavnih varovalk je razvidna iz podatkov v ročnem terminalu. Če so nameščene drugačne varovalke od navedenih v ročnem terminalu, se to </w:t>
      </w:r>
      <w:proofErr w:type="spellStart"/>
      <w:r w:rsidRPr="009737A2">
        <w:rPr>
          <w:szCs w:val="28"/>
          <w:lang w:val="sl-SI"/>
        </w:rPr>
        <w:t>zavede</w:t>
      </w:r>
      <w:proofErr w:type="spellEnd"/>
      <w:r w:rsidRPr="009737A2">
        <w:rPr>
          <w:szCs w:val="28"/>
          <w:lang w:val="sl-SI"/>
        </w:rPr>
        <w:t xml:space="preserve"> v opombe.</w:t>
      </w:r>
    </w:p>
    <w:p w:rsidR="007A55D9" w:rsidRPr="009737A2" w:rsidRDefault="007A55D9" w:rsidP="007A55D9">
      <w:pPr>
        <w:pStyle w:val="Odstavekseznama"/>
        <w:numPr>
          <w:ilvl w:val="0"/>
          <w:numId w:val="34"/>
        </w:numPr>
        <w:jc w:val="both"/>
        <w:rPr>
          <w:szCs w:val="28"/>
          <w:lang w:val="sl-SI"/>
        </w:rPr>
      </w:pPr>
      <w:r w:rsidRPr="009737A2">
        <w:rPr>
          <w:szCs w:val="28"/>
          <w:lang w:val="sl-SI"/>
        </w:rPr>
        <w:t>Novo nameščeni števec se priklopi. Z instrumentom se preizkusi napetostno stanje.</w:t>
      </w:r>
    </w:p>
    <w:p w:rsidR="007A55D9" w:rsidRPr="009737A2" w:rsidRDefault="007A55D9" w:rsidP="007A55D9">
      <w:pPr>
        <w:pStyle w:val="Odstavekseznama"/>
        <w:numPr>
          <w:ilvl w:val="0"/>
          <w:numId w:val="34"/>
        </w:numPr>
        <w:jc w:val="both"/>
        <w:rPr>
          <w:szCs w:val="28"/>
          <w:lang w:val="sl-SI"/>
        </w:rPr>
      </w:pPr>
      <w:r w:rsidRPr="009737A2">
        <w:rPr>
          <w:szCs w:val="28"/>
          <w:lang w:val="sl-SI"/>
        </w:rPr>
        <w:t xml:space="preserve">Namesti se pokrov sponk na števcu. </w:t>
      </w:r>
    </w:p>
    <w:p w:rsidR="007A55D9" w:rsidRPr="009737A2" w:rsidRDefault="007A55D9" w:rsidP="007A55D9">
      <w:pPr>
        <w:pStyle w:val="Odstavekseznama"/>
        <w:numPr>
          <w:ilvl w:val="0"/>
          <w:numId w:val="34"/>
        </w:numPr>
        <w:jc w:val="both"/>
        <w:rPr>
          <w:szCs w:val="28"/>
          <w:lang w:val="sl-SI"/>
        </w:rPr>
      </w:pPr>
      <w:r w:rsidRPr="009737A2">
        <w:rPr>
          <w:szCs w:val="28"/>
          <w:lang w:val="sl-SI"/>
        </w:rPr>
        <w:t xml:space="preserve">Na pokrov je v vsakem primeru treba namestiti plombo, tudi če je pod ključem Elektra Gorenjska, </w:t>
      </w:r>
      <w:proofErr w:type="spellStart"/>
      <w:r w:rsidRPr="009737A2">
        <w:rPr>
          <w:szCs w:val="28"/>
          <w:lang w:val="sl-SI"/>
        </w:rPr>
        <w:t>d.d</w:t>
      </w:r>
      <w:proofErr w:type="spellEnd"/>
      <w:r w:rsidRPr="009737A2">
        <w:rPr>
          <w:szCs w:val="28"/>
          <w:lang w:val="sl-SI"/>
        </w:rPr>
        <w:t>.</w:t>
      </w:r>
    </w:p>
    <w:p w:rsidR="007A55D9" w:rsidRPr="009737A2" w:rsidRDefault="007A55D9" w:rsidP="007A55D9">
      <w:pPr>
        <w:pStyle w:val="Odstavekseznama"/>
        <w:numPr>
          <w:ilvl w:val="0"/>
          <w:numId w:val="34"/>
        </w:numPr>
        <w:jc w:val="both"/>
        <w:rPr>
          <w:szCs w:val="28"/>
          <w:lang w:val="sl-SI"/>
        </w:rPr>
      </w:pPr>
      <w:r w:rsidRPr="009737A2">
        <w:rPr>
          <w:szCs w:val="28"/>
          <w:lang w:val="sl-SI"/>
        </w:rPr>
        <w:t xml:space="preserve">Plombo je treba namestiti tudi na glavne varovalke, če se te nahajajo izven omarice pod ključem Elektra Gorenjska, </w:t>
      </w:r>
      <w:proofErr w:type="spellStart"/>
      <w:r w:rsidRPr="009737A2">
        <w:rPr>
          <w:szCs w:val="28"/>
          <w:lang w:val="sl-SI"/>
        </w:rPr>
        <w:t>d.d</w:t>
      </w:r>
      <w:proofErr w:type="spellEnd"/>
      <w:r w:rsidRPr="009737A2">
        <w:rPr>
          <w:szCs w:val="28"/>
          <w:lang w:val="sl-SI"/>
        </w:rPr>
        <w:t>.</w:t>
      </w:r>
    </w:p>
    <w:p w:rsidR="007A55D9" w:rsidRPr="009737A2" w:rsidRDefault="007A55D9" w:rsidP="007A55D9">
      <w:pPr>
        <w:pStyle w:val="Odstavekseznama"/>
        <w:numPr>
          <w:ilvl w:val="0"/>
          <w:numId w:val="34"/>
        </w:numPr>
        <w:jc w:val="both"/>
        <w:rPr>
          <w:lang w:val="sl-SI"/>
        </w:rPr>
      </w:pPr>
      <w:r w:rsidRPr="009737A2">
        <w:rPr>
          <w:lang w:val="sl-SI"/>
        </w:rPr>
        <w:t xml:space="preserve">V ročni terminal se </w:t>
      </w:r>
      <w:proofErr w:type="spellStart"/>
      <w:r w:rsidRPr="009737A2">
        <w:rPr>
          <w:lang w:val="sl-SI"/>
        </w:rPr>
        <w:t>zavede</w:t>
      </w:r>
      <w:proofErr w:type="spellEnd"/>
      <w:r w:rsidRPr="009737A2">
        <w:rPr>
          <w:lang w:val="sl-SI"/>
        </w:rPr>
        <w:t xml:space="preserve"> stanje novo nameščenega števca.</w:t>
      </w:r>
    </w:p>
    <w:p w:rsidR="007A55D9" w:rsidRPr="009737A2" w:rsidRDefault="007A55D9" w:rsidP="007A55D9">
      <w:pPr>
        <w:pStyle w:val="Odstavekseznama"/>
        <w:numPr>
          <w:ilvl w:val="0"/>
          <w:numId w:val="34"/>
        </w:numPr>
        <w:jc w:val="both"/>
        <w:rPr>
          <w:lang w:val="sl-SI"/>
        </w:rPr>
      </w:pPr>
      <w:r w:rsidRPr="009737A2">
        <w:rPr>
          <w:lang w:val="sl-SI"/>
        </w:rPr>
        <w:t>Preveri se tudi dostopnost števca. Če se dejanska dostopnost merilnega mesta in dostopnost, zavedena na ročnem terminalu, ne ujemata, se dostopnost v ročnem terminalu popravi.</w:t>
      </w:r>
    </w:p>
    <w:p w:rsidR="007A55D9" w:rsidRPr="009737A2" w:rsidRDefault="007A55D9" w:rsidP="007A55D9">
      <w:pPr>
        <w:pStyle w:val="Odstavekseznama"/>
        <w:numPr>
          <w:ilvl w:val="0"/>
          <w:numId w:val="34"/>
        </w:numPr>
        <w:jc w:val="both"/>
      </w:pPr>
      <w:r w:rsidRPr="009737A2">
        <w:rPr>
          <w:lang w:val="sl-SI"/>
        </w:rPr>
        <w:t>Podatki na ročnem terminalu se shranijo in tako je nalog za zamenjavo števca zaključen.</w:t>
      </w:r>
    </w:p>
    <w:p w:rsidR="007A55D9" w:rsidRPr="009737A2" w:rsidRDefault="007A55D9" w:rsidP="007A55D9">
      <w:pPr>
        <w:pStyle w:val="Naslov10"/>
        <w:ind w:right="-2"/>
        <w:jc w:val="both"/>
        <w:rPr>
          <w:rFonts w:ascii="Calibri" w:hAnsi="Calibri"/>
          <w:sz w:val="28"/>
          <w:lang w:val="sl-SI"/>
        </w:rPr>
      </w:pPr>
    </w:p>
    <w:p w:rsidR="007A55D9" w:rsidRPr="009737A2" w:rsidRDefault="007A55D9" w:rsidP="007A55D9">
      <w:pPr>
        <w:rPr>
          <w:rFonts w:ascii="Calibri" w:hAnsi="Calibri"/>
        </w:rPr>
      </w:pPr>
    </w:p>
    <w:p w:rsidR="007A55D9" w:rsidRPr="009737A2" w:rsidRDefault="007A55D9" w:rsidP="007A55D9">
      <w:pPr>
        <w:rPr>
          <w:rFonts w:ascii="Calibri" w:hAnsi="Calibri"/>
        </w:rPr>
      </w:pPr>
    </w:p>
    <w:p w:rsidR="007A55D9" w:rsidRPr="009737A2" w:rsidRDefault="007A55D9" w:rsidP="007A55D9">
      <w:pPr>
        <w:rPr>
          <w:rFonts w:ascii="Calibri" w:hAnsi="Calibri"/>
        </w:rPr>
      </w:pPr>
    </w:p>
    <w:p w:rsidR="007A55D9" w:rsidRDefault="007A55D9" w:rsidP="007A55D9">
      <w:pPr>
        <w:rPr>
          <w:rFonts w:ascii="Calibri" w:hAnsi="Calibri"/>
        </w:rPr>
      </w:pPr>
    </w:p>
    <w:p w:rsidR="00861093" w:rsidRDefault="00861093" w:rsidP="007A55D9">
      <w:pPr>
        <w:rPr>
          <w:rFonts w:ascii="Calibri" w:hAnsi="Calibri"/>
        </w:rPr>
      </w:pPr>
    </w:p>
    <w:p w:rsidR="00861093" w:rsidRPr="009737A2" w:rsidRDefault="00861093" w:rsidP="007A55D9">
      <w:pPr>
        <w:rPr>
          <w:rFonts w:ascii="Calibri" w:hAnsi="Calibri"/>
        </w:rPr>
      </w:pPr>
    </w:p>
    <w:p w:rsidR="007A55D9" w:rsidRPr="009737A2" w:rsidRDefault="007A55D9" w:rsidP="007A55D9">
      <w:pPr>
        <w:rPr>
          <w:rFonts w:ascii="Calibri" w:hAnsi="Calibri"/>
        </w:rPr>
      </w:pPr>
    </w:p>
    <w:p w:rsidR="007A55D9" w:rsidRPr="009737A2" w:rsidRDefault="007A55D9" w:rsidP="007A55D9">
      <w:pPr>
        <w:rPr>
          <w:rFonts w:ascii="Calibri" w:hAnsi="Calibri"/>
        </w:rPr>
      </w:pPr>
    </w:p>
    <w:p w:rsidR="007A55D9" w:rsidRPr="009737A2" w:rsidRDefault="007A55D9" w:rsidP="007A55D9">
      <w:pPr>
        <w:rPr>
          <w:rFonts w:ascii="Calibri" w:hAnsi="Calibri"/>
        </w:rPr>
      </w:pPr>
    </w:p>
    <w:p w:rsidR="007A55D9" w:rsidRPr="009737A2" w:rsidRDefault="007A55D9" w:rsidP="007A55D9">
      <w:pPr>
        <w:rPr>
          <w:rFonts w:ascii="Calibri" w:hAnsi="Calibri"/>
        </w:rPr>
      </w:pPr>
    </w:p>
    <w:p w:rsidR="007A55D9" w:rsidRPr="009737A2" w:rsidRDefault="007A55D9" w:rsidP="007A55D9">
      <w:pPr>
        <w:pStyle w:val="Naslov10"/>
        <w:ind w:right="-2"/>
        <w:jc w:val="both"/>
        <w:rPr>
          <w:rFonts w:ascii="Calibri" w:hAnsi="Calibri" w:cs="Arial"/>
          <w:color w:val="000000"/>
          <w:sz w:val="28"/>
          <w:szCs w:val="28"/>
          <w:lang w:val="sl-SI"/>
        </w:rPr>
      </w:pPr>
      <w:bookmarkStart w:id="83" w:name="_Toc430345993"/>
      <w:bookmarkStart w:id="84" w:name="_Toc467242761"/>
      <w:bookmarkStart w:id="85" w:name="_Toc468450466"/>
      <w:r w:rsidRPr="009737A2">
        <w:rPr>
          <w:rFonts w:ascii="Calibri" w:hAnsi="Calibri"/>
          <w:sz w:val="28"/>
        </w:rPr>
        <w:t>V</w:t>
      </w:r>
      <w:r w:rsidRPr="009737A2">
        <w:rPr>
          <w:rFonts w:ascii="Calibri" w:hAnsi="Calibri"/>
          <w:sz w:val="28"/>
          <w:lang w:val="sl-SI"/>
        </w:rPr>
        <w:t>I</w:t>
      </w:r>
      <w:r w:rsidRPr="009737A2">
        <w:rPr>
          <w:rFonts w:ascii="Calibri" w:hAnsi="Calibri"/>
          <w:sz w:val="28"/>
        </w:rPr>
        <w:t>I</w:t>
      </w:r>
      <w:r w:rsidRPr="009737A2">
        <w:rPr>
          <w:rFonts w:ascii="Calibri" w:hAnsi="Calibri"/>
          <w:sz w:val="28"/>
          <w:lang w:val="sl-SI"/>
        </w:rPr>
        <w:t>I</w:t>
      </w:r>
      <w:r w:rsidRPr="009737A2">
        <w:rPr>
          <w:rFonts w:ascii="Calibri" w:hAnsi="Calibri"/>
          <w:sz w:val="28"/>
        </w:rPr>
        <w:t xml:space="preserve">. </w:t>
      </w:r>
      <w:bookmarkEnd w:id="81"/>
      <w:r w:rsidRPr="009737A2">
        <w:rPr>
          <w:rFonts w:ascii="Calibri" w:hAnsi="Calibri" w:cs="Arial"/>
          <w:color w:val="000000"/>
          <w:sz w:val="28"/>
          <w:szCs w:val="28"/>
        </w:rPr>
        <w:t>NAVODILA ZA IZVAJAN</w:t>
      </w:r>
      <w:r w:rsidRPr="009737A2">
        <w:rPr>
          <w:rFonts w:ascii="Calibri" w:hAnsi="Calibri" w:cs="Arial"/>
          <w:color w:val="000000"/>
          <w:sz w:val="28"/>
          <w:szCs w:val="28"/>
          <w:lang w:val="sl-SI"/>
        </w:rPr>
        <w:t>J</w:t>
      </w:r>
      <w:r w:rsidRPr="009737A2">
        <w:rPr>
          <w:rFonts w:ascii="Calibri" w:hAnsi="Calibri" w:cs="Arial"/>
          <w:color w:val="000000"/>
          <w:sz w:val="28"/>
          <w:szCs w:val="28"/>
        </w:rPr>
        <w:t xml:space="preserve">E </w:t>
      </w:r>
      <w:r w:rsidRPr="009737A2">
        <w:rPr>
          <w:rFonts w:ascii="Calibri" w:hAnsi="Calibri" w:cs="Arial"/>
          <w:color w:val="000000"/>
          <w:sz w:val="28"/>
          <w:szCs w:val="28"/>
          <w:lang w:val="sl-SI"/>
        </w:rPr>
        <w:t xml:space="preserve">ELEKTROMONTAŽNIH DEL NA MERILNIH MESTIH </w:t>
      </w:r>
      <w:r w:rsidRPr="009737A2">
        <w:rPr>
          <w:rFonts w:ascii="Calibri" w:hAnsi="Calibri" w:cs="Arial"/>
          <w:color w:val="000000"/>
          <w:sz w:val="28"/>
          <w:szCs w:val="28"/>
        </w:rPr>
        <w:t>PRI UVAJANJU AMI SISTEMA</w:t>
      </w:r>
      <w:bookmarkEnd w:id="83"/>
      <w:bookmarkEnd w:id="84"/>
      <w:bookmarkEnd w:id="85"/>
    </w:p>
    <w:p w:rsidR="007A55D9" w:rsidRPr="009737A2" w:rsidRDefault="007A55D9" w:rsidP="007A55D9">
      <w:pPr>
        <w:ind w:right="-2"/>
        <w:jc w:val="both"/>
        <w:rPr>
          <w:rFonts w:ascii="Calibri" w:hAnsi="Calibri"/>
        </w:rPr>
      </w:pPr>
    </w:p>
    <w:p w:rsidR="007A55D9" w:rsidRPr="009737A2" w:rsidRDefault="007A55D9" w:rsidP="007A55D9">
      <w:pPr>
        <w:pStyle w:val="Odstavekseznama"/>
        <w:ind w:left="0" w:right="-2"/>
        <w:jc w:val="both"/>
        <w:rPr>
          <w:rFonts w:cs="Arial"/>
          <w:lang w:val="sl-SI"/>
        </w:rPr>
      </w:pPr>
      <w:r w:rsidRPr="009737A2">
        <w:rPr>
          <w:rFonts w:cs="Arial"/>
          <w:lang w:val="sl-SI"/>
        </w:rPr>
        <w:t xml:space="preserve">Navedena so splošna navodila oziroma aktivnosti, ki jih je treba izvesti ob elektromontažnih delih na merilnih mestih pri uvajanju AMI sistema (v nadaljevanju: </w:t>
      </w:r>
      <w:proofErr w:type="spellStart"/>
      <w:r w:rsidRPr="009737A2">
        <w:rPr>
          <w:rFonts w:cs="Arial"/>
          <w:lang w:val="sl-SI"/>
        </w:rPr>
        <w:t>elektromontažna</w:t>
      </w:r>
      <w:proofErr w:type="spellEnd"/>
      <w:r w:rsidRPr="009737A2">
        <w:rPr>
          <w:rFonts w:cs="Arial"/>
          <w:lang w:val="sl-SI"/>
        </w:rPr>
        <w:t xml:space="preserve"> dela na MM). Podrobnejše aktivnosti bodo predstavljene na izobraževanju, ki ga bo izvedel naročnik. </w:t>
      </w:r>
      <w:proofErr w:type="spellStart"/>
      <w:r w:rsidRPr="009737A2">
        <w:rPr>
          <w:rFonts w:cs="Arial"/>
          <w:lang w:val="sl-SI"/>
        </w:rPr>
        <w:t>Elektromontažna</w:t>
      </w:r>
      <w:proofErr w:type="spellEnd"/>
      <w:r w:rsidRPr="009737A2">
        <w:rPr>
          <w:rFonts w:cs="Arial"/>
          <w:lang w:val="sl-SI"/>
        </w:rPr>
        <w:t xml:space="preserve"> dela na MM se bodo izvajala na zaključenih področjih transformatorskih postaj na celotnem področju Elektra Gorenjska. Vsakemu delavcu izvajalca se bodo pripravili nalogi na ročne terminale, s pomočjo katerih bodo izvajali </w:t>
      </w:r>
      <w:proofErr w:type="spellStart"/>
      <w:r w:rsidRPr="009737A2">
        <w:rPr>
          <w:rFonts w:cs="Arial"/>
          <w:lang w:val="sl-SI"/>
        </w:rPr>
        <w:t>elektromontažna</w:t>
      </w:r>
      <w:proofErr w:type="spellEnd"/>
      <w:r w:rsidRPr="009737A2">
        <w:rPr>
          <w:rFonts w:cs="Arial"/>
          <w:lang w:val="sl-SI"/>
        </w:rPr>
        <w:t xml:space="preserve"> dela na MM na terenu. V primeru ugotovljenih nepravilnosti izvedenih del se bodo kreirali servisni nalogi, na podlagi katerih je izvajalec dolžan odpraviti pomanjkljivosti. Ob izvajanju vseh posegov na merilnih mestih je obvezno potrebno upoštevati navodila za varno delo.</w:t>
      </w:r>
    </w:p>
    <w:p w:rsidR="007A55D9" w:rsidRPr="009737A2" w:rsidRDefault="007A55D9" w:rsidP="007A55D9">
      <w:pPr>
        <w:pStyle w:val="Odstavekseznama"/>
        <w:ind w:left="0" w:right="-2"/>
        <w:rPr>
          <w:rFonts w:cs="Arial"/>
          <w:sz w:val="28"/>
          <w:szCs w:val="28"/>
          <w:lang w:val="sl-SI"/>
        </w:rPr>
      </w:pPr>
    </w:p>
    <w:p w:rsidR="007A55D9" w:rsidRPr="009737A2" w:rsidRDefault="007A55D9" w:rsidP="007A55D9">
      <w:pPr>
        <w:pStyle w:val="Odstavekseznama"/>
        <w:ind w:left="0" w:right="-2"/>
        <w:jc w:val="both"/>
        <w:rPr>
          <w:rFonts w:cs="Arial"/>
          <w:b/>
          <w:szCs w:val="28"/>
          <w:lang w:val="sl-SI"/>
        </w:rPr>
      </w:pPr>
      <w:r w:rsidRPr="009737A2">
        <w:rPr>
          <w:rFonts w:cs="Arial"/>
          <w:b/>
          <w:szCs w:val="28"/>
          <w:lang w:val="sl-SI"/>
        </w:rPr>
        <w:t>Nalogi menjav morajo biti izvedeni skladno z navedenimi aktivnostmi. V nasprotnem primeru se storitev opravljena dela na merilnem mestu ne bo priznala.</w:t>
      </w:r>
    </w:p>
    <w:p w:rsidR="007A55D9" w:rsidRPr="009737A2" w:rsidRDefault="007A55D9" w:rsidP="007A55D9">
      <w:pPr>
        <w:ind w:right="-2"/>
        <w:jc w:val="both"/>
        <w:rPr>
          <w:rFonts w:ascii="Calibri" w:hAnsi="Calibri" w:cs="Arial"/>
          <w:sz w:val="22"/>
          <w:u w:val="single"/>
        </w:rPr>
      </w:pPr>
      <w:r w:rsidRPr="009737A2">
        <w:rPr>
          <w:rFonts w:ascii="Calibri" w:hAnsi="Calibri" w:cs="Arial"/>
          <w:sz w:val="22"/>
          <w:u w:val="single"/>
        </w:rPr>
        <w:t>Aktivnosti pri izvajanju elektromontažnih del na MM:</w:t>
      </w:r>
    </w:p>
    <w:p w:rsidR="007A55D9" w:rsidRPr="009737A2" w:rsidRDefault="007A55D9" w:rsidP="007A55D9">
      <w:pPr>
        <w:ind w:right="-2"/>
        <w:jc w:val="both"/>
        <w:rPr>
          <w:rFonts w:ascii="Calibri" w:hAnsi="Calibri" w:cs="Arial"/>
          <w:sz w:val="22"/>
          <w:u w:val="single"/>
        </w:rPr>
      </w:pPr>
    </w:p>
    <w:p w:rsidR="007A55D9" w:rsidRPr="009737A2" w:rsidRDefault="007A55D9" w:rsidP="007A55D9">
      <w:pPr>
        <w:ind w:right="-2"/>
        <w:jc w:val="both"/>
        <w:rPr>
          <w:rFonts w:ascii="Calibri" w:hAnsi="Calibri" w:cs="Arial"/>
        </w:rPr>
      </w:pPr>
    </w:p>
    <w:p w:rsidR="007A55D9" w:rsidRPr="007A55D9" w:rsidRDefault="007A55D9" w:rsidP="007A55D9">
      <w:pPr>
        <w:pStyle w:val="Odstavekseznama"/>
        <w:numPr>
          <w:ilvl w:val="0"/>
          <w:numId w:val="33"/>
        </w:numPr>
        <w:jc w:val="both"/>
        <w:rPr>
          <w:szCs w:val="28"/>
        </w:rPr>
      </w:pPr>
      <w:proofErr w:type="spellStart"/>
      <w:r w:rsidRPr="007A55D9">
        <w:rPr>
          <w:szCs w:val="28"/>
        </w:rPr>
        <w:t>Monter</w:t>
      </w:r>
      <w:proofErr w:type="spellEnd"/>
      <w:r w:rsidRPr="007A55D9">
        <w:rPr>
          <w:szCs w:val="28"/>
        </w:rPr>
        <w:t xml:space="preserve"> </w:t>
      </w:r>
      <w:proofErr w:type="spellStart"/>
      <w:r w:rsidRPr="007A55D9">
        <w:rPr>
          <w:szCs w:val="28"/>
        </w:rPr>
        <w:t>pri</w:t>
      </w:r>
      <w:proofErr w:type="spellEnd"/>
      <w:r w:rsidRPr="007A55D9">
        <w:rPr>
          <w:szCs w:val="28"/>
        </w:rPr>
        <w:t xml:space="preserve"> </w:t>
      </w:r>
      <w:proofErr w:type="spellStart"/>
      <w:r w:rsidRPr="007A55D9">
        <w:rPr>
          <w:szCs w:val="28"/>
        </w:rPr>
        <w:t>prihodu</w:t>
      </w:r>
      <w:proofErr w:type="spellEnd"/>
      <w:r w:rsidRPr="007A55D9">
        <w:rPr>
          <w:szCs w:val="28"/>
        </w:rPr>
        <w:t xml:space="preserve"> </w:t>
      </w:r>
      <w:proofErr w:type="spellStart"/>
      <w:r w:rsidRPr="007A55D9">
        <w:rPr>
          <w:szCs w:val="28"/>
        </w:rPr>
        <w:t>na</w:t>
      </w:r>
      <w:proofErr w:type="spellEnd"/>
      <w:r w:rsidRPr="007A55D9">
        <w:rPr>
          <w:szCs w:val="28"/>
        </w:rPr>
        <w:t xml:space="preserve"> </w:t>
      </w:r>
      <w:proofErr w:type="spellStart"/>
      <w:r w:rsidRPr="007A55D9">
        <w:rPr>
          <w:szCs w:val="28"/>
        </w:rPr>
        <w:t>merilno</w:t>
      </w:r>
      <w:proofErr w:type="spellEnd"/>
      <w:r w:rsidRPr="007A55D9">
        <w:rPr>
          <w:szCs w:val="28"/>
        </w:rPr>
        <w:t xml:space="preserve"> </w:t>
      </w:r>
      <w:proofErr w:type="spellStart"/>
      <w:r w:rsidRPr="007A55D9">
        <w:rPr>
          <w:szCs w:val="28"/>
        </w:rPr>
        <w:t>mesto</w:t>
      </w:r>
      <w:proofErr w:type="spellEnd"/>
      <w:r w:rsidRPr="007A55D9">
        <w:rPr>
          <w:szCs w:val="28"/>
        </w:rPr>
        <w:t xml:space="preserve"> </w:t>
      </w:r>
      <w:proofErr w:type="spellStart"/>
      <w:r w:rsidRPr="007A55D9">
        <w:rPr>
          <w:szCs w:val="28"/>
        </w:rPr>
        <w:t>pozvoni</w:t>
      </w:r>
      <w:proofErr w:type="spellEnd"/>
      <w:r w:rsidRPr="007A55D9">
        <w:rPr>
          <w:szCs w:val="28"/>
        </w:rPr>
        <w:t xml:space="preserve"> </w:t>
      </w:r>
      <w:proofErr w:type="spellStart"/>
      <w:r w:rsidRPr="007A55D9">
        <w:rPr>
          <w:szCs w:val="28"/>
        </w:rPr>
        <w:t>pri</w:t>
      </w:r>
      <w:proofErr w:type="spellEnd"/>
      <w:r w:rsidRPr="007A55D9">
        <w:rPr>
          <w:szCs w:val="28"/>
        </w:rPr>
        <w:t xml:space="preserve"> </w:t>
      </w:r>
      <w:proofErr w:type="spellStart"/>
      <w:r w:rsidRPr="007A55D9">
        <w:rPr>
          <w:szCs w:val="28"/>
        </w:rPr>
        <w:t>odjemalcu</w:t>
      </w:r>
      <w:proofErr w:type="spellEnd"/>
      <w:r w:rsidRPr="007A55D9">
        <w:rPr>
          <w:szCs w:val="28"/>
        </w:rPr>
        <w:t xml:space="preserve"> in se </w:t>
      </w:r>
      <w:proofErr w:type="spellStart"/>
      <w:r w:rsidRPr="007A55D9">
        <w:rPr>
          <w:szCs w:val="28"/>
        </w:rPr>
        <w:t>dogovori</w:t>
      </w:r>
      <w:proofErr w:type="spellEnd"/>
      <w:r w:rsidRPr="007A55D9">
        <w:rPr>
          <w:szCs w:val="28"/>
        </w:rPr>
        <w:t xml:space="preserve"> </w:t>
      </w:r>
      <w:proofErr w:type="spellStart"/>
      <w:r w:rsidRPr="007A55D9">
        <w:rPr>
          <w:szCs w:val="28"/>
        </w:rPr>
        <w:t>za</w:t>
      </w:r>
      <w:proofErr w:type="spellEnd"/>
      <w:r w:rsidRPr="007A55D9">
        <w:rPr>
          <w:szCs w:val="28"/>
        </w:rPr>
        <w:t xml:space="preserve"> </w:t>
      </w:r>
      <w:proofErr w:type="spellStart"/>
      <w:r w:rsidRPr="007A55D9">
        <w:rPr>
          <w:szCs w:val="28"/>
        </w:rPr>
        <w:t>termin</w:t>
      </w:r>
      <w:proofErr w:type="spellEnd"/>
      <w:r w:rsidRPr="007A55D9">
        <w:rPr>
          <w:szCs w:val="28"/>
        </w:rPr>
        <w:t xml:space="preserve"> </w:t>
      </w:r>
      <w:proofErr w:type="spellStart"/>
      <w:r w:rsidRPr="007A55D9">
        <w:rPr>
          <w:szCs w:val="28"/>
        </w:rPr>
        <w:t>izvedbe</w:t>
      </w:r>
      <w:proofErr w:type="spellEnd"/>
      <w:r w:rsidRPr="007A55D9">
        <w:rPr>
          <w:szCs w:val="28"/>
        </w:rPr>
        <w:t xml:space="preserve"> </w:t>
      </w:r>
      <w:proofErr w:type="spellStart"/>
      <w:r w:rsidRPr="007A55D9">
        <w:rPr>
          <w:szCs w:val="28"/>
        </w:rPr>
        <w:t>zamenjave</w:t>
      </w:r>
      <w:proofErr w:type="spellEnd"/>
      <w:r w:rsidRPr="007A55D9">
        <w:rPr>
          <w:szCs w:val="28"/>
        </w:rPr>
        <w:t xml:space="preserve"> </w:t>
      </w:r>
      <w:proofErr w:type="spellStart"/>
      <w:r w:rsidRPr="007A55D9">
        <w:rPr>
          <w:szCs w:val="28"/>
        </w:rPr>
        <w:t>števca</w:t>
      </w:r>
      <w:proofErr w:type="spellEnd"/>
      <w:r w:rsidRPr="007A55D9">
        <w:rPr>
          <w:szCs w:val="28"/>
        </w:rPr>
        <w:t xml:space="preserve">. V </w:t>
      </w:r>
      <w:proofErr w:type="spellStart"/>
      <w:r w:rsidRPr="007A55D9">
        <w:rPr>
          <w:szCs w:val="28"/>
        </w:rPr>
        <w:t>primeru</w:t>
      </w:r>
      <w:proofErr w:type="spellEnd"/>
      <w:r w:rsidRPr="007A55D9">
        <w:rPr>
          <w:szCs w:val="28"/>
        </w:rPr>
        <w:t xml:space="preserve"> </w:t>
      </w:r>
      <w:proofErr w:type="spellStart"/>
      <w:r w:rsidRPr="007A55D9">
        <w:rPr>
          <w:szCs w:val="28"/>
        </w:rPr>
        <w:t>merilnih</w:t>
      </w:r>
      <w:proofErr w:type="spellEnd"/>
      <w:r w:rsidRPr="007A55D9">
        <w:rPr>
          <w:szCs w:val="28"/>
        </w:rPr>
        <w:t xml:space="preserve"> </w:t>
      </w:r>
      <w:proofErr w:type="spellStart"/>
      <w:r w:rsidRPr="007A55D9">
        <w:rPr>
          <w:szCs w:val="28"/>
        </w:rPr>
        <w:t>mest</w:t>
      </w:r>
      <w:proofErr w:type="spellEnd"/>
      <w:r w:rsidRPr="007A55D9">
        <w:rPr>
          <w:szCs w:val="28"/>
        </w:rPr>
        <w:t xml:space="preserve">, </w:t>
      </w:r>
      <w:proofErr w:type="spellStart"/>
      <w:r w:rsidRPr="007A55D9">
        <w:rPr>
          <w:szCs w:val="28"/>
        </w:rPr>
        <w:t>kjer</w:t>
      </w:r>
      <w:proofErr w:type="spellEnd"/>
      <w:r w:rsidRPr="007A55D9">
        <w:rPr>
          <w:szCs w:val="28"/>
        </w:rPr>
        <w:t xml:space="preserve"> je </w:t>
      </w:r>
      <w:proofErr w:type="spellStart"/>
      <w:r w:rsidRPr="007A55D9">
        <w:rPr>
          <w:szCs w:val="28"/>
        </w:rPr>
        <w:t>števec</w:t>
      </w:r>
      <w:proofErr w:type="spellEnd"/>
      <w:r w:rsidRPr="007A55D9">
        <w:rPr>
          <w:szCs w:val="28"/>
        </w:rPr>
        <w:t xml:space="preserve"> </w:t>
      </w:r>
      <w:proofErr w:type="spellStart"/>
      <w:r w:rsidRPr="007A55D9">
        <w:rPr>
          <w:szCs w:val="28"/>
        </w:rPr>
        <w:t>nedostopen</w:t>
      </w:r>
      <w:proofErr w:type="spellEnd"/>
      <w:r w:rsidRPr="007A55D9">
        <w:rPr>
          <w:szCs w:val="28"/>
        </w:rPr>
        <w:t xml:space="preserve"> (</w:t>
      </w:r>
      <w:proofErr w:type="spellStart"/>
      <w:r w:rsidRPr="007A55D9">
        <w:rPr>
          <w:szCs w:val="28"/>
        </w:rPr>
        <w:t>npr</w:t>
      </w:r>
      <w:proofErr w:type="spellEnd"/>
      <w:r w:rsidRPr="007A55D9">
        <w:rPr>
          <w:szCs w:val="28"/>
        </w:rPr>
        <w:t xml:space="preserve">. </w:t>
      </w:r>
      <w:proofErr w:type="spellStart"/>
      <w:r w:rsidRPr="007A55D9">
        <w:rPr>
          <w:szCs w:val="28"/>
        </w:rPr>
        <w:t>merilno</w:t>
      </w:r>
      <w:proofErr w:type="spellEnd"/>
      <w:r w:rsidRPr="007A55D9">
        <w:rPr>
          <w:szCs w:val="28"/>
        </w:rPr>
        <w:t xml:space="preserve"> </w:t>
      </w:r>
      <w:proofErr w:type="spellStart"/>
      <w:r w:rsidRPr="007A55D9">
        <w:rPr>
          <w:szCs w:val="28"/>
        </w:rPr>
        <w:t>mesto</w:t>
      </w:r>
      <w:proofErr w:type="spellEnd"/>
      <w:r w:rsidRPr="007A55D9">
        <w:rPr>
          <w:szCs w:val="28"/>
        </w:rPr>
        <w:t xml:space="preserve"> </w:t>
      </w:r>
      <w:proofErr w:type="spellStart"/>
      <w:r w:rsidRPr="007A55D9">
        <w:rPr>
          <w:szCs w:val="28"/>
        </w:rPr>
        <w:t>za</w:t>
      </w:r>
      <w:proofErr w:type="spellEnd"/>
      <w:r w:rsidRPr="007A55D9">
        <w:rPr>
          <w:szCs w:val="28"/>
        </w:rPr>
        <w:t xml:space="preserve"> </w:t>
      </w:r>
      <w:proofErr w:type="spellStart"/>
      <w:r w:rsidRPr="007A55D9">
        <w:rPr>
          <w:szCs w:val="28"/>
        </w:rPr>
        <w:t>ograjo</w:t>
      </w:r>
      <w:proofErr w:type="spellEnd"/>
      <w:r w:rsidRPr="007A55D9">
        <w:rPr>
          <w:szCs w:val="28"/>
        </w:rPr>
        <w:t xml:space="preserve"> </w:t>
      </w:r>
      <w:proofErr w:type="spellStart"/>
      <w:r w:rsidRPr="007A55D9">
        <w:rPr>
          <w:szCs w:val="28"/>
        </w:rPr>
        <w:t>ali</w:t>
      </w:r>
      <w:proofErr w:type="spellEnd"/>
      <w:r w:rsidRPr="007A55D9">
        <w:rPr>
          <w:szCs w:val="28"/>
        </w:rPr>
        <w:t xml:space="preserve"> </w:t>
      </w:r>
      <w:proofErr w:type="spellStart"/>
      <w:r w:rsidRPr="007A55D9">
        <w:rPr>
          <w:szCs w:val="28"/>
        </w:rPr>
        <w:t>znotraj</w:t>
      </w:r>
      <w:proofErr w:type="spellEnd"/>
      <w:r w:rsidRPr="007A55D9">
        <w:rPr>
          <w:szCs w:val="28"/>
        </w:rPr>
        <w:t xml:space="preserve"> </w:t>
      </w:r>
      <w:proofErr w:type="spellStart"/>
      <w:r w:rsidRPr="007A55D9">
        <w:rPr>
          <w:szCs w:val="28"/>
        </w:rPr>
        <w:t>hiše</w:t>
      </w:r>
      <w:proofErr w:type="spellEnd"/>
      <w:r w:rsidRPr="007A55D9">
        <w:rPr>
          <w:szCs w:val="28"/>
        </w:rPr>
        <w:t xml:space="preserve">) se </w:t>
      </w:r>
      <w:proofErr w:type="spellStart"/>
      <w:r w:rsidRPr="007A55D9">
        <w:rPr>
          <w:szCs w:val="28"/>
        </w:rPr>
        <w:t>pokliče</w:t>
      </w:r>
      <w:proofErr w:type="spellEnd"/>
      <w:r w:rsidRPr="007A55D9">
        <w:rPr>
          <w:szCs w:val="28"/>
        </w:rPr>
        <w:t xml:space="preserve"> </w:t>
      </w:r>
      <w:proofErr w:type="spellStart"/>
      <w:r w:rsidRPr="007A55D9">
        <w:rPr>
          <w:szCs w:val="28"/>
        </w:rPr>
        <w:t>uporabnika</w:t>
      </w:r>
      <w:proofErr w:type="spellEnd"/>
      <w:r w:rsidRPr="007A55D9">
        <w:rPr>
          <w:szCs w:val="28"/>
        </w:rPr>
        <w:t xml:space="preserve"> </w:t>
      </w:r>
      <w:proofErr w:type="spellStart"/>
      <w:r w:rsidRPr="007A55D9">
        <w:rPr>
          <w:szCs w:val="28"/>
        </w:rPr>
        <w:t>na</w:t>
      </w:r>
      <w:proofErr w:type="spellEnd"/>
      <w:r w:rsidRPr="007A55D9">
        <w:rPr>
          <w:szCs w:val="28"/>
        </w:rPr>
        <w:t xml:space="preserve"> </w:t>
      </w:r>
      <w:proofErr w:type="spellStart"/>
      <w:r w:rsidRPr="007A55D9">
        <w:rPr>
          <w:szCs w:val="28"/>
        </w:rPr>
        <w:t>evidentirano</w:t>
      </w:r>
      <w:proofErr w:type="spellEnd"/>
      <w:r w:rsidRPr="007A55D9">
        <w:rPr>
          <w:szCs w:val="28"/>
        </w:rPr>
        <w:t xml:space="preserve"> </w:t>
      </w:r>
      <w:proofErr w:type="spellStart"/>
      <w:r w:rsidRPr="007A55D9">
        <w:rPr>
          <w:szCs w:val="28"/>
        </w:rPr>
        <w:t>kontatkno</w:t>
      </w:r>
      <w:proofErr w:type="spellEnd"/>
      <w:r w:rsidRPr="007A55D9">
        <w:rPr>
          <w:szCs w:val="28"/>
        </w:rPr>
        <w:t xml:space="preserve"> </w:t>
      </w:r>
      <w:proofErr w:type="spellStart"/>
      <w:r w:rsidRPr="007A55D9">
        <w:rPr>
          <w:szCs w:val="28"/>
        </w:rPr>
        <w:t>številko</w:t>
      </w:r>
      <w:proofErr w:type="spellEnd"/>
      <w:r w:rsidRPr="007A55D9">
        <w:rPr>
          <w:szCs w:val="28"/>
        </w:rPr>
        <w:t xml:space="preserve">, v </w:t>
      </w:r>
      <w:proofErr w:type="spellStart"/>
      <w:r w:rsidRPr="007A55D9">
        <w:rPr>
          <w:szCs w:val="28"/>
        </w:rPr>
        <w:t>kolikor</w:t>
      </w:r>
      <w:proofErr w:type="spellEnd"/>
      <w:r w:rsidRPr="007A55D9">
        <w:rPr>
          <w:szCs w:val="28"/>
        </w:rPr>
        <w:t xml:space="preserve"> </w:t>
      </w:r>
      <w:proofErr w:type="spellStart"/>
      <w:r w:rsidRPr="007A55D9">
        <w:rPr>
          <w:szCs w:val="28"/>
        </w:rPr>
        <w:t>obstaja</w:t>
      </w:r>
      <w:proofErr w:type="spellEnd"/>
      <w:r w:rsidRPr="007A55D9">
        <w:rPr>
          <w:szCs w:val="28"/>
        </w:rPr>
        <w:t xml:space="preserve"> in se </w:t>
      </w:r>
      <w:proofErr w:type="spellStart"/>
      <w:r w:rsidRPr="007A55D9">
        <w:rPr>
          <w:szCs w:val="28"/>
        </w:rPr>
        <w:t>dogovori</w:t>
      </w:r>
      <w:proofErr w:type="spellEnd"/>
      <w:r w:rsidRPr="007A55D9">
        <w:rPr>
          <w:szCs w:val="28"/>
        </w:rPr>
        <w:t xml:space="preserve"> </w:t>
      </w:r>
      <w:proofErr w:type="spellStart"/>
      <w:r w:rsidRPr="007A55D9">
        <w:rPr>
          <w:szCs w:val="28"/>
        </w:rPr>
        <w:t>za</w:t>
      </w:r>
      <w:proofErr w:type="spellEnd"/>
      <w:r w:rsidRPr="007A55D9">
        <w:rPr>
          <w:szCs w:val="28"/>
        </w:rPr>
        <w:t xml:space="preserve"> </w:t>
      </w:r>
      <w:proofErr w:type="spellStart"/>
      <w:r w:rsidRPr="007A55D9">
        <w:rPr>
          <w:szCs w:val="28"/>
        </w:rPr>
        <w:t>izvedbo</w:t>
      </w:r>
      <w:proofErr w:type="spellEnd"/>
      <w:r w:rsidRPr="007A55D9">
        <w:rPr>
          <w:szCs w:val="28"/>
        </w:rPr>
        <w:t xml:space="preserve"> del </w:t>
      </w:r>
      <w:proofErr w:type="spellStart"/>
      <w:r w:rsidRPr="007A55D9">
        <w:rPr>
          <w:szCs w:val="28"/>
        </w:rPr>
        <w:t>na</w:t>
      </w:r>
      <w:proofErr w:type="spellEnd"/>
      <w:r w:rsidRPr="007A55D9">
        <w:rPr>
          <w:szCs w:val="28"/>
        </w:rPr>
        <w:t xml:space="preserve"> </w:t>
      </w:r>
      <w:proofErr w:type="spellStart"/>
      <w:r w:rsidRPr="007A55D9">
        <w:rPr>
          <w:szCs w:val="28"/>
        </w:rPr>
        <w:t>merilnem</w:t>
      </w:r>
      <w:proofErr w:type="spellEnd"/>
      <w:r w:rsidRPr="007A55D9">
        <w:rPr>
          <w:szCs w:val="28"/>
        </w:rPr>
        <w:t xml:space="preserve"> </w:t>
      </w:r>
      <w:proofErr w:type="spellStart"/>
      <w:r w:rsidRPr="007A55D9">
        <w:rPr>
          <w:szCs w:val="28"/>
        </w:rPr>
        <w:t>mestu</w:t>
      </w:r>
      <w:proofErr w:type="spellEnd"/>
      <w:r w:rsidRPr="007A55D9">
        <w:rPr>
          <w:szCs w:val="28"/>
        </w:rPr>
        <w:t xml:space="preserve">. V </w:t>
      </w:r>
      <w:proofErr w:type="spellStart"/>
      <w:r w:rsidRPr="007A55D9">
        <w:rPr>
          <w:szCs w:val="28"/>
        </w:rPr>
        <w:t>primeru</w:t>
      </w:r>
      <w:proofErr w:type="spellEnd"/>
      <w:r w:rsidRPr="007A55D9">
        <w:rPr>
          <w:szCs w:val="28"/>
        </w:rPr>
        <w:t xml:space="preserve"> </w:t>
      </w:r>
      <w:proofErr w:type="spellStart"/>
      <w:r w:rsidRPr="007A55D9">
        <w:rPr>
          <w:szCs w:val="28"/>
        </w:rPr>
        <w:t>nedostopnega</w:t>
      </w:r>
      <w:proofErr w:type="spellEnd"/>
      <w:r w:rsidRPr="007A55D9">
        <w:rPr>
          <w:szCs w:val="28"/>
        </w:rPr>
        <w:t xml:space="preserve"> </w:t>
      </w:r>
      <w:proofErr w:type="spellStart"/>
      <w:r w:rsidRPr="007A55D9">
        <w:rPr>
          <w:szCs w:val="28"/>
        </w:rPr>
        <w:t>merilnega</w:t>
      </w:r>
      <w:proofErr w:type="spellEnd"/>
      <w:r w:rsidRPr="007A55D9">
        <w:rPr>
          <w:szCs w:val="28"/>
        </w:rPr>
        <w:t xml:space="preserve"> </w:t>
      </w:r>
      <w:proofErr w:type="spellStart"/>
      <w:r w:rsidRPr="007A55D9">
        <w:rPr>
          <w:szCs w:val="28"/>
        </w:rPr>
        <w:t>mesta</w:t>
      </w:r>
      <w:proofErr w:type="spellEnd"/>
      <w:r w:rsidRPr="007A55D9">
        <w:rPr>
          <w:szCs w:val="28"/>
        </w:rPr>
        <w:t xml:space="preserve"> se </w:t>
      </w:r>
      <w:proofErr w:type="spellStart"/>
      <w:r w:rsidRPr="007A55D9">
        <w:rPr>
          <w:szCs w:val="28"/>
        </w:rPr>
        <w:t>uporabniku</w:t>
      </w:r>
      <w:proofErr w:type="spellEnd"/>
      <w:r w:rsidRPr="007A55D9">
        <w:rPr>
          <w:szCs w:val="28"/>
        </w:rPr>
        <w:t xml:space="preserve"> </w:t>
      </w:r>
      <w:proofErr w:type="spellStart"/>
      <w:r w:rsidRPr="007A55D9">
        <w:rPr>
          <w:szCs w:val="28"/>
        </w:rPr>
        <w:t>pusti</w:t>
      </w:r>
      <w:proofErr w:type="spellEnd"/>
      <w:r w:rsidRPr="007A55D9">
        <w:rPr>
          <w:szCs w:val="28"/>
        </w:rPr>
        <w:t xml:space="preserve"> </w:t>
      </w:r>
      <w:proofErr w:type="spellStart"/>
      <w:r w:rsidRPr="007A55D9">
        <w:rPr>
          <w:szCs w:val="28"/>
        </w:rPr>
        <w:t>obvestilo</w:t>
      </w:r>
      <w:proofErr w:type="spellEnd"/>
      <w:r w:rsidRPr="007A55D9">
        <w:rPr>
          <w:szCs w:val="28"/>
        </w:rPr>
        <w:t xml:space="preserve"> </w:t>
      </w:r>
      <w:proofErr w:type="spellStart"/>
      <w:r w:rsidRPr="007A55D9">
        <w:rPr>
          <w:szCs w:val="28"/>
        </w:rPr>
        <w:t>za</w:t>
      </w:r>
      <w:proofErr w:type="spellEnd"/>
      <w:r w:rsidRPr="007A55D9">
        <w:rPr>
          <w:szCs w:val="28"/>
        </w:rPr>
        <w:t xml:space="preserve"> </w:t>
      </w:r>
      <w:proofErr w:type="spellStart"/>
      <w:r w:rsidRPr="007A55D9">
        <w:rPr>
          <w:szCs w:val="28"/>
        </w:rPr>
        <w:t>izvedbo</w:t>
      </w:r>
      <w:proofErr w:type="spellEnd"/>
      <w:r w:rsidRPr="007A55D9">
        <w:rPr>
          <w:szCs w:val="28"/>
        </w:rPr>
        <w:t xml:space="preserve"> </w:t>
      </w:r>
      <w:proofErr w:type="spellStart"/>
      <w:r w:rsidRPr="007A55D9">
        <w:rPr>
          <w:szCs w:val="28"/>
        </w:rPr>
        <w:t>dogovora</w:t>
      </w:r>
      <w:proofErr w:type="spellEnd"/>
      <w:r w:rsidRPr="007A55D9">
        <w:rPr>
          <w:szCs w:val="28"/>
        </w:rPr>
        <w:t xml:space="preserve"> o </w:t>
      </w:r>
      <w:proofErr w:type="spellStart"/>
      <w:r w:rsidRPr="007A55D9">
        <w:rPr>
          <w:szCs w:val="28"/>
        </w:rPr>
        <w:t>izvedbi</w:t>
      </w:r>
      <w:proofErr w:type="spellEnd"/>
      <w:r w:rsidRPr="007A55D9">
        <w:rPr>
          <w:szCs w:val="28"/>
        </w:rPr>
        <w:t xml:space="preserve"> del </w:t>
      </w:r>
      <w:proofErr w:type="spellStart"/>
      <w:r w:rsidRPr="007A55D9">
        <w:rPr>
          <w:szCs w:val="28"/>
        </w:rPr>
        <w:t>na</w:t>
      </w:r>
      <w:proofErr w:type="spellEnd"/>
      <w:r w:rsidRPr="007A55D9">
        <w:rPr>
          <w:szCs w:val="28"/>
        </w:rPr>
        <w:t xml:space="preserve"> </w:t>
      </w:r>
      <w:proofErr w:type="spellStart"/>
      <w:r w:rsidRPr="007A55D9">
        <w:rPr>
          <w:szCs w:val="28"/>
        </w:rPr>
        <w:t>merilnem</w:t>
      </w:r>
      <w:proofErr w:type="spellEnd"/>
      <w:r w:rsidRPr="007A55D9">
        <w:rPr>
          <w:szCs w:val="28"/>
        </w:rPr>
        <w:t xml:space="preserve"> </w:t>
      </w:r>
      <w:proofErr w:type="spellStart"/>
      <w:r w:rsidRPr="007A55D9">
        <w:rPr>
          <w:szCs w:val="28"/>
        </w:rPr>
        <w:t>mestu</w:t>
      </w:r>
      <w:proofErr w:type="spellEnd"/>
      <w:r w:rsidRPr="007A55D9">
        <w:rPr>
          <w:szCs w:val="28"/>
        </w:rPr>
        <w:t>.</w:t>
      </w:r>
    </w:p>
    <w:p w:rsidR="007A55D9" w:rsidRPr="009737A2" w:rsidRDefault="007A55D9" w:rsidP="007A55D9">
      <w:pPr>
        <w:pStyle w:val="Odstavekseznama"/>
        <w:ind w:left="-207"/>
        <w:jc w:val="both"/>
        <w:rPr>
          <w:szCs w:val="28"/>
        </w:rPr>
      </w:pPr>
    </w:p>
    <w:p w:rsidR="007A55D9" w:rsidRPr="009737A2" w:rsidRDefault="007A55D9" w:rsidP="007A55D9">
      <w:pPr>
        <w:pStyle w:val="Odstavekseznama"/>
        <w:numPr>
          <w:ilvl w:val="0"/>
          <w:numId w:val="33"/>
        </w:numPr>
        <w:jc w:val="both"/>
        <w:rPr>
          <w:szCs w:val="28"/>
        </w:rPr>
      </w:pPr>
      <w:r w:rsidRPr="009737A2">
        <w:rPr>
          <w:szCs w:val="28"/>
        </w:rPr>
        <w:t xml:space="preserve">V </w:t>
      </w:r>
      <w:proofErr w:type="spellStart"/>
      <w:r w:rsidRPr="009737A2">
        <w:rPr>
          <w:szCs w:val="28"/>
        </w:rPr>
        <w:t>primeru</w:t>
      </w:r>
      <w:proofErr w:type="spellEnd"/>
      <w:r w:rsidRPr="009737A2">
        <w:rPr>
          <w:szCs w:val="28"/>
        </w:rPr>
        <w:t xml:space="preserve">, da </w:t>
      </w:r>
      <w:proofErr w:type="spellStart"/>
      <w:r>
        <w:rPr>
          <w:szCs w:val="28"/>
        </w:rPr>
        <w:t>uporabnika</w:t>
      </w:r>
      <w:proofErr w:type="spellEnd"/>
      <w:r w:rsidRPr="009737A2">
        <w:rPr>
          <w:szCs w:val="28"/>
        </w:rPr>
        <w:t xml:space="preserve"> </w:t>
      </w:r>
      <w:proofErr w:type="spellStart"/>
      <w:r w:rsidRPr="009737A2">
        <w:rPr>
          <w:szCs w:val="28"/>
        </w:rPr>
        <w:t>ni</w:t>
      </w:r>
      <w:proofErr w:type="spellEnd"/>
      <w:r w:rsidRPr="009737A2">
        <w:rPr>
          <w:szCs w:val="28"/>
        </w:rPr>
        <w:t xml:space="preserve"> </w:t>
      </w:r>
      <w:proofErr w:type="spellStart"/>
      <w:r w:rsidRPr="009737A2">
        <w:rPr>
          <w:szCs w:val="28"/>
        </w:rPr>
        <w:t>doma</w:t>
      </w:r>
      <w:proofErr w:type="spellEnd"/>
      <w:r w:rsidRPr="009737A2">
        <w:rPr>
          <w:szCs w:val="28"/>
        </w:rPr>
        <w:t xml:space="preserve"> in je </w:t>
      </w:r>
      <w:proofErr w:type="spellStart"/>
      <w:r w:rsidRPr="009737A2">
        <w:rPr>
          <w:szCs w:val="28"/>
        </w:rPr>
        <w:t>merilno</w:t>
      </w:r>
      <w:proofErr w:type="spellEnd"/>
      <w:r w:rsidRPr="009737A2">
        <w:rPr>
          <w:szCs w:val="28"/>
        </w:rPr>
        <w:t xml:space="preserve"> </w:t>
      </w:r>
      <w:proofErr w:type="spellStart"/>
      <w:r w:rsidRPr="009737A2">
        <w:rPr>
          <w:szCs w:val="28"/>
        </w:rPr>
        <w:t>mesto</w:t>
      </w:r>
      <w:proofErr w:type="spellEnd"/>
      <w:r w:rsidRPr="009737A2">
        <w:rPr>
          <w:szCs w:val="28"/>
        </w:rPr>
        <w:t xml:space="preserve"> </w:t>
      </w:r>
      <w:proofErr w:type="spellStart"/>
      <w:r w:rsidRPr="009737A2">
        <w:rPr>
          <w:szCs w:val="28"/>
        </w:rPr>
        <w:t>dostopno</w:t>
      </w:r>
      <w:proofErr w:type="spellEnd"/>
      <w:r w:rsidRPr="009737A2">
        <w:rPr>
          <w:szCs w:val="28"/>
        </w:rPr>
        <w:t xml:space="preserve">, se </w:t>
      </w:r>
      <w:proofErr w:type="spellStart"/>
      <w:r w:rsidRPr="009737A2">
        <w:rPr>
          <w:szCs w:val="28"/>
        </w:rPr>
        <w:t>zamenjava</w:t>
      </w:r>
      <w:proofErr w:type="spellEnd"/>
      <w:r w:rsidRPr="009737A2">
        <w:rPr>
          <w:szCs w:val="28"/>
        </w:rPr>
        <w:t xml:space="preserve"> </w:t>
      </w:r>
      <w:proofErr w:type="spellStart"/>
      <w:r w:rsidRPr="009737A2">
        <w:rPr>
          <w:szCs w:val="28"/>
        </w:rPr>
        <w:t>števca</w:t>
      </w:r>
      <w:proofErr w:type="spellEnd"/>
      <w:r w:rsidRPr="009737A2">
        <w:rPr>
          <w:szCs w:val="28"/>
        </w:rPr>
        <w:t xml:space="preserve"> </w:t>
      </w:r>
      <w:proofErr w:type="spellStart"/>
      <w:r w:rsidRPr="009737A2">
        <w:rPr>
          <w:szCs w:val="28"/>
        </w:rPr>
        <w:t>izvede</w:t>
      </w:r>
      <w:proofErr w:type="spellEnd"/>
      <w:r w:rsidRPr="009737A2">
        <w:rPr>
          <w:szCs w:val="28"/>
        </w:rPr>
        <w:t xml:space="preserve"> </w:t>
      </w:r>
      <w:proofErr w:type="spellStart"/>
      <w:r w:rsidRPr="009737A2">
        <w:rPr>
          <w:szCs w:val="28"/>
        </w:rPr>
        <w:t>brez</w:t>
      </w:r>
      <w:proofErr w:type="spellEnd"/>
      <w:r w:rsidRPr="009737A2">
        <w:rPr>
          <w:szCs w:val="28"/>
        </w:rPr>
        <w:t xml:space="preserve"> </w:t>
      </w:r>
      <w:proofErr w:type="spellStart"/>
      <w:r w:rsidRPr="009737A2">
        <w:rPr>
          <w:szCs w:val="28"/>
        </w:rPr>
        <w:t>prisotnosti</w:t>
      </w:r>
      <w:proofErr w:type="spellEnd"/>
      <w:r w:rsidRPr="009737A2">
        <w:rPr>
          <w:szCs w:val="28"/>
        </w:rPr>
        <w:t xml:space="preserve"> </w:t>
      </w:r>
      <w:proofErr w:type="spellStart"/>
      <w:r w:rsidRPr="009737A2">
        <w:rPr>
          <w:szCs w:val="28"/>
        </w:rPr>
        <w:t>stranke</w:t>
      </w:r>
      <w:proofErr w:type="spellEnd"/>
      <w:r w:rsidRPr="009737A2">
        <w:rPr>
          <w:szCs w:val="28"/>
        </w:rPr>
        <w:t xml:space="preserve">. V </w:t>
      </w:r>
      <w:proofErr w:type="spellStart"/>
      <w:r w:rsidRPr="009737A2">
        <w:rPr>
          <w:szCs w:val="28"/>
        </w:rPr>
        <w:t>vsakem</w:t>
      </w:r>
      <w:proofErr w:type="spellEnd"/>
      <w:r w:rsidRPr="009737A2">
        <w:rPr>
          <w:szCs w:val="28"/>
        </w:rPr>
        <w:t xml:space="preserve"> </w:t>
      </w:r>
      <w:proofErr w:type="spellStart"/>
      <w:r w:rsidRPr="009737A2">
        <w:rPr>
          <w:szCs w:val="28"/>
        </w:rPr>
        <w:t>primeru</w:t>
      </w:r>
      <w:proofErr w:type="spellEnd"/>
      <w:r w:rsidRPr="009737A2">
        <w:rPr>
          <w:szCs w:val="28"/>
        </w:rPr>
        <w:t xml:space="preserve"> </w:t>
      </w:r>
      <w:proofErr w:type="spellStart"/>
      <w:r>
        <w:rPr>
          <w:szCs w:val="28"/>
        </w:rPr>
        <w:t>uporabnik</w:t>
      </w:r>
      <w:proofErr w:type="spellEnd"/>
      <w:r w:rsidRPr="009737A2">
        <w:rPr>
          <w:szCs w:val="28"/>
        </w:rPr>
        <w:t xml:space="preserve"> </w:t>
      </w:r>
      <w:proofErr w:type="spellStart"/>
      <w:r w:rsidRPr="009737A2">
        <w:rPr>
          <w:szCs w:val="28"/>
        </w:rPr>
        <w:t>dobi</w:t>
      </w:r>
      <w:proofErr w:type="spellEnd"/>
      <w:r w:rsidRPr="009737A2">
        <w:rPr>
          <w:szCs w:val="28"/>
        </w:rPr>
        <w:t xml:space="preserve"> </w:t>
      </w:r>
      <w:proofErr w:type="spellStart"/>
      <w:r w:rsidRPr="009737A2">
        <w:rPr>
          <w:szCs w:val="28"/>
        </w:rPr>
        <w:t>obvestilo</w:t>
      </w:r>
      <w:proofErr w:type="spellEnd"/>
      <w:r w:rsidRPr="009737A2">
        <w:rPr>
          <w:szCs w:val="28"/>
        </w:rPr>
        <w:t xml:space="preserve"> o </w:t>
      </w:r>
      <w:proofErr w:type="spellStart"/>
      <w:r w:rsidRPr="009737A2">
        <w:rPr>
          <w:szCs w:val="28"/>
        </w:rPr>
        <w:t>zamenjavi</w:t>
      </w:r>
      <w:proofErr w:type="spellEnd"/>
      <w:r w:rsidRPr="009737A2">
        <w:rPr>
          <w:szCs w:val="28"/>
        </w:rPr>
        <w:t xml:space="preserve"> </w:t>
      </w:r>
      <w:proofErr w:type="spellStart"/>
      <w:r w:rsidRPr="009737A2">
        <w:rPr>
          <w:szCs w:val="28"/>
        </w:rPr>
        <w:t>števca</w:t>
      </w:r>
      <w:proofErr w:type="spellEnd"/>
      <w:r w:rsidRPr="009737A2">
        <w:rPr>
          <w:szCs w:val="28"/>
        </w:rPr>
        <w:t xml:space="preserve"> </w:t>
      </w:r>
      <w:proofErr w:type="spellStart"/>
      <w:r w:rsidRPr="009737A2">
        <w:rPr>
          <w:szCs w:val="28"/>
        </w:rPr>
        <w:t>po</w:t>
      </w:r>
      <w:proofErr w:type="spellEnd"/>
      <w:r w:rsidRPr="009737A2">
        <w:rPr>
          <w:szCs w:val="28"/>
        </w:rPr>
        <w:t xml:space="preserve"> </w:t>
      </w:r>
      <w:proofErr w:type="spellStart"/>
      <w:r w:rsidRPr="009737A2">
        <w:rPr>
          <w:szCs w:val="28"/>
        </w:rPr>
        <w:t>pošti</w:t>
      </w:r>
      <w:proofErr w:type="spellEnd"/>
      <w:r w:rsidRPr="009737A2">
        <w:rPr>
          <w:szCs w:val="28"/>
        </w:rPr>
        <w:t xml:space="preserve">. </w:t>
      </w:r>
    </w:p>
    <w:p w:rsidR="007A55D9" w:rsidRPr="009737A2" w:rsidRDefault="007A55D9" w:rsidP="007A55D9">
      <w:pPr>
        <w:pStyle w:val="Odstavekseznama"/>
        <w:ind w:left="0" w:right="-2"/>
        <w:jc w:val="both"/>
        <w:rPr>
          <w:rFonts w:cs="Arial"/>
          <w:color w:val="000000"/>
          <w:lang w:val="sl-SI"/>
        </w:rPr>
      </w:pPr>
    </w:p>
    <w:p w:rsidR="007A55D9" w:rsidRPr="009737A2" w:rsidRDefault="007A55D9" w:rsidP="007A55D9">
      <w:pPr>
        <w:pStyle w:val="Odstavekseznama"/>
        <w:numPr>
          <w:ilvl w:val="0"/>
          <w:numId w:val="33"/>
        </w:numPr>
        <w:ind w:left="0" w:right="-2"/>
        <w:jc w:val="both"/>
        <w:rPr>
          <w:rFonts w:cs="Arial"/>
          <w:color w:val="000000"/>
          <w:lang w:val="sl-SI"/>
        </w:rPr>
      </w:pPr>
      <w:r w:rsidRPr="009737A2">
        <w:rPr>
          <w:rFonts w:cs="Arial"/>
          <w:color w:val="000000"/>
          <w:lang w:val="sl-SI"/>
        </w:rPr>
        <w:t>Pred izvedbo in po opravljeni izvedbi elektromontažnih del na MM je potrebno fotografirati obstoječe stanje merilnega mesta.</w:t>
      </w:r>
    </w:p>
    <w:p w:rsidR="007A55D9" w:rsidRPr="009737A2" w:rsidRDefault="007A55D9" w:rsidP="007A55D9">
      <w:pPr>
        <w:pStyle w:val="Odstavekseznama"/>
        <w:ind w:left="0" w:right="-2"/>
        <w:jc w:val="both"/>
        <w:rPr>
          <w:rFonts w:cs="Arial"/>
          <w:color w:val="000000"/>
          <w:lang w:val="sl-SI"/>
        </w:rPr>
      </w:pPr>
    </w:p>
    <w:p w:rsidR="007A55D9" w:rsidRPr="009737A2" w:rsidRDefault="007A55D9" w:rsidP="007A55D9">
      <w:pPr>
        <w:pStyle w:val="Odstavekseznama"/>
        <w:numPr>
          <w:ilvl w:val="0"/>
          <w:numId w:val="33"/>
        </w:numPr>
        <w:ind w:left="0" w:right="-2"/>
        <w:jc w:val="both"/>
        <w:rPr>
          <w:rFonts w:cs="Arial"/>
          <w:color w:val="000000"/>
          <w:lang w:val="sl-SI"/>
        </w:rPr>
      </w:pPr>
      <w:r w:rsidRPr="009737A2">
        <w:rPr>
          <w:rFonts w:cs="Arial"/>
          <w:color w:val="000000"/>
          <w:lang w:val="sl-SI"/>
        </w:rPr>
        <w:t xml:space="preserve">Preveriti je treba smer vrtilnega polja pri trifaznih števcih. Smer vrtilnega polja mora biti pravilna, in sicer v desno. Če je smer vrtenja v levo, se izvede ustrezna prevezava. </w:t>
      </w:r>
    </w:p>
    <w:p w:rsidR="007A55D9" w:rsidRPr="009737A2" w:rsidRDefault="007A55D9" w:rsidP="007A55D9">
      <w:pPr>
        <w:pStyle w:val="Odstavekseznama"/>
        <w:ind w:left="0" w:right="-2"/>
        <w:jc w:val="both"/>
        <w:rPr>
          <w:rFonts w:cs="Arial"/>
          <w:color w:val="000000"/>
          <w:lang w:val="sl-SI"/>
        </w:rPr>
      </w:pPr>
    </w:p>
    <w:p w:rsidR="007A55D9" w:rsidRPr="009737A2" w:rsidRDefault="007A55D9" w:rsidP="007A55D9">
      <w:pPr>
        <w:pStyle w:val="Odstavekseznama"/>
        <w:numPr>
          <w:ilvl w:val="0"/>
          <w:numId w:val="33"/>
        </w:numPr>
        <w:ind w:left="0" w:right="-2"/>
        <w:jc w:val="both"/>
        <w:rPr>
          <w:rFonts w:cs="Arial"/>
          <w:color w:val="000000"/>
          <w:lang w:val="sl-SI"/>
        </w:rPr>
      </w:pPr>
      <w:r w:rsidRPr="009737A2">
        <w:rPr>
          <w:rFonts w:cs="Arial"/>
          <w:color w:val="000000"/>
          <w:lang w:val="sl-SI"/>
        </w:rPr>
        <w:t xml:space="preserve">Preveri se identičnost jakosti obračunskih varovalk po evidenci merilnih mest in moči dejansko nameščenih glavnih varovalk. V primeru, da so dejansko nameščene močnejše varovalke, se odklopnik števca nastavi na vrednost obračunskih varovalk po evidenci merilnih mest. Odjemalca se informira o možnostih povečave priključne moči. Nepravilnost se </w:t>
      </w:r>
      <w:proofErr w:type="spellStart"/>
      <w:r w:rsidRPr="009737A2">
        <w:rPr>
          <w:rFonts w:cs="Arial"/>
          <w:color w:val="000000"/>
          <w:lang w:val="sl-SI"/>
        </w:rPr>
        <w:t>zavede</w:t>
      </w:r>
      <w:proofErr w:type="spellEnd"/>
      <w:r w:rsidRPr="009737A2">
        <w:rPr>
          <w:rFonts w:cs="Arial"/>
          <w:color w:val="000000"/>
          <w:lang w:val="sl-SI"/>
        </w:rPr>
        <w:t xml:space="preserve"> v ročni terminal. Kratkostične glavne varovalke se nastavi na podlagi podatkov o priključni moči po soglasju za priključitev. </w:t>
      </w:r>
    </w:p>
    <w:p w:rsidR="007A55D9" w:rsidRPr="009737A2" w:rsidRDefault="007A55D9" w:rsidP="007A55D9">
      <w:pPr>
        <w:pStyle w:val="Odstavekseznama"/>
        <w:rPr>
          <w:rFonts w:cs="Arial"/>
          <w:color w:val="000000"/>
          <w:lang w:val="sl-SI"/>
        </w:rPr>
      </w:pPr>
    </w:p>
    <w:p w:rsidR="007A55D9" w:rsidRPr="009737A2" w:rsidRDefault="007A55D9" w:rsidP="007A55D9">
      <w:pPr>
        <w:pStyle w:val="Odstavekseznama"/>
        <w:numPr>
          <w:ilvl w:val="0"/>
          <w:numId w:val="33"/>
        </w:numPr>
        <w:ind w:left="0" w:right="-2"/>
        <w:jc w:val="both"/>
        <w:rPr>
          <w:rFonts w:cs="Arial"/>
          <w:color w:val="000000"/>
          <w:lang w:val="sl-SI"/>
        </w:rPr>
      </w:pPr>
      <w:r w:rsidRPr="009737A2">
        <w:rPr>
          <w:rFonts w:cs="Arial"/>
          <w:color w:val="000000"/>
          <w:lang w:val="sl-SI"/>
        </w:rPr>
        <w:t xml:space="preserve">Pregleda se merilna omarica. Če se ugotovi, da ni možno odklopiti in varno zamenjati števca, se zabeležijo podatki in se jih posreduje kontaktni osebi naročnika, ki se nato dogovori za termin odklopa. </w:t>
      </w:r>
    </w:p>
    <w:p w:rsidR="007A55D9" w:rsidRPr="009737A2" w:rsidRDefault="007A55D9" w:rsidP="007A55D9">
      <w:pPr>
        <w:pStyle w:val="Odstavekseznama"/>
        <w:ind w:left="0" w:right="-2"/>
        <w:jc w:val="both"/>
        <w:rPr>
          <w:rFonts w:cs="Arial"/>
          <w:color w:val="000000"/>
          <w:lang w:val="sl-SI"/>
        </w:rPr>
      </w:pPr>
    </w:p>
    <w:p w:rsidR="007A55D9" w:rsidRPr="009737A2" w:rsidRDefault="007A55D9" w:rsidP="007A55D9">
      <w:pPr>
        <w:pStyle w:val="Odstavekseznama"/>
        <w:numPr>
          <w:ilvl w:val="0"/>
          <w:numId w:val="33"/>
        </w:numPr>
        <w:ind w:left="0" w:right="-2"/>
        <w:jc w:val="both"/>
        <w:rPr>
          <w:rFonts w:cs="Arial"/>
          <w:color w:val="000000"/>
          <w:lang w:val="sl-SI"/>
        </w:rPr>
      </w:pPr>
      <w:r w:rsidRPr="009737A2">
        <w:rPr>
          <w:rFonts w:cs="Arial"/>
          <w:color w:val="000000"/>
          <w:lang w:val="sl-SI"/>
        </w:rPr>
        <w:t xml:space="preserve">Iz omarice se odstranita stikalna ura in tarifni odklopnik (DDI), če sta nameščena. Odstranjeni tarifni odklopnik (DDI) se nadomesti z </w:t>
      </w:r>
      <w:proofErr w:type="spellStart"/>
      <w:r w:rsidRPr="009737A2">
        <w:rPr>
          <w:rFonts w:cs="Arial"/>
          <w:color w:val="000000"/>
          <w:lang w:val="sl-SI"/>
        </w:rPr>
        <w:t>varovalčnim</w:t>
      </w:r>
      <w:proofErr w:type="spellEnd"/>
      <w:r w:rsidRPr="009737A2">
        <w:rPr>
          <w:rFonts w:cs="Arial"/>
          <w:color w:val="000000"/>
          <w:lang w:val="sl-SI"/>
        </w:rPr>
        <w:t xml:space="preserve"> odklopnikom (podnožjem za varovalke).</w:t>
      </w:r>
    </w:p>
    <w:p w:rsidR="007A55D9" w:rsidRPr="009737A2" w:rsidRDefault="007A55D9" w:rsidP="007A55D9">
      <w:pPr>
        <w:pStyle w:val="Odstavekseznama"/>
        <w:ind w:left="0" w:right="-2"/>
        <w:jc w:val="both"/>
        <w:rPr>
          <w:rFonts w:cs="Arial"/>
          <w:color w:val="000000"/>
          <w:lang w:val="sl-SI"/>
        </w:rPr>
      </w:pPr>
      <w:r w:rsidRPr="009737A2">
        <w:rPr>
          <w:rFonts w:cs="Arial"/>
          <w:color w:val="000000"/>
          <w:lang w:val="sl-SI"/>
        </w:rPr>
        <w:t xml:space="preserve"> </w:t>
      </w:r>
    </w:p>
    <w:p w:rsidR="007A55D9" w:rsidRPr="009737A2" w:rsidRDefault="007A55D9" w:rsidP="007A55D9">
      <w:pPr>
        <w:pStyle w:val="Odstavekseznama"/>
        <w:numPr>
          <w:ilvl w:val="0"/>
          <w:numId w:val="33"/>
        </w:numPr>
        <w:ind w:left="0" w:right="-2"/>
        <w:jc w:val="both"/>
        <w:rPr>
          <w:rFonts w:cs="Arial"/>
          <w:color w:val="000000"/>
          <w:lang w:val="sl-SI"/>
        </w:rPr>
      </w:pPr>
      <w:r w:rsidRPr="009737A2">
        <w:rPr>
          <w:rFonts w:cs="Arial"/>
          <w:color w:val="000000"/>
          <w:lang w:val="sl-SI"/>
        </w:rPr>
        <w:t>Če je v merilni omarici nameščena prenapetostna zaščita, se odstrani iz merilne omarice, razen v primeru, da je v merilni omarici nameščena dodatna komunikacijska oprema.</w:t>
      </w:r>
    </w:p>
    <w:p w:rsidR="007A55D9" w:rsidRPr="009737A2" w:rsidRDefault="007A55D9" w:rsidP="007A55D9">
      <w:pPr>
        <w:pStyle w:val="Odstavekseznama"/>
        <w:rPr>
          <w:rFonts w:cs="Arial"/>
          <w:color w:val="000000"/>
          <w:lang w:val="sl-SI"/>
        </w:rPr>
      </w:pPr>
    </w:p>
    <w:p w:rsidR="007A55D9" w:rsidRPr="009737A2" w:rsidRDefault="007A55D9" w:rsidP="007A55D9">
      <w:pPr>
        <w:pStyle w:val="Odstavekseznama"/>
        <w:numPr>
          <w:ilvl w:val="0"/>
          <w:numId w:val="33"/>
        </w:numPr>
        <w:ind w:left="0" w:right="-2"/>
        <w:jc w:val="both"/>
        <w:rPr>
          <w:rFonts w:cs="Arial"/>
          <w:color w:val="000000"/>
          <w:lang w:val="sl-SI"/>
        </w:rPr>
      </w:pPr>
      <w:r w:rsidRPr="009737A2">
        <w:rPr>
          <w:rFonts w:cs="Arial"/>
          <w:color w:val="000000"/>
          <w:lang w:val="sl-SI"/>
        </w:rPr>
        <w:t xml:space="preserve">Pregledajo se vodniki. Poškodovani vodniki se zamenjajo ali sanirajo, če ni druge možnosti. Vodniki morajo biti ustreznih presekov glede na moč glavnih varovalk – skladno s tabelo dovoljenih presekov in jakosti varovalk. Na vodnikih P/F se morajo namestiti končni tulci. Pregleda se ustreznost vodnikov in njihovi preseki za povezavo med </w:t>
      </w:r>
      <w:proofErr w:type="spellStart"/>
      <w:r w:rsidRPr="009737A2">
        <w:rPr>
          <w:rFonts w:cs="Arial"/>
          <w:color w:val="000000"/>
          <w:lang w:val="sl-SI"/>
        </w:rPr>
        <w:t>varovalčnim</w:t>
      </w:r>
      <w:proofErr w:type="spellEnd"/>
      <w:r w:rsidRPr="009737A2">
        <w:rPr>
          <w:rFonts w:cs="Arial"/>
          <w:color w:val="000000"/>
          <w:lang w:val="sl-SI"/>
        </w:rPr>
        <w:t xml:space="preserve"> stikalom in števcem in odvoda iz števca proti NR (notranji </w:t>
      </w:r>
      <w:proofErr w:type="spellStart"/>
      <w:r w:rsidRPr="009737A2">
        <w:rPr>
          <w:rFonts w:cs="Arial"/>
          <w:color w:val="000000"/>
          <w:lang w:val="sl-SI"/>
        </w:rPr>
        <w:t>razdelilec</w:t>
      </w:r>
      <w:proofErr w:type="spellEnd"/>
      <w:r w:rsidRPr="009737A2">
        <w:rPr>
          <w:rFonts w:cs="Arial"/>
          <w:color w:val="000000"/>
          <w:lang w:val="sl-SI"/>
        </w:rPr>
        <w:t>). Če se dela novo ožičenje, se uporabi za fazne vodnike črno barvo, nični vodnik modro barvo in ozemljitveni vodnik rumeno-zeleno barvo. Novi vodniki morajo biti preseka vsaj 10 mm</w:t>
      </w:r>
      <w:r w:rsidRPr="009737A2">
        <w:rPr>
          <w:rFonts w:cs="Arial"/>
          <w:color w:val="000000"/>
          <w:vertAlign w:val="superscript"/>
          <w:lang w:val="sl-SI"/>
        </w:rPr>
        <w:t>2</w:t>
      </w:r>
      <w:r w:rsidRPr="009737A2">
        <w:rPr>
          <w:rFonts w:cs="Arial"/>
          <w:color w:val="000000"/>
          <w:lang w:val="sl-SI"/>
        </w:rPr>
        <w:t>.</w:t>
      </w:r>
    </w:p>
    <w:p w:rsidR="007A55D9" w:rsidRPr="009737A2" w:rsidRDefault="007A55D9" w:rsidP="007A55D9">
      <w:pPr>
        <w:pStyle w:val="Odstavekseznama"/>
        <w:ind w:left="0" w:right="-2"/>
        <w:jc w:val="both"/>
        <w:rPr>
          <w:rFonts w:cs="Arial"/>
          <w:color w:val="000000"/>
          <w:lang w:val="sl-SI"/>
        </w:rPr>
      </w:pPr>
    </w:p>
    <w:p w:rsidR="007A55D9" w:rsidRPr="009737A2" w:rsidRDefault="007A55D9" w:rsidP="007A55D9">
      <w:pPr>
        <w:pStyle w:val="Odstavekseznama"/>
        <w:numPr>
          <w:ilvl w:val="0"/>
          <w:numId w:val="33"/>
        </w:numPr>
        <w:ind w:left="0" w:right="-2"/>
        <w:jc w:val="both"/>
        <w:rPr>
          <w:rFonts w:cs="Arial"/>
          <w:color w:val="000000"/>
          <w:lang w:val="sl-SI"/>
        </w:rPr>
      </w:pPr>
      <w:r w:rsidRPr="009737A2">
        <w:rPr>
          <w:rFonts w:cs="Arial"/>
          <w:color w:val="000000"/>
          <w:lang w:val="sl-SI"/>
        </w:rPr>
        <w:t>Če števec ni direktno dostopen uporabniku, se namesti zunanja tipka za ponovni vklop odklopnika na števcu. Na števcu se tipka priklopi na kontakta</w:t>
      </w:r>
      <w:r w:rsidRPr="009737A2">
        <w:rPr>
          <w:rFonts w:cs="Arial"/>
          <w:color w:val="FFFFFF"/>
          <w:lang w:val="sl-SI"/>
        </w:rPr>
        <w:t xml:space="preserve"> </w:t>
      </w:r>
      <w:r w:rsidRPr="009737A2">
        <w:rPr>
          <w:rFonts w:cs="Arial"/>
          <w:lang w:val="sl-SI"/>
        </w:rPr>
        <w:t>30, 31 (</w:t>
      </w:r>
      <w:proofErr w:type="spellStart"/>
      <w:r w:rsidRPr="009737A2">
        <w:rPr>
          <w:rFonts w:cs="Arial"/>
          <w:lang w:val="sl-SI"/>
        </w:rPr>
        <w:t>Landis+Gyr</w:t>
      </w:r>
      <w:proofErr w:type="spellEnd"/>
      <w:r w:rsidRPr="009737A2">
        <w:rPr>
          <w:rFonts w:cs="Arial"/>
          <w:lang w:val="sl-SI"/>
        </w:rPr>
        <w:t xml:space="preserve">) in 50, 51 (Iskraemeco). </w:t>
      </w:r>
      <w:r w:rsidRPr="009737A2">
        <w:rPr>
          <w:rFonts w:cs="Arial"/>
          <w:color w:val="000000"/>
          <w:lang w:val="sl-SI"/>
        </w:rPr>
        <w:t xml:space="preserve">Če je bila nameščena tipka za tarifni odklopnik (DDI), se ta odstrani in se s pomočjo dodatnih podložnih ploščic namesti nova tipka. Po potrebi se prestavi na primernejše mesto. Tipko je potrebno ozemljiti. </w:t>
      </w:r>
    </w:p>
    <w:p w:rsidR="007A55D9" w:rsidRPr="009737A2" w:rsidRDefault="007A55D9" w:rsidP="007A55D9">
      <w:pPr>
        <w:pStyle w:val="Odstavekseznama"/>
        <w:ind w:left="0" w:right="-2"/>
        <w:jc w:val="both"/>
        <w:rPr>
          <w:rFonts w:cs="Arial"/>
          <w:color w:val="000000"/>
          <w:lang w:val="sl-SI"/>
        </w:rPr>
      </w:pPr>
    </w:p>
    <w:p w:rsidR="007A55D9" w:rsidRPr="009737A2" w:rsidRDefault="007A55D9" w:rsidP="007A55D9">
      <w:pPr>
        <w:pStyle w:val="Odstavekseznama"/>
        <w:numPr>
          <w:ilvl w:val="0"/>
          <w:numId w:val="33"/>
        </w:numPr>
        <w:ind w:left="0" w:right="-2"/>
        <w:jc w:val="both"/>
        <w:rPr>
          <w:rFonts w:cs="Arial"/>
          <w:color w:val="000000"/>
          <w:lang w:val="sl-SI"/>
        </w:rPr>
      </w:pPr>
      <w:r w:rsidRPr="009737A2">
        <w:rPr>
          <w:rFonts w:cs="Arial"/>
          <w:color w:val="000000"/>
          <w:lang w:val="sl-SI"/>
        </w:rPr>
        <w:t>Z dlančnikom in sondo je potrebno nastaviti čas na števcu in dovoljeno jakost obračunskih varovalk po evidenci merilnih mest. Zamenjave se evidentirajo z ročnimi terminali (dlančniki).</w:t>
      </w:r>
    </w:p>
    <w:p w:rsidR="007A55D9" w:rsidRPr="009737A2" w:rsidRDefault="007A55D9" w:rsidP="007A55D9">
      <w:pPr>
        <w:pStyle w:val="Odstavekseznama"/>
        <w:ind w:left="0" w:right="-2"/>
        <w:jc w:val="both"/>
        <w:rPr>
          <w:rFonts w:cs="Arial"/>
          <w:color w:val="000000"/>
          <w:lang w:val="sl-SI"/>
        </w:rPr>
      </w:pPr>
    </w:p>
    <w:p w:rsidR="007A55D9" w:rsidRPr="009737A2" w:rsidRDefault="007A55D9" w:rsidP="007A55D9">
      <w:pPr>
        <w:pStyle w:val="Odstavekseznama"/>
        <w:numPr>
          <w:ilvl w:val="0"/>
          <w:numId w:val="33"/>
        </w:numPr>
        <w:ind w:left="0" w:right="-2"/>
        <w:jc w:val="both"/>
        <w:rPr>
          <w:rFonts w:cs="Arial"/>
          <w:color w:val="000000"/>
          <w:lang w:val="sl-SI"/>
        </w:rPr>
      </w:pPr>
      <w:r w:rsidRPr="009737A2">
        <w:rPr>
          <w:rFonts w:cs="Arial"/>
          <w:color w:val="000000"/>
          <w:lang w:val="sl-SI"/>
        </w:rPr>
        <w:t>Če je potrebno zamenjati okence zaradi slabe vidljivosti, se ga zamenja z novim. Seznam morebitnih naknadnih del (npr. poškodovana vrata omarice…) se posreduje kontaktni osebi naročnika. Ostale ugotovljene pomanjkljivosti (npr. evidentirana hišna številka…) se opiše pod opombo merilnega mesta v ročnem terminalu.</w:t>
      </w:r>
    </w:p>
    <w:p w:rsidR="007A55D9" w:rsidRPr="009737A2" w:rsidRDefault="007A55D9" w:rsidP="007A55D9">
      <w:pPr>
        <w:pStyle w:val="Odstavekseznama"/>
        <w:ind w:left="0" w:right="-2"/>
        <w:jc w:val="both"/>
        <w:rPr>
          <w:rFonts w:cs="Arial"/>
          <w:color w:val="000000"/>
          <w:lang w:val="sl-SI"/>
        </w:rPr>
      </w:pPr>
    </w:p>
    <w:p w:rsidR="007A55D9" w:rsidRPr="009737A2" w:rsidRDefault="007A55D9" w:rsidP="007A55D9">
      <w:pPr>
        <w:pStyle w:val="Odstavekseznama"/>
        <w:numPr>
          <w:ilvl w:val="0"/>
          <w:numId w:val="33"/>
        </w:numPr>
        <w:ind w:left="0" w:right="-2"/>
        <w:jc w:val="both"/>
        <w:rPr>
          <w:rFonts w:cs="Arial"/>
          <w:color w:val="000000"/>
          <w:lang w:val="sl-SI"/>
        </w:rPr>
      </w:pPr>
      <w:r w:rsidRPr="009737A2">
        <w:rPr>
          <w:rFonts w:cs="Arial"/>
          <w:color w:val="000000"/>
          <w:lang w:val="sl-SI"/>
        </w:rPr>
        <w:t>Če je na merilnem mestu za uporabnika že omogočeno krmiljenje tarife, se le to izvede ob predelavi MM. Ožičenje do releja mora biti pod ključem ali plombo naročnika in varovano z inštalacijskim odklopnikom jakosti 2A ter izvedeno po tipizirani shemi. Inštalacijski odklopnik se namesti samostojno na nosilec EZN, poleg števca. Ni dovoljena montaža pod pokrov števca. Krmilni tokokrog mora biti izveden vsaj s presekom 1,5 mm2 na sponke za preklop tarife, ki se nahajajo na priključnih kontaktih števcev.</w:t>
      </w:r>
    </w:p>
    <w:p w:rsidR="007A55D9" w:rsidRPr="009737A2" w:rsidRDefault="007A55D9" w:rsidP="007A55D9">
      <w:pPr>
        <w:pStyle w:val="Odstavekseznama"/>
        <w:ind w:left="0" w:right="-2"/>
        <w:jc w:val="both"/>
        <w:rPr>
          <w:rFonts w:cs="Arial"/>
          <w:color w:val="000000"/>
          <w:lang w:val="sl-SI"/>
        </w:rPr>
      </w:pPr>
      <w:r w:rsidRPr="009737A2">
        <w:rPr>
          <w:rFonts w:cs="Arial"/>
          <w:lang w:val="sl-SI"/>
        </w:rPr>
        <w:t xml:space="preserve"> </w:t>
      </w:r>
    </w:p>
    <w:p w:rsidR="007A55D9" w:rsidRPr="009737A2" w:rsidRDefault="007A55D9" w:rsidP="007A55D9">
      <w:pPr>
        <w:pStyle w:val="Odstavekseznama"/>
        <w:numPr>
          <w:ilvl w:val="0"/>
          <w:numId w:val="33"/>
        </w:numPr>
        <w:ind w:left="0" w:right="-2"/>
        <w:jc w:val="both"/>
        <w:rPr>
          <w:rFonts w:cs="Arial"/>
          <w:color w:val="000000"/>
          <w:lang w:val="sl-SI"/>
        </w:rPr>
      </w:pPr>
      <w:r w:rsidRPr="009737A2">
        <w:rPr>
          <w:rFonts w:cs="Arial"/>
          <w:color w:val="000000"/>
          <w:lang w:val="sl-SI"/>
        </w:rPr>
        <w:t xml:space="preserve">Če se ugotovi neustrezen presek kabla do NR, se kratkostične varovalke in nastavitev odklopnika v števcu zmanjša na dovoljeno vrednost in na lokaciji stranko obvesti o neustrezno urejenem MM. Nato se pomanjkljivosti o neustreznem preseku vnese v ročni terminal. V ročno opombo se vnesejo nove jakosti nameščenih varovalk, ki so bile zmanjšane zaradi neustreznega preseka kabla in nameščene varovalke pred posegom. V opombo je potrebo vpisati dejanski presek kabla. </w:t>
      </w:r>
    </w:p>
    <w:p w:rsidR="007A55D9" w:rsidRPr="009737A2" w:rsidRDefault="007A55D9" w:rsidP="007A55D9">
      <w:pPr>
        <w:pStyle w:val="Odstavekseznama"/>
        <w:numPr>
          <w:ilvl w:val="0"/>
          <w:numId w:val="33"/>
        </w:numPr>
        <w:ind w:left="0" w:right="-2"/>
        <w:jc w:val="both"/>
        <w:rPr>
          <w:rFonts w:cs="Arial"/>
          <w:color w:val="000000"/>
          <w:lang w:val="sl-SI"/>
        </w:rPr>
      </w:pPr>
      <w:r w:rsidRPr="009737A2">
        <w:rPr>
          <w:rFonts w:cs="Arial"/>
          <w:color w:val="000000"/>
          <w:lang w:val="sl-SI"/>
        </w:rPr>
        <w:t>Poleg nameščenega števca je potrebno namestiti nalepko oziroma pregledno označiti številko merilnega mesta. Na same števce in pokrove se ne piše nobenih oznak</w:t>
      </w:r>
      <w:r>
        <w:rPr>
          <w:rFonts w:cs="Arial"/>
          <w:color w:val="000000"/>
          <w:lang w:val="sl-SI"/>
        </w:rPr>
        <w:t>,</w:t>
      </w:r>
      <w:r w:rsidRPr="009737A2">
        <w:rPr>
          <w:rFonts w:cs="Arial"/>
          <w:color w:val="000000"/>
          <w:lang w:val="sl-SI"/>
        </w:rPr>
        <w:t xml:space="preserve"> kot so priimki, oznaka merilnega mesta ipd.</w:t>
      </w:r>
    </w:p>
    <w:p w:rsidR="007A55D9" w:rsidRPr="009737A2" w:rsidRDefault="007A55D9" w:rsidP="007A55D9">
      <w:pPr>
        <w:pStyle w:val="Odstavekseznama"/>
        <w:ind w:left="0" w:right="-2"/>
        <w:jc w:val="both"/>
        <w:rPr>
          <w:rFonts w:cs="Arial"/>
          <w:color w:val="000000"/>
          <w:lang w:val="sl-SI"/>
        </w:rPr>
      </w:pPr>
    </w:p>
    <w:p w:rsidR="007A55D9" w:rsidRPr="009737A2" w:rsidRDefault="007A55D9" w:rsidP="007A55D9">
      <w:pPr>
        <w:pStyle w:val="Odstavekseznama"/>
        <w:numPr>
          <w:ilvl w:val="0"/>
          <w:numId w:val="33"/>
        </w:numPr>
        <w:ind w:left="0" w:right="-2"/>
        <w:jc w:val="both"/>
        <w:rPr>
          <w:rFonts w:cs="Arial"/>
          <w:color w:val="000000"/>
          <w:lang w:val="sl-SI"/>
        </w:rPr>
      </w:pPr>
      <w:r w:rsidRPr="009737A2">
        <w:rPr>
          <w:rFonts w:cs="Arial"/>
          <w:color w:val="000000"/>
          <w:lang w:val="sl-SI"/>
        </w:rPr>
        <w:t xml:space="preserve">Delovanje števca v kombinaciji z zunanjo tipko je potrebno na terenu testirati tako, da se preko ročnega terminala izvede ukaz za odklop odklopnika. Po izvedenem dejanskem odklopu, se števcu z dlančnikom pošlje ukaz za ponovni vklop odklopnika v števcu. Števec je takrat v stanju, ki omogoča ponovni priklop in ga je potrebno izvesti z uporabo zunanje tipke (oziroma preko tipke na števcu) </w:t>
      </w:r>
    </w:p>
    <w:p w:rsidR="007A55D9" w:rsidRPr="009737A2" w:rsidRDefault="007A55D9" w:rsidP="007A55D9">
      <w:pPr>
        <w:pStyle w:val="Odstavekseznama"/>
        <w:ind w:left="0" w:right="-2"/>
        <w:jc w:val="both"/>
        <w:rPr>
          <w:rFonts w:cs="Arial"/>
          <w:color w:val="000000"/>
          <w:lang w:val="sl-SI"/>
        </w:rPr>
      </w:pPr>
    </w:p>
    <w:p w:rsidR="007A55D9" w:rsidRPr="009737A2" w:rsidRDefault="007A55D9" w:rsidP="007A55D9">
      <w:pPr>
        <w:pStyle w:val="Odstavekseznama"/>
        <w:numPr>
          <w:ilvl w:val="0"/>
          <w:numId w:val="33"/>
        </w:numPr>
        <w:ind w:left="0" w:right="-2"/>
        <w:jc w:val="both"/>
        <w:rPr>
          <w:rFonts w:cs="Arial"/>
          <w:color w:val="000000"/>
          <w:lang w:val="sl-SI"/>
        </w:rPr>
      </w:pPr>
      <w:r w:rsidRPr="009737A2">
        <w:rPr>
          <w:rFonts w:cs="Arial"/>
          <w:color w:val="000000"/>
          <w:lang w:val="sl-SI"/>
        </w:rPr>
        <w:t>Če števec krmili tarifo za druge naprave, se izvede preizkus delovanja preklopa tarife. Preizkus delovanja preklopa zunanjega krmiljenja tarife preko števca se izvede s pomočjo ročnega terminala. Za potrebe testiranja se v števec vpiše čas v mali tarifi. Na prikazovalniku se mora takrat pokazati puščica, ki kaže malo tarifo, hkrati pa se izvede tudi preklop tarife. Po koncu testa je potrebno v števcu ponovno izvesti sinhronizacijo ure.</w:t>
      </w:r>
    </w:p>
    <w:p w:rsidR="007A55D9" w:rsidRPr="00E61DB0" w:rsidRDefault="007A55D9" w:rsidP="007A55D9">
      <w:pPr>
        <w:pStyle w:val="Odstavekseznama"/>
        <w:rPr>
          <w:rFonts w:cs="Arial"/>
          <w:color w:val="000000"/>
          <w:lang w:val="sl-SI"/>
        </w:rPr>
      </w:pPr>
    </w:p>
    <w:p w:rsidR="007A55D9" w:rsidRPr="009737A2" w:rsidRDefault="007A55D9" w:rsidP="007A55D9">
      <w:pPr>
        <w:pStyle w:val="Odstavekseznama"/>
        <w:numPr>
          <w:ilvl w:val="0"/>
          <w:numId w:val="33"/>
        </w:numPr>
        <w:ind w:left="0" w:right="-2"/>
        <w:jc w:val="both"/>
        <w:rPr>
          <w:rFonts w:cs="Arial"/>
          <w:color w:val="000000"/>
          <w:lang w:val="sl-SI"/>
        </w:rPr>
      </w:pPr>
      <w:r w:rsidRPr="009737A2">
        <w:rPr>
          <w:rFonts w:cs="Arial"/>
          <w:color w:val="000000"/>
          <w:lang w:val="sl-SI"/>
        </w:rPr>
        <w:t>Po končanju del na merilnem mestu se fotografira merilno mesto.</w:t>
      </w:r>
    </w:p>
    <w:p w:rsidR="007A55D9" w:rsidRPr="009737A2" w:rsidRDefault="007A55D9" w:rsidP="007A55D9">
      <w:pPr>
        <w:pStyle w:val="Odstavekseznama"/>
        <w:ind w:left="0" w:right="-2"/>
        <w:jc w:val="both"/>
        <w:rPr>
          <w:rFonts w:cs="Arial"/>
          <w:color w:val="000000"/>
          <w:lang w:val="sl-SI"/>
        </w:rPr>
      </w:pPr>
    </w:p>
    <w:p w:rsidR="007A55D9" w:rsidRPr="009737A2" w:rsidRDefault="007A55D9" w:rsidP="007A55D9">
      <w:pPr>
        <w:pStyle w:val="Odstavekseznama"/>
        <w:numPr>
          <w:ilvl w:val="0"/>
          <w:numId w:val="33"/>
        </w:numPr>
        <w:ind w:left="0" w:right="-2"/>
        <w:jc w:val="both"/>
        <w:rPr>
          <w:rFonts w:cs="Arial"/>
          <w:color w:val="000000"/>
          <w:lang w:val="sl-SI"/>
        </w:rPr>
      </w:pPr>
      <w:r w:rsidRPr="009737A2">
        <w:rPr>
          <w:rFonts w:cs="Arial"/>
          <w:color w:val="000000"/>
          <w:lang w:val="sl-SI"/>
        </w:rPr>
        <w:t>Stranki se pusti navodila za odčitavanje števcev, ki jih pripravi naročnik.</w:t>
      </w:r>
    </w:p>
    <w:p w:rsidR="007A55D9" w:rsidRPr="009737A2" w:rsidRDefault="007A55D9" w:rsidP="007A55D9">
      <w:pPr>
        <w:pStyle w:val="Odstavekseznama"/>
        <w:rPr>
          <w:rFonts w:cs="Arial"/>
          <w:color w:val="000000"/>
          <w:lang w:val="sl-SI"/>
        </w:rPr>
      </w:pPr>
    </w:p>
    <w:p w:rsidR="007A55D9" w:rsidRPr="009737A2" w:rsidRDefault="007A55D9" w:rsidP="007A55D9">
      <w:pPr>
        <w:pStyle w:val="Odstavekseznama"/>
        <w:numPr>
          <w:ilvl w:val="0"/>
          <w:numId w:val="33"/>
        </w:numPr>
        <w:ind w:left="0" w:right="-2"/>
        <w:jc w:val="both"/>
        <w:rPr>
          <w:rFonts w:cs="Arial"/>
          <w:color w:val="000000"/>
          <w:lang w:val="sl-SI"/>
        </w:rPr>
      </w:pPr>
      <w:r w:rsidRPr="009737A2">
        <w:rPr>
          <w:rFonts w:cs="Arial"/>
          <w:color w:val="000000"/>
          <w:lang w:val="sl-SI"/>
        </w:rPr>
        <w:t xml:space="preserve">Material, potreben za izvajanje elektromontažnih del na MM, bo dobavljal naročnik. Material vključuje </w:t>
      </w:r>
      <w:proofErr w:type="spellStart"/>
      <w:r w:rsidRPr="009737A2">
        <w:rPr>
          <w:rFonts w:cs="Arial"/>
          <w:color w:val="000000"/>
          <w:lang w:val="sl-SI"/>
        </w:rPr>
        <w:t>varovalčna</w:t>
      </w:r>
      <w:proofErr w:type="spellEnd"/>
      <w:r w:rsidRPr="009737A2">
        <w:rPr>
          <w:rFonts w:cs="Arial"/>
          <w:color w:val="000000"/>
          <w:lang w:val="sl-SI"/>
        </w:rPr>
        <w:t xml:space="preserve"> podnožja, zunanje tipke, vodnike, tulce, inštalacijske odklopnike z releji in ustrezen števec električne energije.</w:t>
      </w:r>
    </w:p>
    <w:p w:rsidR="007A55D9" w:rsidRPr="009737A2" w:rsidRDefault="007A55D9" w:rsidP="007A55D9">
      <w:pPr>
        <w:ind w:right="-2"/>
        <w:jc w:val="both"/>
        <w:rPr>
          <w:rFonts w:ascii="Calibri" w:hAnsi="Calibri" w:cs="Arial"/>
          <w:color w:val="000000"/>
          <w:sz w:val="22"/>
        </w:rPr>
      </w:pPr>
      <w:r w:rsidRPr="009737A2">
        <w:rPr>
          <w:rFonts w:ascii="Calibri" w:hAnsi="Calibri" w:cs="Arial"/>
          <w:color w:val="000000"/>
          <w:sz w:val="22"/>
        </w:rPr>
        <w:t>Za izvajanje elektromontažnih del na MM uporabnikov mora ponudnik sam poskrbeti za potrebno ročno orodje, delovno obleko, dodatne merilne naprave (vrtilno polje, indikator napetosti…) in ostale pripomočke.</w:t>
      </w:r>
    </w:p>
    <w:p w:rsidR="007A55D9" w:rsidRPr="009737A2" w:rsidRDefault="007A55D9" w:rsidP="007A55D9">
      <w:pPr>
        <w:pStyle w:val="Odstavekseznama"/>
        <w:ind w:right="-2"/>
        <w:jc w:val="both"/>
        <w:rPr>
          <w:rFonts w:cs="Arial"/>
          <w:b/>
          <w:szCs w:val="28"/>
          <w:u w:val="single"/>
          <w:lang w:val="sl-SI"/>
        </w:rPr>
      </w:pPr>
    </w:p>
    <w:p w:rsidR="007A55D9" w:rsidRPr="009737A2" w:rsidRDefault="007A55D9" w:rsidP="007A55D9">
      <w:pPr>
        <w:pStyle w:val="Odstavekseznama"/>
        <w:numPr>
          <w:ilvl w:val="0"/>
          <w:numId w:val="33"/>
        </w:numPr>
        <w:ind w:left="0" w:right="-2"/>
        <w:jc w:val="both"/>
        <w:rPr>
          <w:rFonts w:cs="Arial"/>
          <w:color w:val="000000"/>
          <w:lang w:val="sl-SI"/>
        </w:rPr>
      </w:pPr>
      <w:r w:rsidRPr="009737A2">
        <w:rPr>
          <w:rFonts w:cs="Arial"/>
          <w:color w:val="000000"/>
          <w:lang w:val="sl-SI"/>
        </w:rPr>
        <w:t xml:space="preserve">Podrobnejša navodila za izvajanje elektromontažnih del bo izvajalec prejel na izobraževanju, ki ga bo izvedel naročnik. Po izvedenem izobraževanju bo vsak od delavcev izvajalca podpisal izjavo, da se je izobraževanja udeležil, da se je seznanil z vsemi deli, katera bo moral izvajati, in da bo dela znal opravljati varno in kakovostno. </w:t>
      </w:r>
    </w:p>
    <w:p w:rsidR="007A55D9" w:rsidRPr="009737A2" w:rsidRDefault="007A55D9" w:rsidP="007A55D9">
      <w:pPr>
        <w:pStyle w:val="Odstavekseznama"/>
        <w:ind w:left="-207" w:right="-2"/>
        <w:jc w:val="both"/>
        <w:rPr>
          <w:rFonts w:cs="Arial"/>
          <w:szCs w:val="28"/>
          <w:lang w:val="sl-SI"/>
        </w:rPr>
      </w:pPr>
    </w:p>
    <w:p w:rsidR="007A55D9" w:rsidRPr="009737A2" w:rsidRDefault="007A55D9" w:rsidP="007A55D9">
      <w:pPr>
        <w:pStyle w:val="Odstavekseznama"/>
        <w:ind w:left="-207" w:right="-2"/>
        <w:rPr>
          <w:rFonts w:cs="Arial"/>
          <w:color w:val="000000"/>
          <w:lang w:val="sl-SI"/>
        </w:rPr>
      </w:pPr>
    </w:p>
    <w:p w:rsidR="007A55D9" w:rsidRPr="009737A2" w:rsidRDefault="007A55D9" w:rsidP="007A55D9">
      <w:pPr>
        <w:pStyle w:val="Odstavekseznama"/>
        <w:ind w:left="-207" w:right="-2"/>
        <w:rPr>
          <w:rFonts w:cs="Arial"/>
          <w:noProof/>
          <w:color w:val="000000"/>
          <w:lang w:val="sl-SI" w:eastAsia="sl-SI"/>
        </w:rPr>
      </w:pPr>
    </w:p>
    <w:p w:rsidR="007A55D9" w:rsidRPr="009737A2" w:rsidRDefault="007A55D9" w:rsidP="007A55D9">
      <w:pPr>
        <w:spacing w:after="200" w:line="276" w:lineRule="auto"/>
        <w:ind w:right="-2"/>
        <w:rPr>
          <w:rFonts w:ascii="Calibri" w:eastAsia="Calibri" w:hAnsi="Calibri" w:cs="Arial"/>
          <w:noProof/>
          <w:color w:val="000000"/>
          <w:sz w:val="22"/>
          <w:szCs w:val="22"/>
        </w:rPr>
      </w:pPr>
      <w:r w:rsidRPr="009737A2">
        <w:rPr>
          <w:rFonts w:ascii="Calibri" w:hAnsi="Calibri" w:cs="Arial"/>
          <w:noProof/>
          <w:color w:val="000000"/>
        </w:rPr>
        <w:br w:type="page"/>
      </w:r>
    </w:p>
    <w:p w:rsidR="007A55D9" w:rsidRPr="009737A2" w:rsidRDefault="007A55D9" w:rsidP="007A55D9">
      <w:pPr>
        <w:pStyle w:val="Naslov10"/>
        <w:ind w:right="-2"/>
        <w:jc w:val="both"/>
        <w:rPr>
          <w:rFonts w:ascii="Calibri" w:eastAsia="Calibri" w:hAnsi="Calibri" w:cs="Arial"/>
          <w:color w:val="000000"/>
          <w:sz w:val="28"/>
          <w:szCs w:val="28"/>
          <w:lang w:val="sl-SI" w:eastAsia="en-US"/>
        </w:rPr>
      </w:pPr>
      <w:bookmarkStart w:id="86" w:name="_Toc430345994"/>
      <w:bookmarkStart w:id="87" w:name="_Toc467242762"/>
      <w:bookmarkStart w:id="88" w:name="_Toc468450467"/>
      <w:r w:rsidRPr="009737A2">
        <w:rPr>
          <w:rFonts w:ascii="Calibri" w:hAnsi="Calibri" w:cs="Arial"/>
          <w:sz w:val="28"/>
          <w:lang w:val="sl-SI"/>
        </w:rPr>
        <w:t>IX</w:t>
      </w:r>
      <w:r w:rsidRPr="009737A2">
        <w:rPr>
          <w:rFonts w:ascii="Calibri" w:hAnsi="Calibri" w:cs="Arial"/>
          <w:sz w:val="28"/>
          <w:szCs w:val="28"/>
          <w:lang w:val="sl-SI"/>
        </w:rPr>
        <w:t xml:space="preserve">. </w:t>
      </w:r>
      <w:r w:rsidRPr="009737A2">
        <w:rPr>
          <w:rFonts w:ascii="Calibri" w:eastAsia="Calibri" w:hAnsi="Calibri" w:cs="Arial"/>
          <w:color w:val="000000"/>
          <w:sz w:val="28"/>
          <w:szCs w:val="28"/>
          <w:lang w:val="sl-SI" w:eastAsia="en-US"/>
        </w:rPr>
        <w:t>NAVODILA ZA VARNO DELO PRI MENJAVAH IN PREDELAVAH MERILNIH MEST</w:t>
      </w:r>
      <w:bookmarkEnd w:id="86"/>
      <w:bookmarkEnd w:id="87"/>
      <w:bookmarkEnd w:id="88"/>
    </w:p>
    <w:p w:rsidR="007A55D9" w:rsidRPr="009737A2" w:rsidRDefault="007A55D9" w:rsidP="007A55D9">
      <w:pPr>
        <w:rPr>
          <w:rFonts w:ascii="Calibri" w:eastAsia="Calibri" w:hAnsi="Calibri"/>
          <w:lang w:eastAsia="en-US"/>
        </w:rPr>
      </w:pPr>
    </w:p>
    <w:p w:rsidR="007A55D9" w:rsidRPr="009737A2" w:rsidRDefault="007A55D9" w:rsidP="007A55D9">
      <w:pPr>
        <w:spacing w:after="200" w:line="276" w:lineRule="auto"/>
        <w:contextualSpacing/>
        <w:jc w:val="both"/>
        <w:rPr>
          <w:rFonts w:ascii="Calibri" w:eastAsia="Calibri" w:hAnsi="Calibri" w:cs="Arial"/>
          <w:color w:val="000000"/>
          <w:sz w:val="22"/>
          <w:szCs w:val="22"/>
          <w:lang w:eastAsia="en-US"/>
        </w:rPr>
      </w:pPr>
      <w:r w:rsidRPr="009737A2">
        <w:rPr>
          <w:rFonts w:ascii="Calibri" w:eastAsia="Calibri" w:hAnsi="Calibri" w:cs="Arial"/>
          <w:color w:val="000000"/>
          <w:sz w:val="22"/>
          <w:szCs w:val="22"/>
          <w:lang w:eastAsia="en-US"/>
        </w:rPr>
        <w:t>Pri menjavi in predelavi merilnih mest je treba upoštevati naslednja varnostna pravila po naslednjem vrstnem redu:</w:t>
      </w:r>
    </w:p>
    <w:p w:rsidR="007A55D9" w:rsidRPr="009737A2" w:rsidRDefault="007A55D9" w:rsidP="007A55D9">
      <w:pPr>
        <w:pStyle w:val="Brezrazmikov"/>
        <w:numPr>
          <w:ilvl w:val="0"/>
          <w:numId w:val="32"/>
        </w:numPr>
        <w:ind w:left="360"/>
        <w:jc w:val="both"/>
        <w:rPr>
          <w:rFonts w:cs="Arial"/>
        </w:rPr>
      </w:pPr>
      <w:proofErr w:type="spellStart"/>
      <w:r w:rsidRPr="009737A2">
        <w:rPr>
          <w:rFonts w:cs="Arial"/>
        </w:rPr>
        <w:t>Elektromontažna</w:t>
      </w:r>
      <w:proofErr w:type="spellEnd"/>
      <w:r w:rsidRPr="009737A2">
        <w:rPr>
          <w:rFonts w:cs="Arial"/>
        </w:rPr>
        <w:t xml:space="preserve"> dela na priključnem merilnem mestu se morajo izvesti v </w:t>
      </w:r>
      <w:proofErr w:type="spellStart"/>
      <w:r w:rsidRPr="009737A2">
        <w:rPr>
          <w:rFonts w:cs="Arial"/>
        </w:rPr>
        <w:t>breznapetostnem</w:t>
      </w:r>
      <w:proofErr w:type="spellEnd"/>
      <w:r w:rsidRPr="009737A2">
        <w:rPr>
          <w:rFonts w:cs="Arial"/>
        </w:rPr>
        <w:t xml:space="preserve"> stanju.</w:t>
      </w:r>
    </w:p>
    <w:p w:rsidR="007A55D9" w:rsidRPr="009737A2" w:rsidRDefault="007A55D9" w:rsidP="007A55D9">
      <w:pPr>
        <w:pStyle w:val="Brezrazmikov"/>
        <w:jc w:val="both"/>
        <w:rPr>
          <w:rFonts w:cs="Arial"/>
        </w:rPr>
      </w:pPr>
    </w:p>
    <w:p w:rsidR="007A55D9" w:rsidRPr="009737A2" w:rsidRDefault="007A55D9" w:rsidP="007A55D9">
      <w:pPr>
        <w:numPr>
          <w:ilvl w:val="0"/>
          <w:numId w:val="32"/>
        </w:numPr>
        <w:spacing w:after="200" w:line="276" w:lineRule="auto"/>
        <w:ind w:left="360"/>
        <w:contextualSpacing/>
        <w:jc w:val="both"/>
        <w:rPr>
          <w:rFonts w:ascii="Calibri" w:eastAsia="Calibri" w:hAnsi="Calibri" w:cs="Arial"/>
          <w:color w:val="000000"/>
          <w:sz w:val="22"/>
          <w:szCs w:val="22"/>
          <w:lang w:eastAsia="en-US"/>
        </w:rPr>
      </w:pPr>
      <w:r w:rsidRPr="009737A2">
        <w:rPr>
          <w:rFonts w:ascii="Calibri" w:eastAsia="Calibri" w:hAnsi="Calibri" w:cs="Arial"/>
          <w:color w:val="000000"/>
          <w:sz w:val="22"/>
          <w:szCs w:val="22"/>
          <w:lang w:eastAsia="en-US"/>
        </w:rPr>
        <w:t xml:space="preserve">Izvede se izklop in vidna ločitev naprav, kjer se bodo izvajala </w:t>
      </w:r>
      <w:proofErr w:type="spellStart"/>
      <w:r w:rsidRPr="009737A2">
        <w:rPr>
          <w:rFonts w:ascii="Calibri" w:eastAsia="Calibri" w:hAnsi="Calibri" w:cs="Arial"/>
          <w:color w:val="000000"/>
          <w:sz w:val="22"/>
          <w:szCs w:val="22"/>
          <w:lang w:eastAsia="en-US"/>
        </w:rPr>
        <w:t>elektromontažna</w:t>
      </w:r>
      <w:proofErr w:type="spellEnd"/>
      <w:r w:rsidRPr="009737A2">
        <w:rPr>
          <w:rFonts w:ascii="Calibri" w:eastAsia="Calibri" w:hAnsi="Calibri" w:cs="Arial"/>
          <w:color w:val="000000"/>
          <w:sz w:val="22"/>
          <w:szCs w:val="22"/>
          <w:lang w:eastAsia="en-US"/>
        </w:rPr>
        <w:t xml:space="preserve"> dela, od napetosti z vseh strani (izvede se odklop faznih vodnikov in vidna ločitev merilnega mesta).</w:t>
      </w:r>
    </w:p>
    <w:p w:rsidR="007A55D9" w:rsidRPr="009737A2" w:rsidRDefault="007A55D9" w:rsidP="007A55D9">
      <w:pPr>
        <w:spacing w:after="200" w:line="276" w:lineRule="auto"/>
        <w:contextualSpacing/>
        <w:jc w:val="both"/>
        <w:rPr>
          <w:rFonts w:ascii="Calibri" w:eastAsia="Calibri" w:hAnsi="Calibri" w:cs="Arial"/>
          <w:color w:val="000000"/>
          <w:sz w:val="22"/>
          <w:szCs w:val="22"/>
          <w:lang w:eastAsia="en-US"/>
        </w:rPr>
      </w:pPr>
    </w:p>
    <w:p w:rsidR="007A55D9" w:rsidRPr="009737A2" w:rsidRDefault="007A55D9" w:rsidP="007A55D9">
      <w:pPr>
        <w:numPr>
          <w:ilvl w:val="0"/>
          <w:numId w:val="32"/>
        </w:numPr>
        <w:spacing w:after="200" w:line="276" w:lineRule="auto"/>
        <w:ind w:left="360"/>
        <w:contextualSpacing/>
        <w:jc w:val="both"/>
        <w:rPr>
          <w:rFonts w:ascii="Calibri" w:eastAsia="Calibri" w:hAnsi="Calibri" w:cs="Arial"/>
          <w:color w:val="000000"/>
          <w:sz w:val="22"/>
          <w:szCs w:val="22"/>
          <w:lang w:eastAsia="en-US"/>
        </w:rPr>
      </w:pPr>
      <w:r w:rsidRPr="009737A2">
        <w:rPr>
          <w:rFonts w:ascii="Calibri" w:eastAsia="Calibri" w:hAnsi="Calibri" w:cs="Arial"/>
          <w:color w:val="000000"/>
          <w:sz w:val="22"/>
          <w:szCs w:val="22"/>
          <w:lang w:eastAsia="en-US"/>
        </w:rPr>
        <w:t xml:space="preserve">Če </w:t>
      </w:r>
      <w:proofErr w:type="spellStart"/>
      <w:r w:rsidRPr="009737A2">
        <w:rPr>
          <w:rFonts w:ascii="Calibri" w:eastAsia="Calibri" w:hAnsi="Calibri" w:cs="Arial"/>
          <w:color w:val="000000"/>
          <w:sz w:val="22"/>
          <w:szCs w:val="22"/>
          <w:lang w:eastAsia="en-US"/>
        </w:rPr>
        <w:t>breznapetostnega</w:t>
      </w:r>
      <w:proofErr w:type="spellEnd"/>
      <w:r w:rsidRPr="009737A2">
        <w:rPr>
          <w:rFonts w:ascii="Calibri" w:eastAsia="Calibri" w:hAnsi="Calibri" w:cs="Arial"/>
          <w:color w:val="000000"/>
          <w:sz w:val="22"/>
          <w:szCs w:val="22"/>
          <w:lang w:eastAsia="en-US"/>
        </w:rPr>
        <w:t xml:space="preserve"> stanja ni mogoče zagotoviti, je treba o tem obvestiti krajevno nadzorništvo, ki bo zagotovilo </w:t>
      </w:r>
      <w:proofErr w:type="spellStart"/>
      <w:r w:rsidRPr="009737A2">
        <w:rPr>
          <w:rFonts w:ascii="Calibri" w:eastAsia="Calibri" w:hAnsi="Calibri" w:cs="Arial"/>
          <w:color w:val="000000"/>
          <w:sz w:val="22"/>
          <w:szCs w:val="22"/>
          <w:lang w:eastAsia="en-US"/>
        </w:rPr>
        <w:t>breznapetostno</w:t>
      </w:r>
      <w:proofErr w:type="spellEnd"/>
      <w:r w:rsidRPr="009737A2">
        <w:rPr>
          <w:rFonts w:ascii="Calibri" w:eastAsia="Calibri" w:hAnsi="Calibri" w:cs="Arial"/>
          <w:color w:val="000000"/>
          <w:sz w:val="22"/>
          <w:szCs w:val="22"/>
          <w:lang w:eastAsia="en-US"/>
        </w:rPr>
        <w:t xml:space="preserve"> stanje.</w:t>
      </w:r>
    </w:p>
    <w:p w:rsidR="007A55D9" w:rsidRPr="009737A2" w:rsidRDefault="007A55D9" w:rsidP="007A55D9">
      <w:pPr>
        <w:spacing w:after="200" w:line="276" w:lineRule="auto"/>
        <w:contextualSpacing/>
        <w:jc w:val="both"/>
        <w:rPr>
          <w:rFonts w:ascii="Calibri" w:eastAsia="Calibri" w:hAnsi="Calibri" w:cs="Arial"/>
          <w:color w:val="000000"/>
          <w:sz w:val="22"/>
          <w:szCs w:val="22"/>
          <w:lang w:eastAsia="en-US"/>
        </w:rPr>
      </w:pPr>
    </w:p>
    <w:p w:rsidR="007A55D9" w:rsidRPr="009737A2" w:rsidRDefault="007A55D9" w:rsidP="007A55D9">
      <w:pPr>
        <w:numPr>
          <w:ilvl w:val="0"/>
          <w:numId w:val="32"/>
        </w:numPr>
        <w:spacing w:after="200" w:line="276" w:lineRule="auto"/>
        <w:ind w:left="360"/>
        <w:contextualSpacing/>
        <w:jc w:val="both"/>
        <w:rPr>
          <w:rFonts w:ascii="Calibri" w:eastAsia="Calibri" w:hAnsi="Calibri" w:cs="Arial"/>
          <w:color w:val="000000"/>
          <w:sz w:val="22"/>
          <w:szCs w:val="22"/>
          <w:lang w:eastAsia="en-US"/>
        </w:rPr>
      </w:pPr>
      <w:r w:rsidRPr="009737A2">
        <w:rPr>
          <w:rFonts w:ascii="Calibri" w:eastAsia="Calibri" w:hAnsi="Calibri" w:cs="Arial"/>
          <w:color w:val="000000"/>
          <w:sz w:val="22"/>
          <w:szCs w:val="22"/>
          <w:lang w:eastAsia="en-US"/>
        </w:rPr>
        <w:t xml:space="preserve">Preprečiti je treba ponovni vklop naprav, kjer se izvaja </w:t>
      </w:r>
      <w:proofErr w:type="spellStart"/>
      <w:r w:rsidRPr="009737A2">
        <w:rPr>
          <w:rFonts w:ascii="Calibri" w:eastAsia="Calibri" w:hAnsi="Calibri" w:cs="Arial"/>
          <w:color w:val="000000"/>
          <w:sz w:val="22"/>
          <w:szCs w:val="22"/>
          <w:lang w:eastAsia="en-US"/>
        </w:rPr>
        <w:t>elektromontažna</w:t>
      </w:r>
      <w:proofErr w:type="spellEnd"/>
      <w:r w:rsidRPr="009737A2">
        <w:rPr>
          <w:rFonts w:ascii="Calibri" w:eastAsia="Calibri" w:hAnsi="Calibri" w:cs="Arial"/>
          <w:color w:val="000000"/>
          <w:sz w:val="22"/>
          <w:szCs w:val="22"/>
          <w:lang w:eastAsia="en-US"/>
        </w:rPr>
        <w:t xml:space="preserve"> dela (izvlek varovalk iz </w:t>
      </w:r>
      <w:proofErr w:type="spellStart"/>
      <w:r w:rsidRPr="009737A2">
        <w:rPr>
          <w:rFonts w:ascii="Calibri" w:eastAsia="Calibri" w:hAnsi="Calibri" w:cs="Arial"/>
          <w:color w:val="000000"/>
          <w:sz w:val="22"/>
          <w:szCs w:val="22"/>
          <w:lang w:eastAsia="en-US"/>
        </w:rPr>
        <w:t>varovalčnega</w:t>
      </w:r>
      <w:proofErr w:type="spellEnd"/>
      <w:r w:rsidRPr="009737A2">
        <w:rPr>
          <w:rFonts w:ascii="Calibri" w:eastAsia="Calibri" w:hAnsi="Calibri" w:cs="Arial"/>
          <w:color w:val="000000"/>
          <w:sz w:val="22"/>
          <w:szCs w:val="22"/>
          <w:lang w:eastAsia="en-US"/>
        </w:rPr>
        <w:t xml:space="preserve"> podnožja itd.).</w:t>
      </w:r>
    </w:p>
    <w:p w:rsidR="007A55D9" w:rsidRPr="009737A2" w:rsidRDefault="007A55D9" w:rsidP="007A55D9">
      <w:pPr>
        <w:spacing w:after="200" w:line="276" w:lineRule="auto"/>
        <w:contextualSpacing/>
        <w:jc w:val="both"/>
        <w:rPr>
          <w:rFonts w:ascii="Calibri" w:eastAsia="Calibri" w:hAnsi="Calibri" w:cs="Arial"/>
          <w:color w:val="000000"/>
          <w:sz w:val="22"/>
          <w:szCs w:val="22"/>
          <w:lang w:eastAsia="en-US"/>
        </w:rPr>
      </w:pPr>
    </w:p>
    <w:p w:rsidR="007A55D9" w:rsidRPr="009737A2" w:rsidRDefault="007A55D9" w:rsidP="007A55D9">
      <w:pPr>
        <w:numPr>
          <w:ilvl w:val="0"/>
          <w:numId w:val="32"/>
        </w:numPr>
        <w:spacing w:after="200" w:line="276" w:lineRule="auto"/>
        <w:ind w:left="360"/>
        <w:contextualSpacing/>
        <w:jc w:val="both"/>
        <w:rPr>
          <w:rFonts w:ascii="Calibri" w:eastAsia="Calibri" w:hAnsi="Calibri" w:cs="Arial"/>
          <w:color w:val="000000"/>
          <w:sz w:val="22"/>
          <w:szCs w:val="22"/>
          <w:lang w:eastAsia="en-US"/>
        </w:rPr>
      </w:pPr>
      <w:r w:rsidRPr="009737A2">
        <w:rPr>
          <w:rFonts w:ascii="Calibri" w:eastAsia="Calibri" w:hAnsi="Calibri" w:cs="Arial"/>
          <w:color w:val="000000"/>
          <w:sz w:val="22"/>
          <w:szCs w:val="22"/>
          <w:lang w:eastAsia="en-US"/>
        </w:rPr>
        <w:t xml:space="preserve">Ugotoviti je treba </w:t>
      </w:r>
      <w:proofErr w:type="spellStart"/>
      <w:r w:rsidRPr="009737A2">
        <w:rPr>
          <w:rFonts w:ascii="Calibri" w:eastAsia="Calibri" w:hAnsi="Calibri" w:cs="Arial"/>
          <w:color w:val="000000"/>
          <w:sz w:val="22"/>
          <w:szCs w:val="22"/>
          <w:lang w:eastAsia="en-US"/>
        </w:rPr>
        <w:t>breznapetostno</w:t>
      </w:r>
      <w:proofErr w:type="spellEnd"/>
      <w:r w:rsidRPr="009737A2">
        <w:rPr>
          <w:rFonts w:ascii="Calibri" w:eastAsia="Calibri" w:hAnsi="Calibri" w:cs="Arial"/>
          <w:color w:val="000000"/>
          <w:sz w:val="22"/>
          <w:szCs w:val="22"/>
          <w:lang w:eastAsia="en-US"/>
        </w:rPr>
        <w:t xml:space="preserve"> stanje naprav, kjer se bodo izvajala </w:t>
      </w:r>
      <w:proofErr w:type="spellStart"/>
      <w:r w:rsidRPr="009737A2">
        <w:rPr>
          <w:rFonts w:ascii="Calibri" w:eastAsia="Calibri" w:hAnsi="Calibri" w:cs="Arial"/>
          <w:color w:val="000000"/>
          <w:sz w:val="22"/>
          <w:szCs w:val="22"/>
          <w:lang w:eastAsia="en-US"/>
        </w:rPr>
        <w:t>elektromontažna</w:t>
      </w:r>
      <w:proofErr w:type="spellEnd"/>
      <w:r w:rsidRPr="009737A2">
        <w:rPr>
          <w:rFonts w:ascii="Calibri" w:eastAsia="Calibri" w:hAnsi="Calibri" w:cs="Arial"/>
          <w:color w:val="000000"/>
          <w:sz w:val="22"/>
          <w:szCs w:val="22"/>
          <w:lang w:eastAsia="en-US"/>
        </w:rPr>
        <w:t xml:space="preserve"> dela, </w:t>
      </w:r>
      <w:r w:rsidRPr="009737A2">
        <w:rPr>
          <w:rFonts w:ascii="Calibri" w:eastAsia="Calibri" w:hAnsi="Calibri" w:cs="Arial"/>
          <w:b/>
          <w:color w:val="000000"/>
          <w:sz w:val="22"/>
          <w:szCs w:val="22"/>
          <w:lang w:eastAsia="en-US"/>
        </w:rPr>
        <w:t>ker obstaja nevarnost povratne napetosti od razpršenih virov, krmilnih impulzov itd.</w:t>
      </w:r>
      <w:r w:rsidRPr="009737A2">
        <w:rPr>
          <w:rFonts w:ascii="Calibri" w:eastAsia="Calibri" w:hAnsi="Calibri" w:cs="Arial"/>
          <w:color w:val="000000"/>
          <w:sz w:val="22"/>
          <w:szCs w:val="22"/>
          <w:lang w:eastAsia="en-US"/>
        </w:rPr>
        <w:t xml:space="preserve"> Če se ugotovi nevarnost povratne napetosti, je treba o tem obvestiti krajevno nadzorništvo, da zagotovi izklop vira, ki povzroča povratno napetost. </w:t>
      </w:r>
      <w:proofErr w:type="spellStart"/>
      <w:r w:rsidRPr="009737A2">
        <w:rPr>
          <w:rFonts w:ascii="Calibri" w:eastAsia="Calibri" w:hAnsi="Calibri" w:cs="Arial"/>
          <w:color w:val="000000"/>
          <w:sz w:val="22"/>
          <w:szCs w:val="22"/>
          <w:lang w:eastAsia="en-US"/>
        </w:rPr>
        <w:t>Breznapetostno</w:t>
      </w:r>
      <w:proofErr w:type="spellEnd"/>
      <w:r w:rsidRPr="009737A2">
        <w:rPr>
          <w:rFonts w:ascii="Calibri" w:eastAsia="Calibri" w:hAnsi="Calibri" w:cs="Arial"/>
          <w:color w:val="000000"/>
          <w:sz w:val="22"/>
          <w:szCs w:val="22"/>
          <w:lang w:eastAsia="en-US"/>
        </w:rPr>
        <w:t xml:space="preserve"> stanje se mora preveriti z dvopolnim indikatorjem napetosti.</w:t>
      </w:r>
    </w:p>
    <w:p w:rsidR="007A55D9" w:rsidRPr="009737A2" w:rsidRDefault="007A55D9" w:rsidP="007A55D9">
      <w:pPr>
        <w:spacing w:after="200" w:line="276" w:lineRule="auto"/>
        <w:contextualSpacing/>
        <w:jc w:val="both"/>
        <w:rPr>
          <w:rFonts w:ascii="Calibri" w:eastAsia="Calibri" w:hAnsi="Calibri" w:cs="Arial"/>
          <w:color w:val="000000"/>
          <w:sz w:val="22"/>
          <w:szCs w:val="22"/>
          <w:lang w:eastAsia="en-US"/>
        </w:rPr>
      </w:pPr>
    </w:p>
    <w:p w:rsidR="007A55D9" w:rsidRPr="009737A2" w:rsidRDefault="007A55D9" w:rsidP="007A55D9">
      <w:pPr>
        <w:numPr>
          <w:ilvl w:val="0"/>
          <w:numId w:val="32"/>
        </w:numPr>
        <w:spacing w:after="200" w:line="276" w:lineRule="auto"/>
        <w:ind w:left="360"/>
        <w:contextualSpacing/>
        <w:jc w:val="both"/>
        <w:rPr>
          <w:rFonts w:ascii="Calibri" w:eastAsia="Calibri" w:hAnsi="Calibri" w:cs="Arial"/>
          <w:color w:val="000000"/>
          <w:sz w:val="22"/>
          <w:szCs w:val="22"/>
          <w:lang w:eastAsia="en-US"/>
        </w:rPr>
      </w:pPr>
      <w:r w:rsidRPr="009737A2">
        <w:rPr>
          <w:rFonts w:ascii="Calibri" w:eastAsia="Calibri" w:hAnsi="Calibri" w:cs="Arial"/>
          <w:color w:val="000000"/>
          <w:sz w:val="22"/>
          <w:szCs w:val="22"/>
          <w:lang w:eastAsia="en-US"/>
        </w:rPr>
        <w:t xml:space="preserve">Če je tehnično izvedljivo, je naprave treba ozemljiti in </w:t>
      </w:r>
      <w:proofErr w:type="spellStart"/>
      <w:r w:rsidRPr="009737A2">
        <w:rPr>
          <w:rFonts w:ascii="Calibri" w:eastAsia="Calibri" w:hAnsi="Calibri" w:cs="Arial"/>
          <w:color w:val="000000"/>
          <w:sz w:val="22"/>
          <w:szCs w:val="22"/>
          <w:lang w:eastAsia="en-US"/>
        </w:rPr>
        <w:t>kratkostičiti</w:t>
      </w:r>
      <w:proofErr w:type="spellEnd"/>
      <w:r w:rsidRPr="009737A2">
        <w:rPr>
          <w:rFonts w:ascii="Calibri" w:eastAsia="Calibri" w:hAnsi="Calibri" w:cs="Arial"/>
          <w:color w:val="000000"/>
          <w:sz w:val="22"/>
          <w:szCs w:val="22"/>
          <w:lang w:eastAsia="en-US"/>
        </w:rPr>
        <w:t>.</w:t>
      </w:r>
    </w:p>
    <w:p w:rsidR="007A55D9" w:rsidRPr="009737A2" w:rsidRDefault="007A55D9" w:rsidP="007A55D9">
      <w:pPr>
        <w:spacing w:after="200" w:line="276" w:lineRule="auto"/>
        <w:contextualSpacing/>
        <w:jc w:val="both"/>
        <w:rPr>
          <w:rFonts w:ascii="Calibri" w:eastAsia="Calibri" w:hAnsi="Calibri" w:cs="Arial"/>
          <w:color w:val="000000"/>
          <w:sz w:val="22"/>
          <w:szCs w:val="22"/>
          <w:lang w:eastAsia="en-US"/>
        </w:rPr>
      </w:pPr>
    </w:p>
    <w:p w:rsidR="007A55D9" w:rsidRPr="009737A2" w:rsidRDefault="007A55D9" w:rsidP="007A55D9">
      <w:pPr>
        <w:numPr>
          <w:ilvl w:val="0"/>
          <w:numId w:val="32"/>
        </w:numPr>
        <w:spacing w:after="200" w:line="276" w:lineRule="auto"/>
        <w:ind w:left="360"/>
        <w:contextualSpacing/>
        <w:jc w:val="both"/>
        <w:rPr>
          <w:rFonts w:ascii="Calibri" w:eastAsia="Calibri" w:hAnsi="Calibri" w:cs="Arial"/>
          <w:color w:val="000000"/>
          <w:sz w:val="22"/>
          <w:szCs w:val="22"/>
          <w:lang w:eastAsia="en-US"/>
        </w:rPr>
      </w:pPr>
      <w:r w:rsidRPr="009737A2">
        <w:rPr>
          <w:rFonts w:ascii="Calibri" w:eastAsia="Calibri" w:hAnsi="Calibri" w:cs="Arial"/>
          <w:color w:val="000000"/>
          <w:sz w:val="22"/>
          <w:szCs w:val="22"/>
          <w:lang w:eastAsia="en-US"/>
        </w:rPr>
        <w:t xml:space="preserve">Ograditi je treba mesto dela od delov, ki so pod napetostjo. Dele, ki so ostali pod napetostjo, je treba prekriti z zaščitnimi izolacijskimi materiali. Za nameščanje zaščitnih izolacijskih materialov je treba uporabiti izolacijske rokavice.    </w:t>
      </w:r>
    </w:p>
    <w:p w:rsidR="007A55D9" w:rsidRPr="009737A2" w:rsidRDefault="007A55D9" w:rsidP="007A55D9">
      <w:pPr>
        <w:spacing w:after="200" w:line="276" w:lineRule="auto"/>
        <w:contextualSpacing/>
        <w:jc w:val="both"/>
        <w:rPr>
          <w:rFonts w:ascii="Calibri" w:eastAsia="Calibri" w:hAnsi="Calibri" w:cs="Arial"/>
          <w:color w:val="000000"/>
          <w:sz w:val="22"/>
          <w:szCs w:val="22"/>
          <w:lang w:eastAsia="en-US"/>
        </w:rPr>
      </w:pPr>
    </w:p>
    <w:p w:rsidR="007A55D9" w:rsidRPr="009737A2" w:rsidRDefault="007A55D9" w:rsidP="007A55D9">
      <w:pPr>
        <w:numPr>
          <w:ilvl w:val="0"/>
          <w:numId w:val="32"/>
        </w:numPr>
        <w:spacing w:after="200" w:line="276" w:lineRule="auto"/>
        <w:ind w:left="360"/>
        <w:contextualSpacing/>
        <w:jc w:val="both"/>
        <w:rPr>
          <w:rFonts w:ascii="Calibri" w:eastAsia="Calibri" w:hAnsi="Calibri" w:cs="Arial"/>
          <w:color w:val="000000"/>
          <w:sz w:val="22"/>
          <w:szCs w:val="22"/>
          <w:lang w:eastAsia="en-US"/>
        </w:rPr>
      </w:pPr>
      <w:r w:rsidRPr="009737A2">
        <w:rPr>
          <w:rFonts w:ascii="Calibri" w:eastAsia="Calibri" w:hAnsi="Calibri" w:cs="Arial"/>
          <w:color w:val="000000"/>
          <w:sz w:val="22"/>
          <w:szCs w:val="22"/>
          <w:lang w:eastAsia="en-US"/>
        </w:rPr>
        <w:t>Pri zamenjavi merilno krmilne naprave je treba uporabljati naslednjo osebno varovalno opremo: delovno obleko, delovno obutev z zaščitno kapico, zaščitna očala in zaščitne rokavice.</w:t>
      </w:r>
    </w:p>
    <w:p w:rsidR="007A55D9" w:rsidRPr="009737A2" w:rsidRDefault="007A55D9" w:rsidP="007A55D9">
      <w:pPr>
        <w:spacing w:after="200" w:line="276" w:lineRule="auto"/>
        <w:contextualSpacing/>
        <w:jc w:val="both"/>
        <w:rPr>
          <w:rFonts w:ascii="Calibri" w:eastAsia="Calibri" w:hAnsi="Calibri" w:cs="Arial"/>
          <w:color w:val="000000"/>
          <w:sz w:val="22"/>
          <w:szCs w:val="22"/>
          <w:lang w:eastAsia="en-US"/>
        </w:rPr>
      </w:pPr>
    </w:p>
    <w:p w:rsidR="007A55D9" w:rsidRPr="009737A2" w:rsidRDefault="007A55D9" w:rsidP="007A55D9">
      <w:pPr>
        <w:numPr>
          <w:ilvl w:val="0"/>
          <w:numId w:val="32"/>
        </w:numPr>
        <w:spacing w:after="200" w:line="276" w:lineRule="auto"/>
        <w:ind w:left="360"/>
        <w:contextualSpacing/>
        <w:jc w:val="both"/>
        <w:rPr>
          <w:rFonts w:ascii="Calibri" w:eastAsia="Calibri" w:hAnsi="Calibri" w:cs="Arial"/>
          <w:color w:val="000000"/>
          <w:sz w:val="22"/>
          <w:szCs w:val="22"/>
          <w:lang w:eastAsia="en-US"/>
        </w:rPr>
      </w:pPr>
      <w:r w:rsidRPr="009737A2">
        <w:rPr>
          <w:rFonts w:ascii="Calibri" w:eastAsia="Calibri" w:hAnsi="Calibri" w:cs="Arial"/>
          <w:color w:val="000000"/>
          <w:sz w:val="22"/>
          <w:szCs w:val="22"/>
          <w:lang w:eastAsia="en-US"/>
        </w:rPr>
        <w:t>Delovišče, na katerem se izvajajo dela, mora biti zavarovano proti okolici tako, da je onemogočen dostop na delovišče nezaposlenim osebam (stalna prisotnost monterja pri odprti omarici itd.).</w:t>
      </w:r>
    </w:p>
    <w:p w:rsidR="007A55D9" w:rsidRPr="009737A2" w:rsidRDefault="007A55D9" w:rsidP="007A55D9">
      <w:pPr>
        <w:spacing w:after="200" w:line="276" w:lineRule="auto"/>
        <w:contextualSpacing/>
        <w:jc w:val="both"/>
        <w:rPr>
          <w:rFonts w:ascii="Calibri" w:eastAsia="Calibri" w:hAnsi="Calibri" w:cs="Arial"/>
          <w:color w:val="000000"/>
          <w:sz w:val="22"/>
          <w:szCs w:val="22"/>
          <w:lang w:eastAsia="en-US"/>
        </w:rPr>
      </w:pPr>
    </w:p>
    <w:p w:rsidR="007A55D9" w:rsidRPr="009737A2" w:rsidRDefault="007A55D9" w:rsidP="007A55D9">
      <w:pPr>
        <w:numPr>
          <w:ilvl w:val="0"/>
          <w:numId w:val="32"/>
        </w:numPr>
        <w:spacing w:after="200" w:line="276" w:lineRule="auto"/>
        <w:ind w:left="360"/>
        <w:contextualSpacing/>
        <w:jc w:val="both"/>
        <w:rPr>
          <w:rFonts w:ascii="Calibri" w:eastAsia="Calibri" w:hAnsi="Calibri" w:cs="Arial"/>
          <w:color w:val="000000"/>
          <w:sz w:val="22"/>
          <w:szCs w:val="22"/>
          <w:lang w:eastAsia="en-US"/>
        </w:rPr>
      </w:pPr>
      <w:r w:rsidRPr="009737A2">
        <w:rPr>
          <w:rFonts w:ascii="Calibri" w:eastAsia="Calibri" w:hAnsi="Calibri" w:cs="Arial"/>
          <w:color w:val="000000"/>
          <w:sz w:val="22"/>
          <w:szCs w:val="22"/>
          <w:lang w:eastAsia="en-US"/>
        </w:rPr>
        <w:t>Po končanih delih je treba delovišče zapustiti urejeno (vse odpadke, kot so ostanki kovin, kabli, plastika itd., je treba odstraniti z delovišča), omarica, v kateri je potekalo delo, pa se  mora zakleniti</w:t>
      </w:r>
      <w:r w:rsidRPr="009737A2">
        <w:rPr>
          <w:rFonts w:ascii="Calibri" w:eastAsia="Calibri" w:hAnsi="Calibri"/>
        </w:rPr>
        <w:t>.</w:t>
      </w:r>
    </w:p>
    <w:p w:rsidR="007A55D9" w:rsidRPr="009737A2" w:rsidRDefault="007A55D9" w:rsidP="007A55D9">
      <w:pPr>
        <w:spacing w:after="200" w:line="276" w:lineRule="auto"/>
        <w:contextualSpacing/>
        <w:jc w:val="both"/>
        <w:rPr>
          <w:rFonts w:ascii="Calibri" w:eastAsia="Calibri" w:hAnsi="Calibri" w:cs="Arial"/>
          <w:color w:val="000000"/>
          <w:sz w:val="22"/>
          <w:szCs w:val="22"/>
          <w:lang w:eastAsia="en-US"/>
        </w:rPr>
      </w:pPr>
    </w:p>
    <w:p w:rsidR="007A55D9" w:rsidRPr="009737A2" w:rsidRDefault="007A55D9" w:rsidP="007A55D9">
      <w:pPr>
        <w:numPr>
          <w:ilvl w:val="0"/>
          <w:numId w:val="32"/>
        </w:numPr>
        <w:spacing w:after="200" w:line="276" w:lineRule="auto"/>
        <w:ind w:left="0" w:right="-2"/>
        <w:contextualSpacing/>
        <w:jc w:val="both"/>
        <w:rPr>
          <w:rFonts w:ascii="Calibri" w:hAnsi="Calibri" w:cs="Arial"/>
          <w:noProof/>
          <w:color w:val="000000"/>
        </w:rPr>
      </w:pPr>
      <w:r w:rsidRPr="009737A2">
        <w:rPr>
          <w:rFonts w:ascii="Calibri" w:hAnsi="Calibri" w:cs="Arial"/>
          <w:color w:val="000000"/>
          <w:sz w:val="22"/>
          <w:szCs w:val="22"/>
        </w:rPr>
        <w:t xml:space="preserve">Dela pod napetostjo do 1000 V so dovoljena v izjemnih primerih in po enakih kriterijih, kot je to navedeno v 54. členu </w:t>
      </w:r>
      <w:r w:rsidRPr="009737A2">
        <w:rPr>
          <w:rFonts w:ascii="Calibri" w:hAnsi="Calibri" w:cs="Arial"/>
          <w:bCs/>
          <w:color w:val="000000"/>
          <w:sz w:val="22"/>
          <w:szCs w:val="22"/>
        </w:rPr>
        <w:t>Pravilnika o varstvu pri delu pred nevarnostjo električnega toka (</w:t>
      </w:r>
      <w:r w:rsidRPr="009737A2">
        <w:rPr>
          <w:rFonts w:ascii="Calibri" w:hAnsi="Calibri" w:cs="Arial"/>
          <w:color w:val="000000"/>
          <w:sz w:val="22"/>
          <w:szCs w:val="22"/>
        </w:rPr>
        <w:t>Uradni list RS, št. 29/1992).</w:t>
      </w:r>
    </w:p>
    <w:p w:rsidR="007A55D9" w:rsidRPr="009737A2" w:rsidRDefault="007A55D9" w:rsidP="007A55D9">
      <w:pPr>
        <w:pStyle w:val="Naslov10"/>
        <w:ind w:right="-2"/>
        <w:jc w:val="both"/>
        <w:rPr>
          <w:rFonts w:ascii="Calibri" w:hAnsi="Calibri" w:cs="Arial"/>
          <w:sz w:val="28"/>
          <w:lang w:val="sl-SI"/>
        </w:rPr>
      </w:pPr>
      <w:bookmarkStart w:id="89" w:name="_Toc467242763"/>
      <w:bookmarkStart w:id="90" w:name="_Toc468450468"/>
      <w:r w:rsidRPr="009737A2">
        <w:rPr>
          <w:rFonts w:ascii="Calibri" w:hAnsi="Calibri" w:cs="Arial"/>
          <w:sz w:val="28"/>
          <w:lang w:val="sl-SI"/>
        </w:rPr>
        <w:t>X. TEHNIČNA NAVODILA ZA MONTERJE OB MENJAVI ŠTEVCEV PRI UVAJANJU AMI SISTEMA</w:t>
      </w:r>
      <w:bookmarkEnd w:id="89"/>
      <w:bookmarkEnd w:id="90"/>
    </w:p>
    <w:p w:rsidR="007A55D9" w:rsidRPr="009737A2" w:rsidRDefault="007A55D9" w:rsidP="007A55D9">
      <w:pPr>
        <w:jc w:val="center"/>
        <w:rPr>
          <w:rFonts w:ascii="Calibri" w:hAnsi="Calibri"/>
          <w:b/>
          <w:color w:val="FF0000"/>
          <w:sz w:val="28"/>
          <w:szCs w:val="28"/>
        </w:rPr>
      </w:pPr>
    </w:p>
    <w:p w:rsidR="007A55D9" w:rsidRPr="009737A2" w:rsidRDefault="007A55D9" w:rsidP="007A55D9">
      <w:pPr>
        <w:pStyle w:val="Odstavekseznama"/>
        <w:ind w:left="0" w:right="-2"/>
        <w:jc w:val="both"/>
        <w:rPr>
          <w:rFonts w:cs="Arial"/>
          <w:lang w:val="sl-SI"/>
        </w:rPr>
      </w:pPr>
      <w:r w:rsidRPr="009737A2">
        <w:rPr>
          <w:rFonts w:cs="Arial"/>
          <w:lang w:val="sl-SI"/>
        </w:rPr>
        <w:t xml:space="preserve">Navedena so splošna navodila oziroma aktivnosti, ki jih je potrebno izvesti ob elektromontažnih delih na merilnih mestih. Podrobnejše aktivnosti bodo predstavljene na izobraževanju, ki ga bo izvedel naročnik. Menjave števcev in s tem potrebna </w:t>
      </w:r>
      <w:proofErr w:type="spellStart"/>
      <w:r w:rsidRPr="009737A2">
        <w:rPr>
          <w:rFonts w:cs="Arial"/>
          <w:lang w:val="sl-SI"/>
        </w:rPr>
        <w:t>elektromontažna</w:t>
      </w:r>
      <w:proofErr w:type="spellEnd"/>
      <w:r w:rsidRPr="009737A2">
        <w:rPr>
          <w:rFonts w:cs="Arial"/>
          <w:lang w:val="sl-SI"/>
        </w:rPr>
        <w:t xml:space="preserve"> dela se bodo izvajala na zaključenih področjih transformatorskih postaj na celotnem področju Elektro Gorenjska.  Vsakemu monterju oz. izvajalcu se bodo pripravili nalogi menjave na ročne terminale s pomočjo katerih bodo izvajali </w:t>
      </w:r>
      <w:proofErr w:type="spellStart"/>
      <w:r w:rsidRPr="009737A2">
        <w:rPr>
          <w:rFonts w:cs="Arial"/>
          <w:lang w:val="sl-SI"/>
        </w:rPr>
        <w:t>elektromontažna</w:t>
      </w:r>
      <w:proofErr w:type="spellEnd"/>
      <w:r w:rsidRPr="009737A2">
        <w:rPr>
          <w:rFonts w:cs="Arial"/>
          <w:lang w:val="sl-SI"/>
        </w:rPr>
        <w:t xml:space="preserve"> dela na terenu. V primeru ugotovljenih nepravilnosti izvedenih del se bodo kreirali servisni nalogi na podlagi katerih je izvajalec dolžan odpraviti pomanjkljivosti. Ob izvajanju vseh posegov na merilnih mestih je obvezno potrebno upoštevati navodila za varno delo.</w:t>
      </w:r>
    </w:p>
    <w:p w:rsidR="007A55D9" w:rsidRPr="009737A2" w:rsidRDefault="007A55D9" w:rsidP="007A55D9">
      <w:pPr>
        <w:pStyle w:val="Odstavekseznama"/>
        <w:ind w:left="0" w:right="-2"/>
        <w:rPr>
          <w:rFonts w:cs="Arial"/>
          <w:szCs w:val="24"/>
          <w:lang w:val="sl-SI"/>
        </w:rPr>
      </w:pPr>
    </w:p>
    <w:p w:rsidR="007A55D9" w:rsidRPr="009737A2" w:rsidRDefault="007A55D9" w:rsidP="006F091F">
      <w:pPr>
        <w:pStyle w:val="Odstavekseznama"/>
        <w:ind w:left="0" w:right="-2"/>
        <w:jc w:val="both"/>
        <w:rPr>
          <w:rFonts w:cs="Arial"/>
          <w:lang w:val="sl-SI"/>
        </w:rPr>
      </w:pPr>
      <w:r w:rsidRPr="009737A2">
        <w:rPr>
          <w:rFonts w:cs="Arial"/>
          <w:lang w:val="sl-SI"/>
        </w:rPr>
        <w:t>Nalogi menjav morajo biti izvedeni skladno z navedenimi aktivnostmi. V nasprotnem primeru se storitev opravljena dela na merilnem mestu ne bo priznala.</w:t>
      </w:r>
    </w:p>
    <w:p w:rsidR="007A55D9" w:rsidRDefault="007A55D9" w:rsidP="006F091F">
      <w:pPr>
        <w:ind w:right="-2"/>
        <w:jc w:val="both"/>
        <w:rPr>
          <w:rFonts w:ascii="Calibri" w:hAnsi="Calibri" w:cs="Arial"/>
          <w:sz w:val="22"/>
        </w:rPr>
      </w:pPr>
      <w:r w:rsidRPr="009737A2">
        <w:rPr>
          <w:rFonts w:ascii="Calibri" w:hAnsi="Calibri" w:cs="Arial"/>
          <w:sz w:val="22"/>
        </w:rPr>
        <w:t>Aktivnosti pri izvajanju elektromontažnih del:</w:t>
      </w:r>
    </w:p>
    <w:p w:rsidR="008F1425" w:rsidRPr="009737A2" w:rsidRDefault="008F1425" w:rsidP="006F091F">
      <w:pPr>
        <w:ind w:right="-2"/>
        <w:jc w:val="both"/>
        <w:rPr>
          <w:rFonts w:ascii="Calibri" w:hAnsi="Calibri" w:cs="Arial"/>
          <w:sz w:val="22"/>
        </w:rPr>
      </w:pPr>
    </w:p>
    <w:p w:rsidR="007A55D9" w:rsidRDefault="007A55D9" w:rsidP="006F091F">
      <w:pPr>
        <w:pStyle w:val="Odstavekseznama"/>
        <w:numPr>
          <w:ilvl w:val="0"/>
          <w:numId w:val="31"/>
        </w:numPr>
        <w:jc w:val="both"/>
        <w:rPr>
          <w:color w:val="000000"/>
          <w:lang w:val="sl-SI"/>
        </w:rPr>
      </w:pPr>
      <w:r w:rsidRPr="009737A2">
        <w:rPr>
          <w:color w:val="000000"/>
          <w:lang w:val="sl-SI"/>
        </w:rPr>
        <w:t xml:space="preserve">O predvidenem terminu (teden) prekinitev EE na MM zaradi izvajanja AMI projekta, se uporabnike obvešča preko spletne strani EG in preko sredstev javnega obveščanja, tako kot pri drugih planskih prekinitvah. Izvajalec del mora naročnika o planiranih delih na posamezni transformatorski postaji za potrebe izdelave obvestil obvestiti 8 dni prej na dogovorjeni elektronski naslov. Morebitne končne dogovore uporabnikov za termin obiska uskladi izvajalec del, ki bo izvajal AMI montaže. </w:t>
      </w:r>
    </w:p>
    <w:p w:rsidR="008F1425" w:rsidRPr="009737A2" w:rsidRDefault="008F1425" w:rsidP="008F1425">
      <w:pPr>
        <w:pStyle w:val="Odstavekseznama"/>
        <w:jc w:val="both"/>
        <w:rPr>
          <w:color w:val="000000"/>
          <w:lang w:val="sl-SI"/>
        </w:rPr>
      </w:pPr>
    </w:p>
    <w:p w:rsidR="007A55D9" w:rsidRPr="00E61DB0" w:rsidRDefault="007A55D9" w:rsidP="007A55D9">
      <w:pPr>
        <w:pStyle w:val="Odstavekseznama"/>
        <w:jc w:val="both"/>
        <w:rPr>
          <w:szCs w:val="28"/>
        </w:rPr>
      </w:pPr>
      <w:proofErr w:type="spellStart"/>
      <w:r w:rsidRPr="009737A2">
        <w:rPr>
          <w:szCs w:val="28"/>
        </w:rPr>
        <w:t>Monter</w:t>
      </w:r>
      <w:proofErr w:type="spellEnd"/>
      <w:r w:rsidRPr="009737A2">
        <w:rPr>
          <w:szCs w:val="28"/>
        </w:rPr>
        <w:t xml:space="preserve"> </w:t>
      </w:r>
      <w:proofErr w:type="spellStart"/>
      <w:r w:rsidRPr="009737A2">
        <w:rPr>
          <w:szCs w:val="28"/>
        </w:rPr>
        <w:t>pri</w:t>
      </w:r>
      <w:proofErr w:type="spellEnd"/>
      <w:r w:rsidRPr="009737A2">
        <w:rPr>
          <w:szCs w:val="28"/>
        </w:rPr>
        <w:t xml:space="preserve"> </w:t>
      </w:r>
      <w:proofErr w:type="spellStart"/>
      <w:r w:rsidRPr="009737A2">
        <w:rPr>
          <w:szCs w:val="28"/>
        </w:rPr>
        <w:t>prihodu</w:t>
      </w:r>
      <w:proofErr w:type="spellEnd"/>
      <w:r w:rsidRPr="009737A2">
        <w:rPr>
          <w:szCs w:val="28"/>
        </w:rPr>
        <w:t xml:space="preserve"> </w:t>
      </w:r>
      <w:proofErr w:type="spellStart"/>
      <w:r w:rsidRPr="009737A2">
        <w:rPr>
          <w:szCs w:val="28"/>
        </w:rPr>
        <w:t>na</w:t>
      </w:r>
      <w:proofErr w:type="spellEnd"/>
      <w:r w:rsidRPr="009737A2">
        <w:rPr>
          <w:szCs w:val="28"/>
        </w:rPr>
        <w:t xml:space="preserve"> </w:t>
      </w:r>
      <w:proofErr w:type="spellStart"/>
      <w:r w:rsidRPr="009737A2">
        <w:rPr>
          <w:szCs w:val="28"/>
        </w:rPr>
        <w:t>merilno</w:t>
      </w:r>
      <w:proofErr w:type="spellEnd"/>
      <w:r w:rsidRPr="009737A2">
        <w:rPr>
          <w:szCs w:val="28"/>
        </w:rPr>
        <w:t xml:space="preserve"> </w:t>
      </w:r>
      <w:proofErr w:type="spellStart"/>
      <w:r w:rsidRPr="009737A2">
        <w:rPr>
          <w:szCs w:val="28"/>
        </w:rPr>
        <w:t>mesto</w:t>
      </w:r>
      <w:proofErr w:type="spellEnd"/>
      <w:r w:rsidRPr="009737A2">
        <w:rPr>
          <w:szCs w:val="28"/>
        </w:rPr>
        <w:t xml:space="preserve"> </w:t>
      </w:r>
      <w:proofErr w:type="spellStart"/>
      <w:r w:rsidRPr="009737A2">
        <w:rPr>
          <w:szCs w:val="28"/>
        </w:rPr>
        <w:t>pozvoni</w:t>
      </w:r>
      <w:proofErr w:type="spellEnd"/>
      <w:r w:rsidRPr="009737A2">
        <w:rPr>
          <w:szCs w:val="28"/>
        </w:rPr>
        <w:t xml:space="preserve"> oz</w:t>
      </w:r>
      <w:r w:rsidR="008F1425">
        <w:rPr>
          <w:szCs w:val="28"/>
        </w:rPr>
        <w:t>.</w:t>
      </w:r>
      <w:r w:rsidRPr="009737A2">
        <w:rPr>
          <w:szCs w:val="28"/>
        </w:rPr>
        <w:t xml:space="preserve"> </w:t>
      </w:r>
      <w:proofErr w:type="spellStart"/>
      <w:r w:rsidRPr="009737A2">
        <w:rPr>
          <w:szCs w:val="28"/>
        </w:rPr>
        <w:t>kontaktira</w:t>
      </w:r>
      <w:proofErr w:type="spellEnd"/>
      <w:r w:rsidRPr="009737A2">
        <w:rPr>
          <w:szCs w:val="28"/>
        </w:rPr>
        <w:t xml:space="preserve"> </w:t>
      </w:r>
      <w:proofErr w:type="spellStart"/>
      <w:r w:rsidRPr="009737A2">
        <w:rPr>
          <w:szCs w:val="28"/>
        </w:rPr>
        <w:t>uporabnika</w:t>
      </w:r>
      <w:proofErr w:type="spellEnd"/>
      <w:r w:rsidRPr="009737A2">
        <w:rPr>
          <w:szCs w:val="28"/>
        </w:rPr>
        <w:t xml:space="preserve">. </w:t>
      </w:r>
      <w:r w:rsidRPr="009737A2">
        <w:rPr>
          <w:rFonts w:cs="Arial"/>
          <w:lang w:val="sl-SI"/>
        </w:rPr>
        <w:t>Predstavi se</w:t>
      </w:r>
      <w:r w:rsidR="008F1425">
        <w:rPr>
          <w:rFonts w:cs="Arial"/>
          <w:lang w:val="sl-SI"/>
        </w:rPr>
        <w:t>,</w:t>
      </w:r>
      <w:r w:rsidRPr="009737A2">
        <w:rPr>
          <w:rFonts w:cs="Arial"/>
          <w:lang w:val="sl-SI"/>
        </w:rPr>
        <w:t xml:space="preserve"> kdo je  (Predstavnik EG ali pooblaščeni izvajalec elektro montažnih del za EG), kaj bo delal in se dogovori za termin izvedbe del.</w:t>
      </w:r>
      <w:r w:rsidRPr="009737A2">
        <w:rPr>
          <w:szCs w:val="28"/>
        </w:rPr>
        <w:t xml:space="preserve"> V </w:t>
      </w:r>
      <w:proofErr w:type="spellStart"/>
      <w:r w:rsidRPr="009737A2">
        <w:rPr>
          <w:szCs w:val="28"/>
        </w:rPr>
        <w:t>primeru</w:t>
      </w:r>
      <w:proofErr w:type="spellEnd"/>
      <w:r w:rsidRPr="009737A2">
        <w:rPr>
          <w:szCs w:val="28"/>
        </w:rPr>
        <w:t xml:space="preserve"> </w:t>
      </w:r>
      <w:proofErr w:type="spellStart"/>
      <w:r w:rsidRPr="009737A2">
        <w:rPr>
          <w:szCs w:val="28"/>
        </w:rPr>
        <w:t>merilnih</w:t>
      </w:r>
      <w:proofErr w:type="spellEnd"/>
      <w:r w:rsidRPr="009737A2">
        <w:rPr>
          <w:szCs w:val="28"/>
        </w:rPr>
        <w:t xml:space="preserve"> </w:t>
      </w:r>
      <w:proofErr w:type="spellStart"/>
      <w:r w:rsidRPr="009737A2">
        <w:rPr>
          <w:szCs w:val="28"/>
        </w:rPr>
        <w:t>mest</w:t>
      </w:r>
      <w:proofErr w:type="spellEnd"/>
      <w:r w:rsidRPr="009737A2">
        <w:rPr>
          <w:szCs w:val="28"/>
        </w:rPr>
        <w:t xml:space="preserve">, </w:t>
      </w:r>
      <w:proofErr w:type="spellStart"/>
      <w:r w:rsidRPr="009737A2">
        <w:rPr>
          <w:szCs w:val="28"/>
        </w:rPr>
        <w:t>kjer</w:t>
      </w:r>
      <w:proofErr w:type="spellEnd"/>
      <w:r w:rsidRPr="009737A2">
        <w:rPr>
          <w:szCs w:val="28"/>
        </w:rPr>
        <w:t xml:space="preserve"> je </w:t>
      </w:r>
      <w:proofErr w:type="spellStart"/>
      <w:r w:rsidRPr="009737A2">
        <w:rPr>
          <w:szCs w:val="28"/>
        </w:rPr>
        <w:t>števec</w:t>
      </w:r>
      <w:proofErr w:type="spellEnd"/>
      <w:r w:rsidRPr="009737A2">
        <w:rPr>
          <w:szCs w:val="28"/>
        </w:rPr>
        <w:t xml:space="preserve"> </w:t>
      </w:r>
      <w:proofErr w:type="spellStart"/>
      <w:r w:rsidRPr="009737A2">
        <w:rPr>
          <w:szCs w:val="28"/>
        </w:rPr>
        <w:t>nedostopen</w:t>
      </w:r>
      <w:proofErr w:type="spellEnd"/>
      <w:r w:rsidRPr="009737A2">
        <w:rPr>
          <w:szCs w:val="28"/>
        </w:rPr>
        <w:t xml:space="preserve"> (</w:t>
      </w:r>
      <w:proofErr w:type="spellStart"/>
      <w:r w:rsidRPr="009737A2">
        <w:rPr>
          <w:szCs w:val="28"/>
        </w:rPr>
        <w:t>npr</w:t>
      </w:r>
      <w:proofErr w:type="spellEnd"/>
      <w:r w:rsidRPr="009737A2">
        <w:rPr>
          <w:szCs w:val="28"/>
        </w:rPr>
        <w:t xml:space="preserve">. </w:t>
      </w:r>
      <w:proofErr w:type="spellStart"/>
      <w:r w:rsidRPr="009737A2">
        <w:rPr>
          <w:szCs w:val="28"/>
        </w:rPr>
        <w:t>merilno</w:t>
      </w:r>
      <w:proofErr w:type="spellEnd"/>
      <w:r w:rsidRPr="009737A2">
        <w:rPr>
          <w:szCs w:val="28"/>
        </w:rPr>
        <w:t xml:space="preserve"> </w:t>
      </w:r>
      <w:proofErr w:type="spellStart"/>
      <w:r w:rsidRPr="009737A2">
        <w:rPr>
          <w:szCs w:val="28"/>
        </w:rPr>
        <w:t>mesto</w:t>
      </w:r>
      <w:proofErr w:type="spellEnd"/>
      <w:r w:rsidRPr="009737A2">
        <w:rPr>
          <w:szCs w:val="28"/>
        </w:rPr>
        <w:t xml:space="preserve"> </w:t>
      </w:r>
      <w:proofErr w:type="spellStart"/>
      <w:r w:rsidRPr="009737A2">
        <w:rPr>
          <w:szCs w:val="28"/>
        </w:rPr>
        <w:t>za</w:t>
      </w:r>
      <w:proofErr w:type="spellEnd"/>
      <w:r w:rsidRPr="009737A2">
        <w:rPr>
          <w:szCs w:val="28"/>
        </w:rPr>
        <w:t xml:space="preserve"> </w:t>
      </w:r>
      <w:proofErr w:type="spellStart"/>
      <w:r w:rsidRPr="009737A2">
        <w:rPr>
          <w:szCs w:val="28"/>
        </w:rPr>
        <w:t>ograjo</w:t>
      </w:r>
      <w:proofErr w:type="spellEnd"/>
      <w:r w:rsidRPr="009737A2">
        <w:rPr>
          <w:szCs w:val="28"/>
        </w:rPr>
        <w:t xml:space="preserve"> </w:t>
      </w:r>
      <w:proofErr w:type="spellStart"/>
      <w:r w:rsidRPr="009737A2">
        <w:rPr>
          <w:szCs w:val="28"/>
        </w:rPr>
        <w:t>ali</w:t>
      </w:r>
      <w:proofErr w:type="spellEnd"/>
      <w:r w:rsidRPr="009737A2">
        <w:rPr>
          <w:szCs w:val="28"/>
        </w:rPr>
        <w:t xml:space="preserve"> </w:t>
      </w:r>
      <w:proofErr w:type="spellStart"/>
      <w:r w:rsidRPr="009737A2">
        <w:rPr>
          <w:szCs w:val="28"/>
        </w:rPr>
        <w:t>znotraj</w:t>
      </w:r>
      <w:proofErr w:type="spellEnd"/>
      <w:r w:rsidRPr="009737A2">
        <w:rPr>
          <w:szCs w:val="28"/>
        </w:rPr>
        <w:t xml:space="preserve"> </w:t>
      </w:r>
      <w:proofErr w:type="spellStart"/>
      <w:r w:rsidRPr="009737A2">
        <w:rPr>
          <w:szCs w:val="28"/>
        </w:rPr>
        <w:t>hiše</w:t>
      </w:r>
      <w:proofErr w:type="spellEnd"/>
      <w:r w:rsidRPr="009737A2">
        <w:rPr>
          <w:szCs w:val="28"/>
        </w:rPr>
        <w:t xml:space="preserve">) se </w:t>
      </w:r>
      <w:proofErr w:type="spellStart"/>
      <w:r w:rsidRPr="009737A2">
        <w:rPr>
          <w:szCs w:val="28"/>
        </w:rPr>
        <w:t>pokliče</w:t>
      </w:r>
      <w:proofErr w:type="spellEnd"/>
      <w:r w:rsidRPr="009737A2">
        <w:rPr>
          <w:szCs w:val="28"/>
        </w:rPr>
        <w:t xml:space="preserve"> </w:t>
      </w:r>
      <w:proofErr w:type="spellStart"/>
      <w:r w:rsidRPr="009737A2">
        <w:rPr>
          <w:szCs w:val="28"/>
        </w:rPr>
        <w:t>uporabnika</w:t>
      </w:r>
      <w:proofErr w:type="spellEnd"/>
      <w:r w:rsidRPr="009737A2">
        <w:rPr>
          <w:szCs w:val="28"/>
        </w:rPr>
        <w:t xml:space="preserve"> </w:t>
      </w:r>
      <w:proofErr w:type="spellStart"/>
      <w:r w:rsidRPr="009737A2">
        <w:rPr>
          <w:szCs w:val="28"/>
        </w:rPr>
        <w:t>na</w:t>
      </w:r>
      <w:proofErr w:type="spellEnd"/>
      <w:r w:rsidRPr="009737A2">
        <w:rPr>
          <w:szCs w:val="28"/>
        </w:rPr>
        <w:t xml:space="preserve"> </w:t>
      </w:r>
      <w:proofErr w:type="spellStart"/>
      <w:r w:rsidRPr="009737A2">
        <w:rPr>
          <w:szCs w:val="28"/>
        </w:rPr>
        <w:t>evidentirano</w:t>
      </w:r>
      <w:proofErr w:type="spellEnd"/>
      <w:r w:rsidRPr="009737A2">
        <w:rPr>
          <w:szCs w:val="28"/>
        </w:rPr>
        <w:t xml:space="preserve"> </w:t>
      </w:r>
      <w:proofErr w:type="spellStart"/>
      <w:r w:rsidRPr="009737A2">
        <w:rPr>
          <w:szCs w:val="28"/>
        </w:rPr>
        <w:t>kontatkno</w:t>
      </w:r>
      <w:proofErr w:type="spellEnd"/>
      <w:r w:rsidRPr="009737A2">
        <w:rPr>
          <w:szCs w:val="28"/>
        </w:rPr>
        <w:t xml:space="preserve"> </w:t>
      </w:r>
      <w:proofErr w:type="spellStart"/>
      <w:r w:rsidRPr="009737A2">
        <w:rPr>
          <w:szCs w:val="28"/>
        </w:rPr>
        <w:t>številko</w:t>
      </w:r>
      <w:proofErr w:type="spellEnd"/>
      <w:r w:rsidRPr="009737A2">
        <w:rPr>
          <w:szCs w:val="28"/>
        </w:rPr>
        <w:t xml:space="preserve">, v </w:t>
      </w:r>
      <w:proofErr w:type="spellStart"/>
      <w:r w:rsidRPr="009737A2">
        <w:rPr>
          <w:szCs w:val="28"/>
        </w:rPr>
        <w:t>kolikor</w:t>
      </w:r>
      <w:proofErr w:type="spellEnd"/>
      <w:r w:rsidRPr="009737A2">
        <w:rPr>
          <w:szCs w:val="28"/>
        </w:rPr>
        <w:t xml:space="preserve"> </w:t>
      </w:r>
      <w:proofErr w:type="spellStart"/>
      <w:r w:rsidRPr="009737A2">
        <w:rPr>
          <w:szCs w:val="28"/>
        </w:rPr>
        <w:t>obstaja</w:t>
      </w:r>
      <w:proofErr w:type="spellEnd"/>
      <w:r w:rsidRPr="009737A2">
        <w:rPr>
          <w:szCs w:val="28"/>
        </w:rPr>
        <w:t xml:space="preserve"> v evidence </w:t>
      </w:r>
      <w:proofErr w:type="spellStart"/>
      <w:r w:rsidRPr="009737A2">
        <w:rPr>
          <w:szCs w:val="28"/>
        </w:rPr>
        <w:t>merilnih</w:t>
      </w:r>
      <w:proofErr w:type="spellEnd"/>
      <w:r w:rsidRPr="009737A2">
        <w:rPr>
          <w:szCs w:val="28"/>
        </w:rPr>
        <w:t xml:space="preserve"> </w:t>
      </w:r>
      <w:proofErr w:type="spellStart"/>
      <w:r w:rsidRPr="009737A2">
        <w:rPr>
          <w:szCs w:val="28"/>
        </w:rPr>
        <w:t>mest</w:t>
      </w:r>
      <w:proofErr w:type="spellEnd"/>
      <w:r w:rsidRPr="009737A2">
        <w:rPr>
          <w:szCs w:val="28"/>
        </w:rPr>
        <w:t xml:space="preserve"> in se </w:t>
      </w:r>
      <w:proofErr w:type="spellStart"/>
      <w:r w:rsidRPr="009737A2">
        <w:rPr>
          <w:szCs w:val="28"/>
        </w:rPr>
        <w:t>dogovori</w:t>
      </w:r>
      <w:proofErr w:type="spellEnd"/>
      <w:r w:rsidRPr="009737A2">
        <w:rPr>
          <w:szCs w:val="28"/>
        </w:rPr>
        <w:t xml:space="preserve"> </w:t>
      </w:r>
      <w:proofErr w:type="spellStart"/>
      <w:r w:rsidRPr="009737A2">
        <w:rPr>
          <w:szCs w:val="28"/>
        </w:rPr>
        <w:t>za</w:t>
      </w:r>
      <w:proofErr w:type="spellEnd"/>
      <w:r w:rsidRPr="009737A2">
        <w:rPr>
          <w:szCs w:val="28"/>
        </w:rPr>
        <w:t xml:space="preserve"> </w:t>
      </w:r>
      <w:proofErr w:type="spellStart"/>
      <w:r w:rsidRPr="009737A2">
        <w:rPr>
          <w:szCs w:val="28"/>
        </w:rPr>
        <w:t>izvedbo</w:t>
      </w:r>
      <w:proofErr w:type="spellEnd"/>
      <w:r w:rsidRPr="009737A2">
        <w:rPr>
          <w:szCs w:val="28"/>
        </w:rPr>
        <w:t xml:space="preserve"> del </w:t>
      </w:r>
      <w:proofErr w:type="spellStart"/>
      <w:r w:rsidRPr="009737A2">
        <w:rPr>
          <w:szCs w:val="28"/>
        </w:rPr>
        <w:t>na</w:t>
      </w:r>
      <w:proofErr w:type="spellEnd"/>
      <w:r w:rsidRPr="009737A2">
        <w:rPr>
          <w:szCs w:val="28"/>
        </w:rPr>
        <w:t xml:space="preserve"> </w:t>
      </w:r>
      <w:proofErr w:type="spellStart"/>
      <w:r w:rsidRPr="009737A2">
        <w:rPr>
          <w:szCs w:val="28"/>
        </w:rPr>
        <w:t>merilnem</w:t>
      </w:r>
      <w:proofErr w:type="spellEnd"/>
      <w:r w:rsidRPr="009737A2">
        <w:rPr>
          <w:szCs w:val="28"/>
        </w:rPr>
        <w:t xml:space="preserve"> </w:t>
      </w:r>
      <w:proofErr w:type="spellStart"/>
      <w:r w:rsidRPr="009737A2">
        <w:rPr>
          <w:szCs w:val="28"/>
        </w:rPr>
        <w:t>mestu</w:t>
      </w:r>
      <w:proofErr w:type="spellEnd"/>
      <w:r w:rsidRPr="009737A2">
        <w:rPr>
          <w:szCs w:val="28"/>
        </w:rPr>
        <w:t xml:space="preserve">. V </w:t>
      </w:r>
      <w:proofErr w:type="spellStart"/>
      <w:r w:rsidRPr="009737A2">
        <w:rPr>
          <w:szCs w:val="28"/>
        </w:rPr>
        <w:t>primeru</w:t>
      </w:r>
      <w:proofErr w:type="spellEnd"/>
      <w:r w:rsidRPr="009737A2">
        <w:rPr>
          <w:szCs w:val="28"/>
        </w:rPr>
        <w:t xml:space="preserve"> </w:t>
      </w:r>
      <w:proofErr w:type="spellStart"/>
      <w:r w:rsidRPr="009737A2">
        <w:rPr>
          <w:szCs w:val="28"/>
        </w:rPr>
        <w:t>nedostopnega</w:t>
      </w:r>
      <w:proofErr w:type="spellEnd"/>
      <w:r w:rsidRPr="009737A2">
        <w:rPr>
          <w:szCs w:val="28"/>
        </w:rPr>
        <w:t xml:space="preserve"> </w:t>
      </w:r>
      <w:proofErr w:type="spellStart"/>
      <w:r w:rsidRPr="009737A2">
        <w:rPr>
          <w:szCs w:val="28"/>
        </w:rPr>
        <w:t>merilnega</w:t>
      </w:r>
      <w:proofErr w:type="spellEnd"/>
      <w:r w:rsidRPr="009737A2">
        <w:rPr>
          <w:szCs w:val="28"/>
        </w:rPr>
        <w:t xml:space="preserve"> </w:t>
      </w:r>
      <w:proofErr w:type="spellStart"/>
      <w:r w:rsidRPr="009737A2">
        <w:rPr>
          <w:szCs w:val="28"/>
        </w:rPr>
        <w:t>mesta</w:t>
      </w:r>
      <w:proofErr w:type="spellEnd"/>
      <w:r w:rsidRPr="009737A2">
        <w:rPr>
          <w:szCs w:val="28"/>
        </w:rPr>
        <w:t xml:space="preserve"> se </w:t>
      </w:r>
      <w:proofErr w:type="spellStart"/>
      <w:r w:rsidRPr="009737A2">
        <w:rPr>
          <w:szCs w:val="28"/>
        </w:rPr>
        <w:t>uporabniku</w:t>
      </w:r>
      <w:proofErr w:type="spellEnd"/>
      <w:r w:rsidRPr="009737A2">
        <w:rPr>
          <w:szCs w:val="28"/>
        </w:rPr>
        <w:t xml:space="preserve"> </w:t>
      </w:r>
      <w:proofErr w:type="spellStart"/>
      <w:r w:rsidRPr="009737A2">
        <w:rPr>
          <w:szCs w:val="28"/>
        </w:rPr>
        <w:t>pusti</w:t>
      </w:r>
      <w:proofErr w:type="spellEnd"/>
      <w:r w:rsidRPr="009737A2">
        <w:rPr>
          <w:szCs w:val="28"/>
        </w:rPr>
        <w:t xml:space="preserve"> </w:t>
      </w:r>
      <w:proofErr w:type="spellStart"/>
      <w:r w:rsidRPr="009737A2">
        <w:rPr>
          <w:szCs w:val="28"/>
        </w:rPr>
        <w:t>obvestilo</w:t>
      </w:r>
      <w:proofErr w:type="spellEnd"/>
      <w:r w:rsidRPr="009737A2">
        <w:rPr>
          <w:szCs w:val="28"/>
        </w:rPr>
        <w:t xml:space="preserve"> </w:t>
      </w:r>
      <w:proofErr w:type="spellStart"/>
      <w:r w:rsidRPr="009737A2">
        <w:rPr>
          <w:szCs w:val="28"/>
        </w:rPr>
        <w:t>za</w:t>
      </w:r>
      <w:proofErr w:type="spellEnd"/>
      <w:r w:rsidRPr="009737A2">
        <w:rPr>
          <w:szCs w:val="28"/>
        </w:rPr>
        <w:t xml:space="preserve"> </w:t>
      </w:r>
      <w:proofErr w:type="spellStart"/>
      <w:r w:rsidRPr="009737A2">
        <w:rPr>
          <w:szCs w:val="28"/>
        </w:rPr>
        <w:t>izvedbo</w:t>
      </w:r>
      <w:proofErr w:type="spellEnd"/>
      <w:r w:rsidRPr="009737A2">
        <w:rPr>
          <w:szCs w:val="28"/>
        </w:rPr>
        <w:t xml:space="preserve"> </w:t>
      </w:r>
      <w:proofErr w:type="spellStart"/>
      <w:r w:rsidRPr="009737A2">
        <w:rPr>
          <w:szCs w:val="28"/>
        </w:rPr>
        <w:t>dogovora</w:t>
      </w:r>
      <w:proofErr w:type="spellEnd"/>
      <w:r w:rsidRPr="009737A2">
        <w:rPr>
          <w:szCs w:val="28"/>
        </w:rPr>
        <w:t xml:space="preserve"> o </w:t>
      </w:r>
      <w:proofErr w:type="spellStart"/>
      <w:r w:rsidRPr="009737A2">
        <w:rPr>
          <w:szCs w:val="28"/>
        </w:rPr>
        <w:t>izvedbi</w:t>
      </w:r>
      <w:proofErr w:type="spellEnd"/>
      <w:r w:rsidRPr="009737A2">
        <w:rPr>
          <w:szCs w:val="28"/>
        </w:rPr>
        <w:t xml:space="preserve"> del </w:t>
      </w:r>
      <w:proofErr w:type="spellStart"/>
      <w:r w:rsidRPr="009737A2">
        <w:rPr>
          <w:szCs w:val="28"/>
        </w:rPr>
        <w:t>na</w:t>
      </w:r>
      <w:proofErr w:type="spellEnd"/>
      <w:r w:rsidRPr="009737A2">
        <w:rPr>
          <w:szCs w:val="28"/>
        </w:rPr>
        <w:t xml:space="preserve"> </w:t>
      </w:r>
      <w:proofErr w:type="spellStart"/>
      <w:r w:rsidRPr="009737A2">
        <w:rPr>
          <w:szCs w:val="28"/>
        </w:rPr>
        <w:t>merilnem</w:t>
      </w:r>
      <w:proofErr w:type="spellEnd"/>
      <w:r w:rsidRPr="009737A2">
        <w:rPr>
          <w:szCs w:val="28"/>
        </w:rPr>
        <w:t xml:space="preserve"> </w:t>
      </w:r>
      <w:proofErr w:type="spellStart"/>
      <w:r w:rsidRPr="009737A2">
        <w:rPr>
          <w:szCs w:val="28"/>
        </w:rPr>
        <w:t>mestu</w:t>
      </w:r>
      <w:proofErr w:type="spellEnd"/>
      <w:r w:rsidRPr="009737A2">
        <w:rPr>
          <w:szCs w:val="28"/>
        </w:rPr>
        <w:t xml:space="preserve">. </w:t>
      </w:r>
      <w:r w:rsidRPr="00E61DB0">
        <w:rPr>
          <w:szCs w:val="28"/>
        </w:rPr>
        <w:t xml:space="preserve">V </w:t>
      </w:r>
      <w:proofErr w:type="spellStart"/>
      <w:r w:rsidRPr="00E61DB0">
        <w:rPr>
          <w:szCs w:val="28"/>
        </w:rPr>
        <w:t>primeru</w:t>
      </w:r>
      <w:proofErr w:type="spellEnd"/>
      <w:r w:rsidRPr="00E61DB0">
        <w:rPr>
          <w:szCs w:val="28"/>
        </w:rPr>
        <w:t xml:space="preserve">, da </w:t>
      </w:r>
      <w:proofErr w:type="spellStart"/>
      <w:r w:rsidRPr="009737A2">
        <w:rPr>
          <w:szCs w:val="28"/>
        </w:rPr>
        <w:t>uporabnika</w:t>
      </w:r>
      <w:proofErr w:type="spellEnd"/>
      <w:r w:rsidRPr="00E61DB0">
        <w:rPr>
          <w:szCs w:val="28"/>
        </w:rPr>
        <w:t xml:space="preserve"> </w:t>
      </w:r>
      <w:proofErr w:type="spellStart"/>
      <w:r w:rsidRPr="00E61DB0">
        <w:rPr>
          <w:szCs w:val="28"/>
        </w:rPr>
        <w:t>ni</w:t>
      </w:r>
      <w:proofErr w:type="spellEnd"/>
      <w:r w:rsidRPr="00E61DB0">
        <w:rPr>
          <w:szCs w:val="28"/>
        </w:rPr>
        <w:t xml:space="preserve"> </w:t>
      </w:r>
      <w:proofErr w:type="spellStart"/>
      <w:r w:rsidRPr="00E61DB0">
        <w:rPr>
          <w:szCs w:val="28"/>
        </w:rPr>
        <w:t>doma</w:t>
      </w:r>
      <w:proofErr w:type="spellEnd"/>
      <w:r w:rsidRPr="00E61DB0">
        <w:rPr>
          <w:szCs w:val="28"/>
        </w:rPr>
        <w:t xml:space="preserve"> in je </w:t>
      </w:r>
      <w:proofErr w:type="spellStart"/>
      <w:r w:rsidRPr="00E61DB0">
        <w:rPr>
          <w:szCs w:val="28"/>
        </w:rPr>
        <w:t>merilno</w:t>
      </w:r>
      <w:proofErr w:type="spellEnd"/>
      <w:r w:rsidRPr="00E61DB0">
        <w:rPr>
          <w:szCs w:val="28"/>
        </w:rPr>
        <w:t xml:space="preserve"> </w:t>
      </w:r>
      <w:proofErr w:type="spellStart"/>
      <w:r w:rsidRPr="00E61DB0">
        <w:rPr>
          <w:szCs w:val="28"/>
        </w:rPr>
        <w:t>mesto</w:t>
      </w:r>
      <w:proofErr w:type="spellEnd"/>
      <w:r w:rsidRPr="00E61DB0">
        <w:rPr>
          <w:szCs w:val="28"/>
        </w:rPr>
        <w:t xml:space="preserve"> </w:t>
      </w:r>
      <w:proofErr w:type="spellStart"/>
      <w:r w:rsidRPr="00E61DB0">
        <w:rPr>
          <w:szCs w:val="28"/>
        </w:rPr>
        <w:t>dostopno</w:t>
      </w:r>
      <w:proofErr w:type="spellEnd"/>
      <w:r w:rsidRPr="00E61DB0">
        <w:rPr>
          <w:szCs w:val="28"/>
        </w:rPr>
        <w:t xml:space="preserve">, se </w:t>
      </w:r>
      <w:proofErr w:type="spellStart"/>
      <w:r w:rsidRPr="00E61DB0">
        <w:rPr>
          <w:szCs w:val="28"/>
        </w:rPr>
        <w:t>zamenjava</w:t>
      </w:r>
      <w:proofErr w:type="spellEnd"/>
      <w:r w:rsidRPr="00E61DB0">
        <w:rPr>
          <w:szCs w:val="28"/>
        </w:rPr>
        <w:t xml:space="preserve"> </w:t>
      </w:r>
      <w:proofErr w:type="spellStart"/>
      <w:r w:rsidRPr="00E61DB0">
        <w:rPr>
          <w:szCs w:val="28"/>
        </w:rPr>
        <w:t>števca</w:t>
      </w:r>
      <w:proofErr w:type="spellEnd"/>
      <w:r w:rsidRPr="00E61DB0">
        <w:rPr>
          <w:szCs w:val="28"/>
        </w:rPr>
        <w:t xml:space="preserve"> </w:t>
      </w:r>
      <w:proofErr w:type="spellStart"/>
      <w:r w:rsidRPr="00E61DB0">
        <w:rPr>
          <w:szCs w:val="28"/>
        </w:rPr>
        <w:t>izvede</w:t>
      </w:r>
      <w:proofErr w:type="spellEnd"/>
      <w:r w:rsidRPr="00E61DB0">
        <w:rPr>
          <w:szCs w:val="28"/>
        </w:rPr>
        <w:t xml:space="preserve"> </w:t>
      </w:r>
      <w:proofErr w:type="spellStart"/>
      <w:r w:rsidRPr="00E61DB0">
        <w:rPr>
          <w:szCs w:val="28"/>
        </w:rPr>
        <w:t>brez</w:t>
      </w:r>
      <w:proofErr w:type="spellEnd"/>
      <w:r w:rsidRPr="00E61DB0">
        <w:rPr>
          <w:szCs w:val="28"/>
        </w:rPr>
        <w:t xml:space="preserve"> </w:t>
      </w:r>
      <w:proofErr w:type="spellStart"/>
      <w:r w:rsidRPr="00E61DB0">
        <w:rPr>
          <w:szCs w:val="28"/>
        </w:rPr>
        <w:t>prisotnosti</w:t>
      </w:r>
      <w:proofErr w:type="spellEnd"/>
      <w:r w:rsidRPr="00E61DB0">
        <w:rPr>
          <w:szCs w:val="28"/>
        </w:rPr>
        <w:t xml:space="preserve"> </w:t>
      </w:r>
      <w:proofErr w:type="spellStart"/>
      <w:r w:rsidRPr="00E61DB0">
        <w:rPr>
          <w:szCs w:val="28"/>
        </w:rPr>
        <w:t>stranke</w:t>
      </w:r>
      <w:proofErr w:type="spellEnd"/>
      <w:r w:rsidRPr="00E61DB0">
        <w:rPr>
          <w:szCs w:val="28"/>
        </w:rPr>
        <w:t xml:space="preserve">. V </w:t>
      </w:r>
      <w:proofErr w:type="spellStart"/>
      <w:r w:rsidRPr="00E61DB0">
        <w:rPr>
          <w:szCs w:val="28"/>
        </w:rPr>
        <w:t>vsakem</w:t>
      </w:r>
      <w:proofErr w:type="spellEnd"/>
      <w:r w:rsidRPr="00E61DB0">
        <w:rPr>
          <w:szCs w:val="28"/>
        </w:rPr>
        <w:t xml:space="preserve"> </w:t>
      </w:r>
      <w:proofErr w:type="spellStart"/>
      <w:r w:rsidRPr="00E61DB0">
        <w:rPr>
          <w:szCs w:val="28"/>
        </w:rPr>
        <w:t>primeru</w:t>
      </w:r>
      <w:proofErr w:type="spellEnd"/>
      <w:r w:rsidRPr="00E61DB0">
        <w:rPr>
          <w:szCs w:val="28"/>
        </w:rPr>
        <w:t xml:space="preserve"> </w:t>
      </w:r>
      <w:proofErr w:type="spellStart"/>
      <w:r w:rsidRPr="00E61DB0">
        <w:rPr>
          <w:szCs w:val="28"/>
        </w:rPr>
        <w:t>odjemalec</w:t>
      </w:r>
      <w:proofErr w:type="spellEnd"/>
      <w:r w:rsidRPr="00E61DB0">
        <w:rPr>
          <w:szCs w:val="28"/>
        </w:rPr>
        <w:t xml:space="preserve"> </w:t>
      </w:r>
      <w:proofErr w:type="spellStart"/>
      <w:r w:rsidRPr="00E61DB0">
        <w:rPr>
          <w:szCs w:val="28"/>
        </w:rPr>
        <w:t>dobi</w:t>
      </w:r>
      <w:proofErr w:type="spellEnd"/>
      <w:r w:rsidRPr="00E61DB0">
        <w:rPr>
          <w:szCs w:val="28"/>
        </w:rPr>
        <w:t xml:space="preserve"> </w:t>
      </w:r>
      <w:proofErr w:type="spellStart"/>
      <w:r w:rsidRPr="00E61DB0">
        <w:rPr>
          <w:szCs w:val="28"/>
        </w:rPr>
        <w:t>obvestilo</w:t>
      </w:r>
      <w:proofErr w:type="spellEnd"/>
      <w:r w:rsidRPr="00E61DB0">
        <w:rPr>
          <w:szCs w:val="28"/>
        </w:rPr>
        <w:t xml:space="preserve"> o </w:t>
      </w:r>
      <w:proofErr w:type="spellStart"/>
      <w:r w:rsidRPr="00E61DB0">
        <w:rPr>
          <w:szCs w:val="28"/>
        </w:rPr>
        <w:t>zamenjavi</w:t>
      </w:r>
      <w:proofErr w:type="spellEnd"/>
      <w:r w:rsidRPr="00E61DB0">
        <w:rPr>
          <w:szCs w:val="28"/>
        </w:rPr>
        <w:t xml:space="preserve"> </w:t>
      </w:r>
      <w:proofErr w:type="spellStart"/>
      <w:r w:rsidRPr="00E61DB0">
        <w:rPr>
          <w:szCs w:val="28"/>
        </w:rPr>
        <w:t>števca</w:t>
      </w:r>
      <w:proofErr w:type="spellEnd"/>
      <w:r w:rsidRPr="00E61DB0">
        <w:rPr>
          <w:szCs w:val="28"/>
        </w:rPr>
        <w:t xml:space="preserve"> </w:t>
      </w:r>
      <w:proofErr w:type="spellStart"/>
      <w:r w:rsidRPr="00E61DB0">
        <w:rPr>
          <w:szCs w:val="28"/>
        </w:rPr>
        <w:t>po</w:t>
      </w:r>
      <w:proofErr w:type="spellEnd"/>
      <w:r w:rsidRPr="00E61DB0">
        <w:rPr>
          <w:szCs w:val="28"/>
        </w:rPr>
        <w:t xml:space="preserve"> </w:t>
      </w:r>
      <w:proofErr w:type="spellStart"/>
      <w:r w:rsidRPr="00E61DB0">
        <w:rPr>
          <w:szCs w:val="28"/>
        </w:rPr>
        <w:t>pošti</w:t>
      </w:r>
      <w:proofErr w:type="spellEnd"/>
      <w:r w:rsidRPr="00E61DB0">
        <w:rPr>
          <w:szCs w:val="28"/>
        </w:rPr>
        <w:t>.</w:t>
      </w:r>
    </w:p>
    <w:p w:rsidR="007A55D9" w:rsidRPr="009737A2" w:rsidRDefault="007A55D9" w:rsidP="007A55D9">
      <w:pPr>
        <w:pStyle w:val="Odstavekseznama"/>
        <w:rPr>
          <w:color w:val="000000"/>
          <w:lang w:val="sl-SI"/>
        </w:rPr>
      </w:pPr>
    </w:p>
    <w:p w:rsidR="008F1425" w:rsidRDefault="007A55D9" w:rsidP="008F1425">
      <w:pPr>
        <w:pStyle w:val="Odstavekseznama"/>
        <w:numPr>
          <w:ilvl w:val="0"/>
          <w:numId w:val="31"/>
        </w:numPr>
        <w:jc w:val="both"/>
        <w:rPr>
          <w:rFonts w:cs="Arial"/>
          <w:lang w:val="sl-SI"/>
        </w:rPr>
      </w:pPr>
      <w:r w:rsidRPr="009737A2">
        <w:rPr>
          <w:rFonts w:cs="Arial"/>
          <w:lang w:val="sl-SI"/>
        </w:rPr>
        <w:t xml:space="preserve"> Monter mora imeti na vidnem mestu tudi kartico s katero se identificira. Tuji izvajalec po potrebi predloži pismeno pooblastilo s strani EG.</w:t>
      </w:r>
    </w:p>
    <w:p w:rsidR="007A55D9" w:rsidRPr="009737A2" w:rsidRDefault="007A55D9" w:rsidP="008F1425">
      <w:pPr>
        <w:pStyle w:val="Odstavekseznama"/>
        <w:jc w:val="both"/>
        <w:rPr>
          <w:rFonts w:cs="Arial"/>
          <w:lang w:val="sl-SI"/>
        </w:rPr>
      </w:pPr>
    </w:p>
    <w:p w:rsidR="007A55D9" w:rsidRPr="009737A2" w:rsidRDefault="007A55D9" w:rsidP="008F1425">
      <w:pPr>
        <w:pStyle w:val="Odstavekseznama"/>
        <w:numPr>
          <w:ilvl w:val="0"/>
          <w:numId w:val="31"/>
        </w:numPr>
        <w:jc w:val="both"/>
        <w:rPr>
          <w:rFonts w:cs="Arial"/>
          <w:lang w:val="sl-SI"/>
        </w:rPr>
      </w:pPr>
      <w:r w:rsidRPr="009737A2">
        <w:rPr>
          <w:lang w:val="sl-SI"/>
        </w:rPr>
        <w:t>Ob izvajanju elektro montažnih del na merilnih mestih je potrebno upoštevati dokument ''Navodila za varno delo ob menjavah in predelavah merilnih mest''.</w:t>
      </w:r>
      <w:r w:rsidRPr="009737A2">
        <w:rPr>
          <w:rFonts w:cs="Arial"/>
          <w:lang w:val="sl-SI"/>
        </w:rPr>
        <w:t xml:space="preserve"> Izvede se odklop števca in preveri brez napetostno stanje z instrumentom ( upoštevanje petih osnovnih varnostnih ukrepov za delo na elektroenergetskih objektih in postrojih ).</w:t>
      </w:r>
    </w:p>
    <w:p w:rsidR="007A55D9" w:rsidRPr="009737A2" w:rsidRDefault="007A55D9" w:rsidP="008F1425">
      <w:pPr>
        <w:pStyle w:val="Odstavekseznama"/>
        <w:jc w:val="both"/>
        <w:rPr>
          <w:lang w:val="sl-SI"/>
        </w:rPr>
      </w:pPr>
    </w:p>
    <w:p w:rsidR="007A55D9" w:rsidRPr="009737A2" w:rsidRDefault="007A55D9" w:rsidP="008F1425">
      <w:pPr>
        <w:pStyle w:val="Odstavekseznama"/>
        <w:numPr>
          <w:ilvl w:val="0"/>
          <w:numId w:val="31"/>
        </w:numPr>
        <w:jc w:val="both"/>
        <w:rPr>
          <w:lang w:val="sl-SI"/>
        </w:rPr>
      </w:pPr>
      <w:r w:rsidRPr="009737A2">
        <w:rPr>
          <w:lang w:val="sl-SI"/>
        </w:rPr>
        <w:t xml:space="preserve">Pregleda se merilna omarica. Če se ugotovi, da ni možno odklopiti in varno zamenjati števca, se zabeležijo podatki in se dogovorijo s krajevnim nadzorništvom (KN) o terminu odklopa.     </w:t>
      </w:r>
    </w:p>
    <w:p w:rsidR="007A55D9" w:rsidRPr="009737A2" w:rsidRDefault="007A55D9" w:rsidP="008F1425">
      <w:pPr>
        <w:pStyle w:val="Odstavekseznama"/>
        <w:jc w:val="both"/>
        <w:rPr>
          <w:lang w:val="sl-SI"/>
        </w:rPr>
      </w:pPr>
    </w:p>
    <w:p w:rsidR="007A55D9" w:rsidRPr="009737A2" w:rsidRDefault="007A55D9" w:rsidP="007A55D9">
      <w:pPr>
        <w:pStyle w:val="Odstavekseznama"/>
        <w:rPr>
          <w:lang w:val="sl-SI"/>
        </w:rPr>
      </w:pPr>
      <w:r w:rsidRPr="009737A2">
        <w:rPr>
          <w:lang w:val="sl-SI"/>
        </w:rPr>
        <w:t>Tabela KN s telefonskimi številkami:</w:t>
      </w:r>
    </w:p>
    <w:p w:rsidR="007A55D9" w:rsidRPr="009737A2" w:rsidRDefault="007A55D9" w:rsidP="007A55D9">
      <w:pPr>
        <w:pStyle w:val="Odstavekseznama"/>
        <w:rPr>
          <w:lang w:val="sl-SI"/>
        </w:rPr>
      </w:pPr>
    </w:p>
    <w:tbl>
      <w:tblPr>
        <w:tblW w:w="846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43"/>
        <w:gridCol w:w="1276"/>
        <w:gridCol w:w="3543"/>
      </w:tblGrid>
      <w:tr w:rsidR="007A55D9" w:rsidRPr="003D02ED" w:rsidTr="000E2783">
        <w:tc>
          <w:tcPr>
            <w:tcW w:w="1798" w:type="dxa"/>
            <w:shd w:val="clear" w:color="auto" w:fill="auto"/>
          </w:tcPr>
          <w:p w:rsidR="007A55D9" w:rsidRPr="009737A2" w:rsidRDefault="007A55D9" w:rsidP="000E2783">
            <w:pPr>
              <w:pStyle w:val="Odstavekseznama"/>
              <w:ind w:left="0"/>
              <w:rPr>
                <w:b/>
                <w:lang w:val="sl-SI"/>
              </w:rPr>
            </w:pPr>
            <w:r w:rsidRPr="009737A2">
              <w:rPr>
                <w:b/>
                <w:lang w:val="sl-SI"/>
              </w:rPr>
              <w:t>Naziv:</w:t>
            </w:r>
          </w:p>
        </w:tc>
        <w:tc>
          <w:tcPr>
            <w:tcW w:w="1843" w:type="dxa"/>
            <w:shd w:val="clear" w:color="auto" w:fill="auto"/>
          </w:tcPr>
          <w:p w:rsidR="007A55D9" w:rsidRPr="009737A2" w:rsidRDefault="007A55D9" w:rsidP="000E2783">
            <w:pPr>
              <w:pStyle w:val="Odstavekseznama"/>
              <w:ind w:left="0"/>
              <w:rPr>
                <w:b/>
                <w:lang w:val="sl-SI"/>
              </w:rPr>
            </w:pPr>
            <w:r w:rsidRPr="009737A2">
              <w:rPr>
                <w:b/>
                <w:lang w:val="sl-SI"/>
              </w:rPr>
              <w:t>Vodja:</w:t>
            </w:r>
          </w:p>
        </w:tc>
        <w:tc>
          <w:tcPr>
            <w:tcW w:w="1276" w:type="dxa"/>
            <w:shd w:val="clear" w:color="auto" w:fill="auto"/>
          </w:tcPr>
          <w:p w:rsidR="007A55D9" w:rsidRPr="009737A2" w:rsidRDefault="007A55D9" w:rsidP="000E2783">
            <w:pPr>
              <w:pStyle w:val="Odstavekseznama"/>
              <w:ind w:left="0"/>
              <w:rPr>
                <w:b/>
                <w:lang w:val="sl-SI"/>
              </w:rPr>
            </w:pPr>
            <w:r w:rsidRPr="009737A2">
              <w:rPr>
                <w:b/>
                <w:lang w:val="sl-SI"/>
              </w:rPr>
              <w:t>Tel.:</w:t>
            </w:r>
          </w:p>
        </w:tc>
        <w:tc>
          <w:tcPr>
            <w:tcW w:w="3543" w:type="dxa"/>
            <w:shd w:val="clear" w:color="auto" w:fill="auto"/>
          </w:tcPr>
          <w:p w:rsidR="007A55D9" w:rsidRPr="009737A2" w:rsidRDefault="007A55D9" w:rsidP="000E2783">
            <w:pPr>
              <w:pStyle w:val="Odstavekseznama"/>
              <w:ind w:left="0"/>
              <w:rPr>
                <w:b/>
                <w:lang w:val="sl-SI"/>
              </w:rPr>
            </w:pPr>
            <w:r w:rsidRPr="009737A2">
              <w:rPr>
                <w:b/>
                <w:lang w:val="sl-SI"/>
              </w:rPr>
              <w:t>Elektronski naslov:</w:t>
            </w:r>
          </w:p>
        </w:tc>
      </w:tr>
      <w:tr w:rsidR="007A55D9" w:rsidRPr="00AB064A" w:rsidTr="000E2783">
        <w:tc>
          <w:tcPr>
            <w:tcW w:w="1798" w:type="dxa"/>
            <w:shd w:val="clear" w:color="auto" w:fill="auto"/>
          </w:tcPr>
          <w:p w:rsidR="007A55D9" w:rsidRPr="009737A2" w:rsidRDefault="007A55D9" w:rsidP="000E2783">
            <w:pPr>
              <w:pStyle w:val="Odstavekseznama"/>
              <w:ind w:left="0"/>
              <w:jc w:val="center"/>
              <w:rPr>
                <w:szCs w:val="20"/>
                <w:lang w:val="sl-SI"/>
              </w:rPr>
            </w:pPr>
            <w:r w:rsidRPr="009737A2">
              <w:rPr>
                <w:szCs w:val="20"/>
                <w:lang w:val="sl-SI"/>
              </w:rPr>
              <w:t>KN ŽELEZNIKI</w:t>
            </w:r>
          </w:p>
        </w:tc>
        <w:tc>
          <w:tcPr>
            <w:tcW w:w="1843" w:type="dxa"/>
            <w:shd w:val="clear" w:color="auto" w:fill="auto"/>
          </w:tcPr>
          <w:p w:rsidR="007A55D9" w:rsidRPr="009737A2" w:rsidRDefault="007A55D9" w:rsidP="000E2783">
            <w:pPr>
              <w:pStyle w:val="Odstavekseznama"/>
              <w:ind w:left="0"/>
              <w:jc w:val="center"/>
              <w:rPr>
                <w:szCs w:val="20"/>
                <w:highlight w:val="yellow"/>
                <w:lang w:val="sl-SI"/>
              </w:rPr>
            </w:pPr>
          </w:p>
        </w:tc>
        <w:tc>
          <w:tcPr>
            <w:tcW w:w="1276" w:type="dxa"/>
            <w:shd w:val="clear" w:color="auto" w:fill="auto"/>
          </w:tcPr>
          <w:p w:rsidR="007A55D9" w:rsidRPr="009737A2" w:rsidRDefault="007A55D9" w:rsidP="000E2783">
            <w:pPr>
              <w:pStyle w:val="Odstavekseznama"/>
              <w:ind w:left="0"/>
              <w:jc w:val="center"/>
              <w:rPr>
                <w:szCs w:val="20"/>
                <w:highlight w:val="yellow"/>
                <w:lang w:val="sl-SI"/>
              </w:rPr>
            </w:pPr>
          </w:p>
        </w:tc>
        <w:tc>
          <w:tcPr>
            <w:tcW w:w="3543" w:type="dxa"/>
            <w:shd w:val="clear" w:color="auto" w:fill="auto"/>
          </w:tcPr>
          <w:p w:rsidR="007A55D9" w:rsidRPr="009737A2" w:rsidRDefault="007A55D9" w:rsidP="000E2783">
            <w:pPr>
              <w:pStyle w:val="Odstavekseznama"/>
              <w:ind w:left="0"/>
              <w:jc w:val="center"/>
              <w:rPr>
                <w:szCs w:val="20"/>
                <w:highlight w:val="yellow"/>
                <w:lang w:val="sl-SI"/>
              </w:rPr>
            </w:pPr>
          </w:p>
        </w:tc>
      </w:tr>
      <w:tr w:rsidR="007A55D9" w:rsidRPr="00AB064A" w:rsidTr="000E2783">
        <w:tc>
          <w:tcPr>
            <w:tcW w:w="1798" w:type="dxa"/>
            <w:shd w:val="clear" w:color="auto" w:fill="auto"/>
          </w:tcPr>
          <w:p w:rsidR="007A55D9" w:rsidRPr="009737A2" w:rsidRDefault="007A55D9" w:rsidP="000E2783">
            <w:pPr>
              <w:pStyle w:val="Odstavekseznama"/>
              <w:ind w:left="0"/>
              <w:jc w:val="center"/>
              <w:rPr>
                <w:szCs w:val="20"/>
                <w:lang w:val="sl-SI"/>
              </w:rPr>
            </w:pPr>
            <w:r w:rsidRPr="009737A2">
              <w:rPr>
                <w:szCs w:val="20"/>
                <w:lang w:val="sl-SI"/>
              </w:rPr>
              <w:t>KN ŠKOFJA LOKA</w:t>
            </w:r>
          </w:p>
        </w:tc>
        <w:tc>
          <w:tcPr>
            <w:tcW w:w="1843" w:type="dxa"/>
            <w:shd w:val="clear" w:color="auto" w:fill="auto"/>
          </w:tcPr>
          <w:p w:rsidR="007A55D9" w:rsidRPr="009737A2" w:rsidRDefault="007A55D9" w:rsidP="000E2783">
            <w:pPr>
              <w:pStyle w:val="Odstavekseznama"/>
              <w:ind w:left="0"/>
              <w:jc w:val="center"/>
              <w:rPr>
                <w:szCs w:val="20"/>
                <w:highlight w:val="yellow"/>
                <w:lang w:val="sl-SI"/>
              </w:rPr>
            </w:pPr>
          </w:p>
        </w:tc>
        <w:tc>
          <w:tcPr>
            <w:tcW w:w="1276" w:type="dxa"/>
            <w:shd w:val="clear" w:color="auto" w:fill="auto"/>
          </w:tcPr>
          <w:p w:rsidR="007A55D9" w:rsidRPr="009737A2" w:rsidRDefault="007A55D9" w:rsidP="000E2783">
            <w:pPr>
              <w:pStyle w:val="Odstavekseznama"/>
              <w:ind w:left="0"/>
              <w:jc w:val="center"/>
              <w:rPr>
                <w:szCs w:val="20"/>
                <w:highlight w:val="yellow"/>
                <w:lang w:val="sl-SI"/>
              </w:rPr>
            </w:pPr>
          </w:p>
        </w:tc>
        <w:tc>
          <w:tcPr>
            <w:tcW w:w="3543" w:type="dxa"/>
            <w:shd w:val="clear" w:color="auto" w:fill="auto"/>
          </w:tcPr>
          <w:p w:rsidR="007A55D9" w:rsidRPr="009737A2" w:rsidRDefault="007A55D9" w:rsidP="000E2783">
            <w:pPr>
              <w:pStyle w:val="Odstavekseznama"/>
              <w:ind w:left="0"/>
              <w:jc w:val="center"/>
              <w:rPr>
                <w:szCs w:val="20"/>
                <w:highlight w:val="yellow"/>
                <w:lang w:val="sl-SI"/>
              </w:rPr>
            </w:pPr>
          </w:p>
        </w:tc>
      </w:tr>
      <w:tr w:rsidR="007A55D9" w:rsidRPr="00AB064A" w:rsidTr="000E2783">
        <w:tc>
          <w:tcPr>
            <w:tcW w:w="1798" w:type="dxa"/>
            <w:shd w:val="clear" w:color="auto" w:fill="auto"/>
          </w:tcPr>
          <w:p w:rsidR="007A55D9" w:rsidRPr="009737A2" w:rsidRDefault="007A55D9" w:rsidP="000E2783">
            <w:pPr>
              <w:pStyle w:val="Odstavekseznama"/>
              <w:ind w:left="0"/>
              <w:jc w:val="center"/>
              <w:rPr>
                <w:szCs w:val="20"/>
                <w:lang w:val="sl-SI"/>
              </w:rPr>
            </w:pPr>
            <w:r w:rsidRPr="009737A2">
              <w:rPr>
                <w:szCs w:val="20"/>
                <w:lang w:val="sl-SI"/>
              </w:rPr>
              <w:t>KN KRANJ</w:t>
            </w:r>
          </w:p>
        </w:tc>
        <w:tc>
          <w:tcPr>
            <w:tcW w:w="1843" w:type="dxa"/>
            <w:shd w:val="clear" w:color="auto" w:fill="auto"/>
          </w:tcPr>
          <w:p w:rsidR="007A55D9" w:rsidRPr="009737A2" w:rsidRDefault="007A55D9" w:rsidP="000E2783">
            <w:pPr>
              <w:pStyle w:val="Odstavekseznama"/>
              <w:ind w:left="0"/>
              <w:jc w:val="center"/>
              <w:rPr>
                <w:szCs w:val="20"/>
                <w:highlight w:val="yellow"/>
                <w:lang w:val="sl-SI"/>
              </w:rPr>
            </w:pPr>
          </w:p>
        </w:tc>
        <w:tc>
          <w:tcPr>
            <w:tcW w:w="1276" w:type="dxa"/>
            <w:shd w:val="clear" w:color="auto" w:fill="auto"/>
          </w:tcPr>
          <w:p w:rsidR="007A55D9" w:rsidRPr="009737A2" w:rsidRDefault="007A55D9" w:rsidP="000E2783">
            <w:pPr>
              <w:pStyle w:val="Odstavekseznama"/>
              <w:ind w:left="0"/>
              <w:jc w:val="center"/>
              <w:rPr>
                <w:szCs w:val="20"/>
                <w:highlight w:val="yellow"/>
                <w:lang w:val="sl-SI"/>
              </w:rPr>
            </w:pPr>
          </w:p>
        </w:tc>
        <w:tc>
          <w:tcPr>
            <w:tcW w:w="3543" w:type="dxa"/>
            <w:shd w:val="clear" w:color="auto" w:fill="auto"/>
          </w:tcPr>
          <w:p w:rsidR="007A55D9" w:rsidRPr="009737A2" w:rsidRDefault="007A55D9" w:rsidP="000E2783">
            <w:pPr>
              <w:pStyle w:val="Odstavekseznama"/>
              <w:ind w:left="0"/>
              <w:jc w:val="center"/>
              <w:rPr>
                <w:szCs w:val="20"/>
                <w:highlight w:val="yellow"/>
                <w:lang w:val="sl-SI"/>
              </w:rPr>
            </w:pPr>
          </w:p>
        </w:tc>
      </w:tr>
      <w:tr w:rsidR="007A55D9" w:rsidRPr="00AB064A" w:rsidTr="000E2783">
        <w:tc>
          <w:tcPr>
            <w:tcW w:w="1798" w:type="dxa"/>
            <w:shd w:val="clear" w:color="auto" w:fill="auto"/>
          </w:tcPr>
          <w:p w:rsidR="007A55D9" w:rsidRPr="009737A2" w:rsidRDefault="007A55D9" w:rsidP="000E2783">
            <w:pPr>
              <w:pStyle w:val="Odstavekseznama"/>
              <w:ind w:left="0"/>
              <w:jc w:val="center"/>
              <w:rPr>
                <w:szCs w:val="20"/>
                <w:lang w:val="sl-SI"/>
              </w:rPr>
            </w:pPr>
            <w:r w:rsidRPr="009737A2">
              <w:rPr>
                <w:szCs w:val="20"/>
                <w:lang w:val="sl-SI"/>
              </w:rPr>
              <w:t>KN CERKLJE</w:t>
            </w:r>
          </w:p>
        </w:tc>
        <w:tc>
          <w:tcPr>
            <w:tcW w:w="1843" w:type="dxa"/>
            <w:shd w:val="clear" w:color="auto" w:fill="auto"/>
          </w:tcPr>
          <w:p w:rsidR="007A55D9" w:rsidRPr="009737A2" w:rsidRDefault="007A55D9" w:rsidP="000E2783">
            <w:pPr>
              <w:pStyle w:val="Odstavekseznama"/>
              <w:ind w:left="0"/>
              <w:jc w:val="center"/>
              <w:rPr>
                <w:szCs w:val="20"/>
                <w:highlight w:val="yellow"/>
                <w:lang w:val="sl-SI"/>
              </w:rPr>
            </w:pPr>
          </w:p>
        </w:tc>
        <w:tc>
          <w:tcPr>
            <w:tcW w:w="1276" w:type="dxa"/>
            <w:shd w:val="clear" w:color="auto" w:fill="auto"/>
          </w:tcPr>
          <w:p w:rsidR="007A55D9" w:rsidRPr="009737A2" w:rsidRDefault="007A55D9" w:rsidP="000E2783">
            <w:pPr>
              <w:pStyle w:val="Odstavekseznama"/>
              <w:ind w:left="0"/>
              <w:jc w:val="center"/>
              <w:rPr>
                <w:szCs w:val="20"/>
                <w:highlight w:val="yellow"/>
                <w:lang w:val="sl-SI"/>
              </w:rPr>
            </w:pPr>
          </w:p>
        </w:tc>
        <w:tc>
          <w:tcPr>
            <w:tcW w:w="3543" w:type="dxa"/>
            <w:shd w:val="clear" w:color="auto" w:fill="auto"/>
          </w:tcPr>
          <w:p w:rsidR="007A55D9" w:rsidRPr="009737A2" w:rsidRDefault="007A55D9" w:rsidP="000E2783">
            <w:pPr>
              <w:pStyle w:val="Odstavekseznama"/>
              <w:ind w:left="0"/>
              <w:jc w:val="center"/>
              <w:rPr>
                <w:szCs w:val="20"/>
                <w:highlight w:val="yellow"/>
                <w:lang w:val="sl-SI"/>
              </w:rPr>
            </w:pPr>
          </w:p>
        </w:tc>
      </w:tr>
      <w:tr w:rsidR="007A55D9" w:rsidRPr="00AB064A" w:rsidTr="000E2783">
        <w:tc>
          <w:tcPr>
            <w:tcW w:w="1798" w:type="dxa"/>
            <w:shd w:val="clear" w:color="auto" w:fill="auto"/>
          </w:tcPr>
          <w:p w:rsidR="007A55D9" w:rsidRPr="009737A2" w:rsidRDefault="007A55D9" w:rsidP="000E2783">
            <w:pPr>
              <w:pStyle w:val="Odstavekseznama"/>
              <w:ind w:left="0"/>
              <w:jc w:val="center"/>
              <w:rPr>
                <w:szCs w:val="20"/>
                <w:lang w:val="sl-SI"/>
              </w:rPr>
            </w:pPr>
            <w:r w:rsidRPr="009737A2">
              <w:rPr>
                <w:szCs w:val="20"/>
                <w:lang w:val="sl-SI"/>
              </w:rPr>
              <w:t>KN TRŽIČ</w:t>
            </w:r>
          </w:p>
        </w:tc>
        <w:tc>
          <w:tcPr>
            <w:tcW w:w="1843" w:type="dxa"/>
            <w:shd w:val="clear" w:color="auto" w:fill="auto"/>
          </w:tcPr>
          <w:p w:rsidR="007A55D9" w:rsidRPr="009737A2" w:rsidRDefault="007A55D9" w:rsidP="000E2783">
            <w:pPr>
              <w:pStyle w:val="Odstavekseznama"/>
              <w:ind w:left="0"/>
              <w:jc w:val="center"/>
              <w:rPr>
                <w:szCs w:val="20"/>
                <w:highlight w:val="yellow"/>
                <w:lang w:val="sl-SI"/>
              </w:rPr>
            </w:pPr>
          </w:p>
        </w:tc>
        <w:tc>
          <w:tcPr>
            <w:tcW w:w="1276" w:type="dxa"/>
            <w:shd w:val="clear" w:color="auto" w:fill="auto"/>
          </w:tcPr>
          <w:p w:rsidR="007A55D9" w:rsidRPr="009737A2" w:rsidRDefault="007A55D9" w:rsidP="000E2783">
            <w:pPr>
              <w:pStyle w:val="Odstavekseznama"/>
              <w:ind w:left="0"/>
              <w:jc w:val="center"/>
              <w:rPr>
                <w:szCs w:val="20"/>
                <w:highlight w:val="yellow"/>
                <w:lang w:val="sl-SI"/>
              </w:rPr>
            </w:pPr>
          </w:p>
        </w:tc>
        <w:tc>
          <w:tcPr>
            <w:tcW w:w="3543" w:type="dxa"/>
            <w:shd w:val="clear" w:color="auto" w:fill="auto"/>
          </w:tcPr>
          <w:p w:rsidR="007A55D9" w:rsidRPr="009737A2" w:rsidRDefault="007A55D9" w:rsidP="000E2783">
            <w:pPr>
              <w:pStyle w:val="Odstavekseznama"/>
              <w:ind w:left="0"/>
              <w:jc w:val="center"/>
              <w:rPr>
                <w:szCs w:val="20"/>
                <w:highlight w:val="yellow"/>
                <w:lang w:val="sl-SI"/>
              </w:rPr>
            </w:pPr>
          </w:p>
        </w:tc>
      </w:tr>
      <w:tr w:rsidR="007A55D9" w:rsidRPr="00AB064A" w:rsidTr="000E2783">
        <w:tc>
          <w:tcPr>
            <w:tcW w:w="1798" w:type="dxa"/>
            <w:shd w:val="clear" w:color="auto" w:fill="auto"/>
          </w:tcPr>
          <w:p w:rsidR="007A55D9" w:rsidRPr="009737A2" w:rsidRDefault="007A55D9" w:rsidP="000E2783">
            <w:pPr>
              <w:pStyle w:val="Odstavekseznama"/>
              <w:ind w:left="0"/>
              <w:jc w:val="center"/>
              <w:rPr>
                <w:szCs w:val="20"/>
                <w:lang w:val="sl-SI"/>
              </w:rPr>
            </w:pPr>
            <w:r w:rsidRPr="009737A2">
              <w:rPr>
                <w:szCs w:val="20"/>
                <w:lang w:val="sl-SI"/>
              </w:rPr>
              <w:t>KN RADOVLJICA</w:t>
            </w:r>
          </w:p>
        </w:tc>
        <w:tc>
          <w:tcPr>
            <w:tcW w:w="1843" w:type="dxa"/>
            <w:shd w:val="clear" w:color="auto" w:fill="auto"/>
          </w:tcPr>
          <w:p w:rsidR="007A55D9" w:rsidRPr="009737A2" w:rsidRDefault="007A55D9" w:rsidP="000E2783">
            <w:pPr>
              <w:pStyle w:val="Odstavekseznama"/>
              <w:ind w:left="0"/>
              <w:jc w:val="center"/>
              <w:rPr>
                <w:szCs w:val="20"/>
                <w:highlight w:val="yellow"/>
                <w:lang w:val="sl-SI"/>
              </w:rPr>
            </w:pPr>
          </w:p>
        </w:tc>
        <w:tc>
          <w:tcPr>
            <w:tcW w:w="1276" w:type="dxa"/>
            <w:shd w:val="clear" w:color="auto" w:fill="auto"/>
          </w:tcPr>
          <w:p w:rsidR="007A55D9" w:rsidRPr="009737A2" w:rsidRDefault="007A55D9" w:rsidP="000E2783">
            <w:pPr>
              <w:pStyle w:val="Odstavekseznama"/>
              <w:ind w:left="0"/>
              <w:jc w:val="center"/>
              <w:rPr>
                <w:szCs w:val="20"/>
                <w:highlight w:val="yellow"/>
                <w:lang w:val="sl-SI"/>
              </w:rPr>
            </w:pPr>
          </w:p>
        </w:tc>
        <w:tc>
          <w:tcPr>
            <w:tcW w:w="3543" w:type="dxa"/>
            <w:shd w:val="clear" w:color="auto" w:fill="auto"/>
          </w:tcPr>
          <w:p w:rsidR="007A55D9" w:rsidRPr="009737A2" w:rsidRDefault="007A55D9" w:rsidP="000E2783">
            <w:pPr>
              <w:pStyle w:val="Odstavekseznama"/>
              <w:ind w:left="0"/>
              <w:jc w:val="center"/>
              <w:rPr>
                <w:szCs w:val="20"/>
                <w:highlight w:val="yellow"/>
                <w:lang w:val="sl-SI"/>
              </w:rPr>
            </w:pPr>
          </w:p>
        </w:tc>
      </w:tr>
      <w:tr w:rsidR="007A55D9" w:rsidRPr="00AB064A" w:rsidTr="000E2783">
        <w:tc>
          <w:tcPr>
            <w:tcW w:w="1798" w:type="dxa"/>
            <w:shd w:val="clear" w:color="auto" w:fill="auto"/>
          </w:tcPr>
          <w:p w:rsidR="007A55D9" w:rsidRPr="009737A2" w:rsidRDefault="007A55D9" w:rsidP="000E2783">
            <w:pPr>
              <w:pStyle w:val="Odstavekseznama"/>
              <w:ind w:left="0"/>
              <w:jc w:val="center"/>
              <w:rPr>
                <w:szCs w:val="20"/>
                <w:lang w:val="sl-SI"/>
              </w:rPr>
            </w:pPr>
            <w:r w:rsidRPr="009737A2">
              <w:rPr>
                <w:szCs w:val="20"/>
                <w:lang w:val="sl-SI"/>
              </w:rPr>
              <w:t>KN JESENICE</w:t>
            </w:r>
          </w:p>
        </w:tc>
        <w:tc>
          <w:tcPr>
            <w:tcW w:w="1843" w:type="dxa"/>
            <w:shd w:val="clear" w:color="auto" w:fill="auto"/>
          </w:tcPr>
          <w:p w:rsidR="007A55D9" w:rsidRPr="009737A2" w:rsidRDefault="007A55D9" w:rsidP="000E2783">
            <w:pPr>
              <w:pStyle w:val="Odstavekseznama"/>
              <w:ind w:left="0"/>
              <w:jc w:val="center"/>
              <w:rPr>
                <w:szCs w:val="20"/>
                <w:highlight w:val="yellow"/>
                <w:lang w:val="sl-SI"/>
              </w:rPr>
            </w:pPr>
          </w:p>
        </w:tc>
        <w:tc>
          <w:tcPr>
            <w:tcW w:w="1276" w:type="dxa"/>
            <w:shd w:val="clear" w:color="auto" w:fill="auto"/>
          </w:tcPr>
          <w:p w:rsidR="007A55D9" w:rsidRPr="009737A2" w:rsidRDefault="007A55D9" w:rsidP="000E2783">
            <w:pPr>
              <w:pStyle w:val="Odstavekseznama"/>
              <w:ind w:left="0"/>
              <w:jc w:val="center"/>
              <w:rPr>
                <w:szCs w:val="20"/>
                <w:highlight w:val="yellow"/>
                <w:lang w:val="sl-SI"/>
              </w:rPr>
            </w:pPr>
          </w:p>
        </w:tc>
        <w:tc>
          <w:tcPr>
            <w:tcW w:w="3543" w:type="dxa"/>
            <w:shd w:val="clear" w:color="auto" w:fill="auto"/>
          </w:tcPr>
          <w:p w:rsidR="007A55D9" w:rsidRPr="009737A2" w:rsidRDefault="007A55D9" w:rsidP="000E2783">
            <w:pPr>
              <w:pStyle w:val="Odstavekseznama"/>
              <w:ind w:left="0"/>
              <w:jc w:val="center"/>
              <w:rPr>
                <w:szCs w:val="20"/>
                <w:highlight w:val="yellow"/>
                <w:lang w:val="sl-SI"/>
              </w:rPr>
            </w:pPr>
          </w:p>
        </w:tc>
      </w:tr>
      <w:tr w:rsidR="007A55D9" w:rsidRPr="00AB064A" w:rsidTr="000E2783">
        <w:tc>
          <w:tcPr>
            <w:tcW w:w="1798" w:type="dxa"/>
            <w:shd w:val="clear" w:color="auto" w:fill="auto"/>
          </w:tcPr>
          <w:p w:rsidR="007A55D9" w:rsidRPr="009737A2" w:rsidRDefault="007A55D9" w:rsidP="000E2783">
            <w:pPr>
              <w:pStyle w:val="Odstavekseznama"/>
              <w:ind w:left="0"/>
              <w:jc w:val="center"/>
              <w:rPr>
                <w:szCs w:val="20"/>
                <w:lang w:val="sl-SI"/>
              </w:rPr>
            </w:pPr>
            <w:r w:rsidRPr="009737A2">
              <w:rPr>
                <w:szCs w:val="20"/>
                <w:lang w:val="sl-SI"/>
              </w:rPr>
              <w:t>KN BOHINJ</w:t>
            </w:r>
          </w:p>
        </w:tc>
        <w:tc>
          <w:tcPr>
            <w:tcW w:w="1843" w:type="dxa"/>
            <w:shd w:val="clear" w:color="auto" w:fill="auto"/>
          </w:tcPr>
          <w:p w:rsidR="007A55D9" w:rsidRPr="009737A2" w:rsidRDefault="007A55D9" w:rsidP="000E2783">
            <w:pPr>
              <w:pStyle w:val="Odstavekseznama"/>
              <w:ind w:left="0"/>
              <w:jc w:val="center"/>
              <w:rPr>
                <w:szCs w:val="20"/>
                <w:highlight w:val="yellow"/>
                <w:lang w:val="sl-SI"/>
              </w:rPr>
            </w:pPr>
          </w:p>
        </w:tc>
        <w:tc>
          <w:tcPr>
            <w:tcW w:w="1276" w:type="dxa"/>
            <w:shd w:val="clear" w:color="auto" w:fill="auto"/>
          </w:tcPr>
          <w:p w:rsidR="007A55D9" w:rsidRPr="009737A2" w:rsidRDefault="007A55D9" w:rsidP="000E2783">
            <w:pPr>
              <w:pStyle w:val="Odstavekseznama"/>
              <w:ind w:left="0"/>
              <w:jc w:val="center"/>
              <w:rPr>
                <w:szCs w:val="20"/>
                <w:highlight w:val="yellow"/>
                <w:lang w:val="sl-SI"/>
              </w:rPr>
            </w:pPr>
          </w:p>
        </w:tc>
        <w:tc>
          <w:tcPr>
            <w:tcW w:w="3543" w:type="dxa"/>
            <w:shd w:val="clear" w:color="auto" w:fill="auto"/>
          </w:tcPr>
          <w:p w:rsidR="007A55D9" w:rsidRPr="009737A2" w:rsidRDefault="007A55D9" w:rsidP="000E2783">
            <w:pPr>
              <w:pStyle w:val="Odstavekseznama"/>
              <w:ind w:left="0"/>
              <w:jc w:val="center"/>
              <w:rPr>
                <w:szCs w:val="20"/>
                <w:highlight w:val="yellow"/>
                <w:lang w:val="sl-SI"/>
              </w:rPr>
            </w:pPr>
          </w:p>
        </w:tc>
      </w:tr>
    </w:tbl>
    <w:p w:rsidR="007A55D9" w:rsidRPr="009737A2" w:rsidRDefault="007A55D9" w:rsidP="007A55D9">
      <w:pPr>
        <w:rPr>
          <w:rFonts w:ascii="Calibri" w:hAnsi="Calibri"/>
          <w:sz w:val="22"/>
        </w:rPr>
      </w:pPr>
    </w:p>
    <w:p w:rsidR="007A55D9" w:rsidRPr="009737A2" w:rsidRDefault="007A55D9" w:rsidP="008F1425">
      <w:pPr>
        <w:pStyle w:val="Odstavekseznama"/>
        <w:numPr>
          <w:ilvl w:val="0"/>
          <w:numId w:val="31"/>
        </w:numPr>
        <w:jc w:val="both"/>
        <w:rPr>
          <w:rFonts w:cs="Arial"/>
          <w:color w:val="000000"/>
          <w:lang w:val="sl-SI"/>
        </w:rPr>
      </w:pPr>
      <w:r w:rsidRPr="009737A2">
        <w:rPr>
          <w:lang w:val="sl-SI"/>
        </w:rPr>
        <w:t xml:space="preserve">Potrebno je slikati obstoječe stanje merilnega mesta, ki se ga bo preuredilo. Po namestitvi novega števca se slika novo stanje merilnega mesta. </w:t>
      </w:r>
      <w:r w:rsidRPr="009737A2">
        <w:rPr>
          <w:rFonts w:cs="Arial"/>
          <w:color w:val="000000"/>
          <w:lang w:val="sl-SI"/>
        </w:rPr>
        <w:t>Iz slik mora biti razvidno, katere naprave na merilnem mestu so bile zamenjane vključno z morebitno namestitvijo dodatne tipke na vratih omarice. Fotografiranje se izvaja s pomočjo ročnih terminalov.</w:t>
      </w:r>
    </w:p>
    <w:p w:rsidR="007A55D9" w:rsidRPr="009737A2" w:rsidRDefault="007A55D9" w:rsidP="008F1425">
      <w:pPr>
        <w:pStyle w:val="Odstavekseznama"/>
        <w:jc w:val="both"/>
        <w:rPr>
          <w:lang w:val="sl-SI"/>
        </w:rPr>
      </w:pPr>
    </w:p>
    <w:p w:rsidR="007A55D9" w:rsidRPr="009737A2" w:rsidRDefault="007A55D9" w:rsidP="008F1425">
      <w:pPr>
        <w:pStyle w:val="Odstavekseznama"/>
        <w:numPr>
          <w:ilvl w:val="0"/>
          <w:numId w:val="31"/>
        </w:numPr>
        <w:jc w:val="both"/>
        <w:rPr>
          <w:lang w:val="sl-SI"/>
        </w:rPr>
      </w:pPr>
      <w:r w:rsidRPr="009737A2">
        <w:rPr>
          <w:lang w:val="sl-SI"/>
        </w:rPr>
        <w:t>Preveri se smer vrtilnega polja pri trifaznih števcih. Smer vrtilnega polja mora biti pravilna in                sicer v desno (Desno vrtilno polje- pri nepravilnem vrtilnem polju je potrebno zamenjati med seboj dva fazna vodnika tako na dovodu, kot tudi odvodu). Upoštevati je potrebno ''Navodila za varno delo ob menjavah in predelavah merilnih mest''.</w:t>
      </w:r>
    </w:p>
    <w:p w:rsidR="007A55D9" w:rsidRPr="009737A2" w:rsidRDefault="007A55D9" w:rsidP="008F1425">
      <w:pPr>
        <w:pStyle w:val="Odstavekseznama"/>
        <w:jc w:val="both"/>
        <w:rPr>
          <w:lang w:val="sl-SI"/>
        </w:rPr>
      </w:pPr>
    </w:p>
    <w:p w:rsidR="007A55D9" w:rsidRPr="009737A2" w:rsidRDefault="007A55D9" w:rsidP="008F1425">
      <w:pPr>
        <w:pStyle w:val="Odstavekseznama"/>
        <w:numPr>
          <w:ilvl w:val="0"/>
          <w:numId w:val="31"/>
        </w:numPr>
        <w:jc w:val="both"/>
        <w:rPr>
          <w:lang w:val="sl-SI"/>
        </w:rPr>
      </w:pPr>
      <w:r w:rsidRPr="009737A2">
        <w:rPr>
          <w:lang w:val="sl-SI"/>
        </w:rPr>
        <w:t>Preveri se identičnost jakosti obračunskih varovalk po evidenci merilnih mest in jakosti dejansko nameščenih glavnih varovalk.</w:t>
      </w:r>
      <w:r w:rsidRPr="009737A2">
        <w:rPr>
          <w:rFonts w:cs="Arial"/>
          <w:color w:val="000000"/>
          <w:lang w:val="sl-SI"/>
        </w:rPr>
        <w:t xml:space="preserve"> V primeru, da so dejansko nameščene močnejše varovalke se odklopnik števca nastavi na vrednost obračunskih varovalk po evidenci merilnih mest. Odjemalca se ustno informira o možnostih povečave priključne moči. Nepravilnost se </w:t>
      </w:r>
      <w:proofErr w:type="spellStart"/>
      <w:r w:rsidRPr="009737A2">
        <w:rPr>
          <w:rFonts w:cs="Arial"/>
          <w:color w:val="000000"/>
          <w:lang w:val="sl-SI"/>
        </w:rPr>
        <w:t>zavede</w:t>
      </w:r>
      <w:proofErr w:type="spellEnd"/>
      <w:r w:rsidRPr="009737A2">
        <w:rPr>
          <w:rFonts w:cs="Arial"/>
          <w:color w:val="000000"/>
          <w:lang w:val="sl-SI"/>
        </w:rPr>
        <w:t xml:space="preserve"> v ročni terminal (točka 11). Kratkostične glavne varovalke se nastavi na priključno moč po soglasju za priključitev.</w:t>
      </w:r>
    </w:p>
    <w:p w:rsidR="007A55D9" w:rsidRPr="009737A2" w:rsidRDefault="007A55D9" w:rsidP="008F1425">
      <w:pPr>
        <w:pStyle w:val="Odstavekseznama"/>
        <w:jc w:val="both"/>
        <w:rPr>
          <w:rFonts w:cs="Arial"/>
          <w:color w:val="000000"/>
          <w:lang w:val="sl-SI"/>
        </w:rPr>
      </w:pPr>
      <w:r w:rsidRPr="009737A2">
        <w:rPr>
          <w:rFonts w:cs="Arial"/>
          <w:color w:val="000000"/>
          <w:lang w:val="sl-SI"/>
        </w:rPr>
        <w:t xml:space="preserve">Izjemoma se lahko izvede začasno povečanje jakosti odklopnika števca in kratkostičnih varovalk, katero mora izvesti krajevni nadzornik. Z njim se lastnik MM dogovori o roku nastavitve večje jakosti odklopnika števca in namestitve večjih glavnih varovalk v kolikor je merilno mesto in presek kabla za števcem do NR tehnično ustrezno. V nasprotnem primeru se začasne povečave ne sme izvesti. </w:t>
      </w:r>
    </w:p>
    <w:p w:rsidR="007A55D9" w:rsidRPr="009737A2" w:rsidRDefault="007A55D9" w:rsidP="008F1425">
      <w:pPr>
        <w:pStyle w:val="Odstavekseznama"/>
        <w:jc w:val="both"/>
        <w:rPr>
          <w:lang w:val="sl-SI"/>
        </w:rPr>
      </w:pPr>
    </w:p>
    <w:p w:rsidR="007A55D9" w:rsidRPr="009737A2" w:rsidRDefault="007A55D9" w:rsidP="008F1425">
      <w:pPr>
        <w:pStyle w:val="Odstavekseznama"/>
        <w:jc w:val="both"/>
        <w:rPr>
          <w:lang w:val="sl-SI"/>
        </w:rPr>
      </w:pPr>
      <w:r w:rsidRPr="009737A2">
        <w:rPr>
          <w:lang w:val="sl-SI"/>
        </w:rPr>
        <w:t xml:space="preserve">V primeru pritožbe uporabnika, da so mu talilne varovalke omogočala koriščenje večjih moči kot novi števčni odklopnik, se uporabniku poda sledeče pojasnilo: ˝Skladno s splošnimi pogoji za dobavo in </w:t>
      </w:r>
      <w:r w:rsidRPr="00E61DB0">
        <w:rPr>
          <w:lang w:val="sl-SI"/>
        </w:rPr>
        <w:t>odjem električne energije iz distribucijskega omrežja električne energije (Ur.</w:t>
      </w:r>
      <w:r w:rsidRPr="009737A2">
        <w:rPr>
          <w:lang w:val="sl-SI"/>
        </w:rPr>
        <w:t xml:space="preserve"> list RS št. 126/2007) je naprava za omejevanje toka lahko izvedena kot glavna varovalka ali kot nastavljivi omejevalnik toka. Skladno s spreminjanjem stanja tehnike se talilne varovalke na prevzemno-predajnih mestih nadomeščajo s števčnimi odklopniki, ki imajo drugačno (strožjo) karakteristiko odklopa, a še vedno omogočajo uporabniku koriščenje električne energije do obratovalne omejitve, ki je bila določena v veljavnem soglasju za priključitev (jakost največjega dopustnega faznega toka v A)˝.</w:t>
      </w:r>
    </w:p>
    <w:p w:rsidR="007A55D9" w:rsidRPr="009737A2" w:rsidRDefault="007A55D9" w:rsidP="007A55D9">
      <w:pPr>
        <w:pStyle w:val="Odstavekseznama"/>
      </w:pPr>
    </w:p>
    <w:p w:rsidR="007A55D9" w:rsidRPr="009737A2" w:rsidRDefault="007A55D9" w:rsidP="007A55D9">
      <w:pPr>
        <w:pStyle w:val="Odstavekseznama"/>
        <w:ind w:left="709" w:right="-567"/>
        <w:rPr>
          <w:b/>
          <w:color w:val="000000"/>
        </w:rPr>
      </w:pPr>
      <w:r>
        <w:rPr>
          <w:noProof/>
          <w:lang w:val="sl-SI" w:eastAsia="sl-SI"/>
        </w:rPr>
        <mc:AlternateContent>
          <mc:Choice Requires="wps">
            <w:drawing>
              <wp:anchor distT="0" distB="0" distL="114300" distR="114300" simplePos="0" relativeHeight="251661312" behindDoc="0" locked="0" layoutInCell="1" allowOverlap="1">
                <wp:simplePos x="0" y="0"/>
                <wp:positionH relativeFrom="column">
                  <wp:posOffset>3712845</wp:posOffset>
                </wp:positionH>
                <wp:positionV relativeFrom="paragraph">
                  <wp:posOffset>2112010</wp:posOffset>
                </wp:positionV>
                <wp:extent cx="1570355" cy="1104900"/>
                <wp:effectExtent l="38100" t="38100" r="48895" b="38100"/>
                <wp:wrapNone/>
                <wp:docPr id="26" name="Raven puščični povezovalnik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570355" cy="1104900"/>
                        </a:xfrm>
                        <a:prstGeom prst="straightConnector1">
                          <a:avLst/>
                        </a:prstGeom>
                        <a:noFill/>
                        <a:ln w="31750" cap="sq" cmpd="sng" algn="ctr">
                          <a:solidFill>
                            <a:sysClr val="windowText" lastClr="000000"/>
                          </a:solidFill>
                          <a:prstDash val="solid"/>
                          <a:round/>
                          <a:tailEnd type="triangle" w="med" len="med"/>
                        </a:ln>
                        <a:effectLst/>
                      </wps:spPr>
                      <wps:bodyPr/>
                    </wps:wsp>
                  </a:graphicData>
                </a:graphic>
                <wp14:sizeRelH relativeFrom="margin">
                  <wp14:pctWidth>0</wp14:pctWidth>
                </wp14:sizeRelH>
                <wp14:sizeRelV relativeFrom="margin">
                  <wp14:pctHeight>0</wp14:pctHeight>
                </wp14:sizeRelV>
              </wp:anchor>
            </w:drawing>
          </mc:Choice>
          <mc:Fallback>
            <w:pict>
              <v:shapetype w14:anchorId="11D79AA5" id="_x0000_t32" coordsize="21600,21600" o:spt="32" o:oned="t" path="m,l21600,21600e" filled="f">
                <v:path arrowok="t" fillok="f" o:connecttype="none"/>
                <o:lock v:ext="edit" shapetype="t"/>
              </v:shapetype>
              <v:shape id="Raven puščični povezovalnik 26" o:spid="_x0000_s1026" type="#_x0000_t32" style="position:absolute;margin-left:292.35pt;margin-top:166.3pt;width:123.65pt;height:87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" strokecolor="windowText" strokeweight="2.5pt">
                <v:stroke endarrow="block" endcap="square"/>
                <o:lock v:ext="edit" shapetype="f"/>
              </v:shape>
            </w:pict>
          </mc:Fallback>
        </mc:AlternateContent>
      </w:r>
      <w:r>
        <w:rPr>
          <w:noProof/>
          <w:lang w:val="sl-SI" w:eastAsia="sl-SI"/>
        </w:rPr>
        <mc:AlternateContent>
          <mc:Choice Requires="wps">
            <w:drawing>
              <wp:anchor distT="0" distB="0" distL="114300" distR="114300" simplePos="0" relativeHeight="251660288" behindDoc="0" locked="0" layoutInCell="1" allowOverlap="1">
                <wp:simplePos x="0" y="0"/>
                <wp:positionH relativeFrom="column">
                  <wp:posOffset>4531360</wp:posOffset>
                </wp:positionH>
                <wp:positionV relativeFrom="paragraph">
                  <wp:posOffset>2292350</wp:posOffset>
                </wp:positionV>
                <wp:extent cx="762000" cy="1423035"/>
                <wp:effectExtent l="19050" t="38100" r="38100" b="24765"/>
                <wp:wrapNone/>
                <wp:docPr id="25" name="Raven puščični povezovalnik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62000" cy="1423035"/>
                        </a:xfrm>
                        <a:prstGeom prst="straightConnector1">
                          <a:avLst/>
                        </a:prstGeom>
                        <a:noFill/>
                        <a:ln w="31750" cap="flat" cmpd="sng" algn="ctr">
                          <a:solidFill>
                            <a:sysClr val="windowText" lastClr="000000"/>
                          </a:solidFill>
                          <a:prstDash val="solid"/>
                          <a:tailEnd type="arrow" w="med" len="lg"/>
                        </a:ln>
                        <a:effectLst/>
                      </wps:spPr>
                      <wps:bodyPr/>
                    </wps:wsp>
                  </a:graphicData>
                </a:graphic>
                <wp14:sizeRelH relativeFrom="margin">
                  <wp14:pctWidth>0</wp14:pctWidth>
                </wp14:sizeRelH>
                <wp14:sizeRelV relativeFrom="margin">
                  <wp14:pctHeight>0</wp14:pctHeight>
                </wp14:sizeRelV>
              </wp:anchor>
            </w:drawing>
          </mc:Choice>
          <mc:Fallback>
            <w:pict>
              <v:shape w14:anchorId="72A31F01" id="Raven puščični povezovalnik 25" o:spid="_x0000_s1026" type="#_x0000_t32" style="position:absolute;margin-left:356.8pt;margin-top:180.5pt;width:60pt;height:112.0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" strokecolor="windowText" strokeweight="2.5pt">
                <v:stroke endarrow="open" endarrowlength="long"/>
                <o:lock v:ext="edit" shapetype="f"/>
              </v:shape>
            </w:pict>
          </mc:Fallback>
        </mc:AlternateContent>
      </w:r>
      <w:r>
        <w:rPr>
          <w:noProof/>
          <w:lang w:val="sl-SI" w:eastAsia="sl-SI"/>
        </w:rPr>
        <mc:AlternateContent>
          <mc:Choice Requires="wps">
            <w:drawing>
              <wp:anchor distT="45720" distB="45720" distL="114300" distR="114300" simplePos="0" relativeHeight="251670528" behindDoc="0" locked="0" layoutInCell="1" allowOverlap="1">
                <wp:simplePos x="0" y="0"/>
                <wp:positionH relativeFrom="column">
                  <wp:posOffset>4732655</wp:posOffset>
                </wp:positionH>
                <wp:positionV relativeFrom="paragraph">
                  <wp:posOffset>1298575</wp:posOffset>
                </wp:positionV>
                <wp:extent cx="1422400" cy="215900"/>
                <wp:effectExtent l="0" t="0" r="25400" b="12700"/>
                <wp:wrapSquare wrapText="bothSides"/>
                <wp:docPr id="24" name="Polje z besedilom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2400" cy="215900"/>
                        </a:xfrm>
                        <a:prstGeom prst="rect">
                          <a:avLst/>
                        </a:prstGeom>
                        <a:solidFill>
                          <a:srgbClr val="FFFFFF"/>
                        </a:solidFill>
                        <a:ln w="9525">
                          <a:solidFill>
                            <a:srgbClr val="000000"/>
                          </a:solidFill>
                          <a:miter lim="800000"/>
                          <a:headEnd/>
                          <a:tailEnd/>
                        </a:ln>
                      </wps:spPr>
                      <wps:txbx>
                        <w:txbxContent>
                          <w:p w:rsidR="007A55D9" w:rsidRPr="008C5676" w:rsidRDefault="007A55D9" w:rsidP="007A55D9">
                            <w:pPr>
                              <w:rPr>
                                <w:sz w:val="16"/>
                                <w:szCs w:val="16"/>
                              </w:rPr>
                            </w:pPr>
                            <w:r>
                              <w:rPr>
                                <w:sz w:val="16"/>
                                <w:szCs w:val="16"/>
                              </w:rPr>
                              <w:t>Merilna ulica 23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Polje z besedilom 24" o:spid="_x0000_s1026" type="#_x0000_t202" style="position:absolute;left:0;text-align:left;margin-left:372.65pt;margin-top:102.25pt;width:112pt;height:17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">
                <v:textbox>
                  <w:txbxContent>
                    <w:p w:rsidR="007A55D9" w:rsidRPr="008C5676" w:rsidRDefault="007A55D9" w:rsidP="007A55D9">
                      <w:pPr>
                        <w:rPr>
                          <w:sz w:val="16"/>
                          <w:szCs w:val="16"/>
                        </w:rPr>
                      </w:pPr>
                      <w:r>
                        <w:rPr>
                          <w:sz w:val="16"/>
                          <w:szCs w:val="16"/>
                        </w:rPr>
                        <w:t>Merilna ulica 23</w:t>
                      </w:r>
                    </w:p>
                  </w:txbxContent>
                </v:textbox>
                <w10:wrap type="square"/>
              </v:shape>
            </w:pict>
          </mc:Fallback>
        </mc:AlternateContent>
      </w:r>
      <w:r>
        <w:rPr>
          <w:noProof/>
          <w:lang w:val="sl-SI" w:eastAsia="sl-SI"/>
        </w:rPr>
        <mc:AlternateContent>
          <mc:Choice Requires="wps">
            <w:drawing>
              <wp:anchor distT="45720" distB="45720" distL="114300" distR="114300" simplePos="0" relativeHeight="251669504" behindDoc="0" locked="0" layoutInCell="1" allowOverlap="1">
                <wp:simplePos x="0" y="0"/>
                <wp:positionH relativeFrom="column">
                  <wp:posOffset>4732655</wp:posOffset>
                </wp:positionH>
                <wp:positionV relativeFrom="paragraph">
                  <wp:posOffset>1101725</wp:posOffset>
                </wp:positionV>
                <wp:extent cx="1009650" cy="203200"/>
                <wp:effectExtent l="0" t="0" r="19050" b="25400"/>
                <wp:wrapSquare wrapText="bothSides"/>
                <wp:docPr id="23" name="Polje z besedilom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203200"/>
                        </a:xfrm>
                        <a:prstGeom prst="rect">
                          <a:avLst/>
                        </a:prstGeom>
                        <a:solidFill>
                          <a:srgbClr val="FFFFFF"/>
                        </a:solidFill>
                        <a:ln w="9525">
                          <a:solidFill>
                            <a:srgbClr val="000000"/>
                          </a:solidFill>
                          <a:miter lim="800000"/>
                          <a:headEnd/>
                          <a:tailEnd/>
                        </a:ln>
                      </wps:spPr>
                      <wps:txbx>
                        <w:txbxContent>
                          <w:p w:rsidR="007A55D9" w:rsidRPr="008C5676" w:rsidRDefault="007A55D9" w:rsidP="007A55D9">
                            <w:pPr>
                              <w:rPr>
                                <w:sz w:val="16"/>
                                <w:szCs w:val="16"/>
                              </w:rPr>
                            </w:pPr>
                            <w:r w:rsidRPr="008C5676">
                              <w:rPr>
                                <w:sz w:val="16"/>
                                <w:szCs w:val="16"/>
                              </w:rPr>
                              <w:t>NOVAK JANEZ</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Polje z besedilom 23" o:spid="_x0000_s1027" type="#_x0000_t202" style="position:absolute;left:0;text-align:left;margin-left:372.65pt;margin-top:86.75pt;width:79.5pt;height:16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">
                <v:textbox>
                  <w:txbxContent>
                    <w:p w:rsidR="007A55D9" w:rsidRPr="008C5676" w:rsidRDefault="007A55D9" w:rsidP="007A55D9">
                      <w:pPr>
                        <w:rPr>
                          <w:sz w:val="16"/>
                          <w:szCs w:val="16"/>
                        </w:rPr>
                      </w:pPr>
                      <w:r w:rsidRPr="008C5676">
                        <w:rPr>
                          <w:sz w:val="16"/>
                          <w:szCs w:val="16"/>
                        </w:rPr>
                        <w:t>NOVAK JANEZ</w:t>
                      </w:r>
                    </w:p>
                  </w:txbxContent>
                </v:textbox>
                <w10:wrap type="square"/>
              </v:shape>
            </w:pict>
          </mc:Fallback>
        </mc:AlternateContent>
      </w:r>
      <w:r>
        <w:rPr>
          <w:noProof/>
          <w:lang w:val="sl-SI" w:eastAsia="sl-SI"/>
        </w:rPr>
        <mc:AlternateContent>
          <mc:Choice Requires="wps">
            <w:drawing>
              <wp:anchor distT="45720" distB="45720" distL="114300" distR="114300" simplePos="0" relativeHeight="251668480" behindDoc="0" locked="0" layoutInCell="1" allowOverlap="1">
                <wp:simplePos x="0" y="0"/>
                <wp:positionH relativeFrom="column">
                  <wp:posOffset>4732655</wp:posOffset>
                </wp:positionH>
                <wp:positionV relativeFrom="paragraph">
                  <wp:posOffset>892175</wp:posOffset>
                </wp:positionV>
                <wp:extent cx="584200" cy="209550"/>
                <wp:effectExtent l="0" t="0" r="25400" b="19050"/>
                <wp:wrapSquare wrapText="bothSides"/>
                <wp:docPr id="22" name="Polje z besedilom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200" cy="209550"/>
                        </a:xfrm>
                        <a:prstGeom prst="rect">
                          <a:avLst/>
                        </a:prstGeom>
                        <a:solidFill>
                          <a:srgbClr val="FFFFFF"/>
                        </a:solidFill>
                        <a:ln w="9525">
                          <a:solidFill>
                            <a:srgbClr val="000000"/>
                          </a:solidFill>
                          <a:miter lim="800000"/>
                          <a:headEnd/>
                          <a:tailEnd/>
                        </a:ln>
                      </wps:spPr>
                      <wps:txbx>
                        <w:txbxContent>
                          <w:p w:rsidR="007A55D9" w:rsidRPr="008C5676" w:rsidRDefault="007A55D9" w:rsidP="007A55D9">
                            <w:pPr>
                              <w:rPr>
                                <w:sz w:val="16"/>
                                <w:szCs w:val="16"/>
                              </w:rPr>
                            </w:pPr>
                            <w:r w:rsidRPr="008C5676">
                              <w:rPr>
                                <w:sz w:val="16"/>
                                <w:szCs w:val="16"/>
                              </w:rPr>
                              <w:t>123456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Polje z besedilom 22" o:spid="_x0000_s1028" type="#_x0000_t202" style="position:absolute;left:0;text-align:left;margin-left:372.65pt;margin-top:70.25pt;width:46pt;height:16.5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">
                <v:textbox>
                  <w:txbxContent>
                    <w:p w:rsidR="007A55D9" w:rsidRPr="008C5676" w:rsidRDefault="007A55D9" w:rsidP="007A55D9">
                      <w:pPr>
                        <w:rPr>
                          <w:sz w:val="16"/>
                          <w:szCs w:val="16"/>
                        </w:rPr>
                      </w:pPr>
                      <w:r w:rsidRPr="008C5676">
                        <w:rPr>
                          <w:sz w:val="16"/>
                          <w:szCs w:val="16"/>
                        </w:rPr>
                        <w:t>123456</w:t>
                      </w:r>
                    </w:p>
                  </w:txbxContent>
                </v:textbox>
                <w10:wrap type="square"/>
              </v:shape>
            </w:pict>
          </mc:Fallback>
        </mc:AlternateContent>
      </w:r>
      <w:r>
        <w:rPr>
          <w:noProof/>
          <w:lang w:val="sl-SI" w:eastAsia="sl-SI"/>
        </w:rPr>
        <w:drawing>
          <wp:anchor distT="0" distB="0" distL="114300" distR="114300" simplePos="0" relativeHeight="251659264" behindDoc="1" locked="0" layoutInCell="1" allowOverlap="1">
            <wp:simplePos x="0" y="0"/>
            <wp:positionH relativeFrom="column">
              <wp:posOffset>4309110</wp:posOffset>
            </wp:positionH>
            <wp:positionV relativeFrom="paragraph">
              <wp:posOffset>551815</wp:posOffset>
            </wp:positionV>
            <wp:extent cx="1891665" cy="2498090"/>
            <wp:effectExtent l="0" t="0" r="0" b="0"/>
            <wp:wrapThrough wrapText="bothSides">
              <wp:wrapPolygon edited="0">
                <wp:start x="0" y="0"/>
                <wp:lineTo x="0" y="21413"/>
                <wp:lineTo x="21317" y="21413"/>
                <wp:lineTo x="21317" y="0"/>
                <wp:lineTo x="0" y="0"/>
              </wp:wrapPolygon>
            </wp:wrapThrough>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91665" cy="249809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Pr="009737A2">
        <w:rPr>
          <w:b/>
          <w:color w:val="000000"/>
        </w:rPr>
        <w:t>Kratkostične</w:t>
      </w:r>
      <w:proofErr w:type="spellEnd"/>
      <w:r w:rsidRPr="009737A2">
        <w:rPr>
          <w:b/>
          <w:color w:val="000000"/>
        </w:rPr>
        <w:t xml:space="preserve"> </w:t>
      </w:r>
      <w:proofErr w:type="spellStart"/>
      <w:r w:rsidRPr="009737A2">
        <w:rPr>
          <w:b/>
          <w:color w:val="000000"/>
        </w:rPr>
        <w:t>varovalke</w:t>
      </w:r>
      <w:proofErr w:type="spellEnd"/>
      <w:r w:rsidRPr="009737A2">
        <w:rPr>
          <w:b/>
          <w:color w:val="000000"/>
        </w:rPr>
        <w:t xml:space="preserve"> se </w:t>
      </w:r>
      <w:proofErr w:type="spellStart"/>
      <w:r w:rsidRPr="009737A2">
        <w:rPr>
          <w:b/>
          <w:color w:val="000000"/>
        </w:rPr>
        <w:t>namesti</w:t>
      </w:r>
      <w:proofErr w:type="spellEnd"/>
      <w:r w:rsidRPr="009737A2">
        <w:rPr>
          <w:b/>
          <w:color w:val="000000"/>
        </w:rPr>
        <w:t xml:space="preserve"> </w:t>
      </w:r>
      <w:proofErr w:type="spellStart"/>
      <w:r w:rsidRPr="009737A2">
        <w:rPr>
          <w:b/>
          <w:color w:val="000000"/>
        </w:rPr>
        <w:t>glede</w:t>
      </w:r>
      <w:proofErr w:type="spellEnd"/>
      <w:r w:rsidRPr="009737A2">
        <w:rPr>
          <w:b/>
          <w:color w:val="000000"/>
        </w:rPr>
        <w:t xml:space="preserve"> </w:t>
      </w:r>
      <w:proofErr w:type="spellStart"/>
      <w:r w:rsidRPr="009737A2">
        <w:rPr>
          <w:b/>
          <w:color w:val="000000"/>
        </w:rPr>
        <w:t>na</w:t>
      </w:r>
      <w:proofErr w:type="spellEnd"/>
      <w:r w:rsidRPr="009737A2">
        <w:rPr>
          <w:b/>
          <w:color w:val="000000"/>
        </w:rPr>
        <w:t xml:space="preserve"> </w:t>
      </w:r>
      <w:proofErr w:type="spellStart"/>
      <w:r w:rsidRPr="009737A2">
        <w:rPr>
          <w:b/>
          <w:color w:val="000000"/>
        </w:rPr>
        <w:t>podatek</w:t>
      </w:r>
      <w:proofErr w:type="spellEnd"/>
      <w:r w:rsidRPr="009737A2">
        <w:rPr>
          <w:b/>
          <w:color w:val="000000"/>
        </w:rPr>
        <w:t xml:space="preserve"> </w:t>
      </w:r>
      <w:proofErr w:type="spellStart"/>
      <w:r w:rsidRPr="009737A2">
        <w:rPr>
          <w:b/>
          <w:color w:val="000000"/>
        </w:rPr>
        <w:t>priključne</w:t>
      </w:r>
      <w:proofErr w:type="spellEnd"/>
      <w:r w:rsidRPr="009737A2">
        <w:rPr>
          <w:b/>
          <w:color w:val="000000"/>
        </w:rPr>
        <w:t xml:space="preserve"> </w:t>
      </w:r>
      <w:proofErr w:type="spellStart"/>
      <w:r w:rsidRPr="009737A2">
        <w:rPr>
          <w:b/>
          <w:color w:val="000000"/>
        </w:rPr>
        <w:t>moči</w:t>
      </w:r>
      <w:proofErr w:type="spellEnd"/>
      <w:r w:rsidRPr="009737A2">
        <w:rPr>
          <w:b/>
          <w:color w:val="000000"/>
        </w:rPr>
        <w:t xml:space="preserve"> </w:t>
      </w:r>
      <w:proofErr w:type="spellStart"/>
      <w:r w:rsidRPr="009737A2">
        <w:rPr>
          <w:b/>
          <w:color w:val="000000"/>
        </w:rPr>
        <w:t>iz</w:t>
      </w:r>
      <w:proofErr w:type="spellEnd"/>
      <w:r w:rsidRPr="009737A2">
        <w:rPr>
          <w:b/>
          <w:color w:val="000000"/>
        </w:rPr>
        <w:t xml:space="preserve"> </w:t>
      </w:r>
      <w:proofErr w:type="spellStart"/>
      <w:r w:rsidRPr="009737A2">
        <w:rPr>
          <w:b/>
          <w:color w:val="000000"/>
        </w:rPr>
        <w:t>soglasja</w:t>
      </w:r>
      <w:proofErr w:type="spellEnd"/>
      <w:r w:rsidRPr="009737A2">
        <w:rPr>
          <w:b/>
          <w:color w:val="000000"/>
        </w:rPr>
        <w:t xml:space="preserve"> </w:t>
      </w:r>
      <w:proofErr w:type="spellStart"/>
      <w:r w:rsidRPr="009737A2">
        <w:rPr>
          <w:b/>
          <w:color w:val="000000"/>
        </w:rPr>
        <w:t>za</w:t>
      </w:r>
      <w:proofErr w:type="spellEnd"/>
      <w:r w:rsidRPr="009737A2">
        <w:rPr>
          <w:b/>
          <w:color w:val="000000"/>
        </w:rPr>
        <w:t xml:space="preserve"> </w:t>
      </w:r>
      <w:proofErr w:type="spellStart"/>
      <w:r w:rsidRPr="009737A2">
        <w:rPr>
          <w:b/>
          <w:color w:val="000000"/>
        </w:rPr>
        <w:t>priključitev</w:t>
      </w:r>
      <w:proofErr w:type="spellEnd"/>
      <w:r w:rsidRPr="009737A2">
        <w:rPr>
          <w:b/>
          <w:color w:val="000000"/>
        </w:rPr>
        <w:t xml:space="preserve"> </w:t>
      </w:r>
      <w:proofErr w:type="spellStart"/>
      <w:r w:rsidRPr="009737A2">
        <w:rPr>
          <w:b/>
          <w:color w:val="000000"/>
        </w:rPr>
        <w:t>iz</w:t>
      </w:r>
      <w:proofErr w:type="spellEnd"/>
      <w:r w:rsidRPr="009737A2">
        <w:rPr>
          <w:b/>
          <w:color w:val="000000"/>
        </w:rPr>
        <w:t xml:space="preserve"> </w:t>
      </w:r>
      <w:proofErr w:type="spellStart"/>
      <w:r w:rsidRPr="009737A2">
        <w:rPr>
          <w:b/>
          <w:color w:val="000000"/>
        </w:rPr>
        <w:t>spodnje</w:t>
      </w:r>
      <w:proofErr w:type="spellEnd"/>
      <w:r w:rsidRPr="009737A2">
        <w:rPr>
          <w:b/>
          <w:color w:val="000000"/>
        </w:rPr>
        <w:t xml:space="preserve"> </w:t>
      </w:r>
      <w:proofErr w:type="spellStart"/>
      <w:r w:rsidRPr="009737A2">
        <w:rPr>
          <w:b/>
          <w:color w:val="000000"/>
        </w:rPr>
        <w:t>tabele</w:t>
      </w:r>
      <w:proofErr w:type="spellEnd"/>
      <w:r w:rsidRPr="009737A2">
        <w:rPr>
          <w:b/>
          <w:color w:val="000000"/>
        </w:rPr>
        <w:t xml:space="preserve">. </w:t>
      </w:r>
      <w:proofErr w:type="spellStart"/>
      <w:r w:rsidRPr="009737A2">
        <w:rPr>
          <w:b/>
          <w:color w:val="FF0000"/>
        </w:rPr>
        <w:t>Predpogoj</w:t>
      </w:r>
      <w:proofErr w:type="spellEnd"/>
      <w:r w:rsidRPr="009737A2">
        <w:rPr>
          <w:b/>
          <w:color w:val="FF0000"/>
        </w:rPr>
        <w:t xml:space="preserve"> je </w:t>
      </w:r>
      <w:proofErr w:type="spellStart"/>
      <w:r w:rsidRPr="009737A2">
        <w:rPr>
          <w:b/>
          <w:color w:val="FF0000"/>
        </w:rPr>
        <w:t>ustreznost</w:t>
      </w:r>
      <w:proofErr w:type="spellEnd"/>
      <w:r w:rsidRPr="009737A2">
        <w:rPr>
          <w:b/>
          <w:color w:val="FF0000"/>
        </w:rPr>
        <w:t xml:space="preserve"> </w:t>
      </w:r>
      <w:proofErr w:type="spellStart"/>
      <w:r w:rsidRPr="009737A2">
        <w:rPr>
          <w:b/>
          <w:color w:val="FF0000"/>
        </w:rPr>
        <w:t>ožičenja</w:t>
      </w:r>
      <w:proofErr w:type="spellEnd"/>
      <w:r w:rsidRPr="009737A2">
        <w:rPr>
          <w:b/>
          <w:color w:val="FF0000"/>
        </w:rPr>
        <w:t xml:space="preserve"> do NR (</w:t>
      </w:r>
      <w:proofErr w:type="spellStart"/>
      <w:r w:rsidRPr="009737A2">
        <w:rPr>
          <w:b/>
          <w:color w:val="FF0000"/>
        </w:rPr>
        <w:t>točka</w:t>
      </w:r>
      <w:proofErr w:type="spellEnd"/>
      <w:r w:rsidRPr="009737A2">
        <w:rPr>
          <w:b/>
          <w:color w:val="FF0000"/>
        </w:rPr>
        <w:t xml:space="preserve"> 11).</w:t>
      </w:r>
    </w:p>
    <w:tbl>
      <w:tblPr>
        <w:tblW w:w="6536" w:type="dxa"/>
        <w:tblInd w:w="55" w:type="dxa"/>
        <w:tblCellMar>
          <w:left w:w="70" w:type="dxa"/>
          <w:right w:w="70" w:type="dxa"/>
        </w:tblCellMar>
        <w:tblLook w:val="04A0" w:firstRow="1" w:lastRow="0" w:firstColumn="1" w:lastColumn="0" w:noHBand="0" w:noVBand="1"/>
      </w:tblPr>
      <w:tblGrid>
        <w:gridCol w:w="2709"/>
        <w:gridCol w:w="1984"/>
        <w:gridCol w:w="1843"/>
      </w:tblGrid>
      <w:tr w:rsidR="007A55D9" w:rsidRPr="00577DD7" w:rsidTr="000E2783">
        <w:trPr>
          <w:trHeight w:val="300"/>
        </w:trPr>
        <w:tc>
          <w:tcPr>
            <w:tcW w:w="2709"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7A55D9" w:rsidRPr="009737A2" w:rsidRDefault="007A55D9" w:rsidP="000E2783">
            <w:pPr>
              <w:jc w:val="center"/>
              <w:rPr>
                <w:rFonts w:ascii="Calibri" w:hAnsi="Calibri"/>
                <w:b/>
                <w:bCs/>
                <w:color w:val="000000"/>
              </w:rPr>
            </w:pPr>
            <w:r w:rsidRPr="009737A2">
              <w:rPr>
                <w:rFonts w:ascii="Calibri" w:hAnsi="Calibri"/>
                <w:b/>
                <w:bCs/>
                <w:color w:val="000000"/>
              </w:rPr>
              <w:t>Nazivna jakost kratkostičnih varovalk</w:t>
            </w:r>
          </w:p>
        </w:tc>
        <w:tc>
          <w:tcPr>
            <w:tcW w:w="1984" w:type="dxa"/>
            <w:tcBorders>
              <w:top w:val="single" w:sz="8" w:space="0" w:color="auto"/>
              <w:left w:val="nil"/>
              <w:bottom w:val="single" w:sz="4" w:space="0" w:color="auto"/>
              <w:right w:val="single" w:sz="4" w:space="0" w:color="auto"/>
            </w:tcBorders>
            <w:shd w:val="clear" w:color="auto" w:fill="auto"/>
            <w:noWrap/>
            <w:vAlign w:val="center"/>
            <w:hideMark/>
          </w:tcPr>
          <w:p w:rsidR="007A55D9" w:rsidRPr="009737A2" w:rsidRDefault="007A55D9" w:rsidP="000E2783">
            <w:pPr>
              <w:jc w:val="center"/>
              <w:rPr>
                <w:rFonts w:ascii="Calibri" w:hAnsi="Calibri"/>
                <w:b/>
                <w:bCs/>
                <w:color w:val="000000"/>
              </w:rPr>
            </w:pPr>
            <w:r w:rsidRPr="009737A2">
              <w:rPr>
                <w:rFonts w:ascii="Calibri" w:hAnsi="Calibri"/>
                <w:b/>
                <w:bCs/>
                <w:color w:val="000000"/>
              </w:rPr>
              <w:t>Enofazni priključek</w:t>
            </w:r>
          </w:p>
        </w:tc>
        <w:tc>
          <w:tcPr>
            <w:tcW w:w="1843" w:type="dxa"/>
            <w:tcBorders>
              <w:top w:val="single" w:sz="8" w:space="0" w:color="auto"/>
              <w:left w:val="nil"/>
              <w:bottom w:val="single" w:sz="4" w:space="0" w:color="auto"/>
              <w:right w:val="single" w:sz="8" w:space="0" w:color="auto"/>
            </w:tcBorders>
            <w:shd w:val="clear" w:color="auto" w:fill="auto"/>
            <w:noWrap/>
            <w:vAlign w:val="center"/>
            <w:hideMark/>
          </w:tcPr>
          <w:p w:rsidR="007A55D9" w:rsidRPr="009737A2" w:rsidRDefault="007A55D9" w:rsidP="000E2783">
            <w:pPr>
              <w:jc w:val="center"/>
              <w:rPr>
                <w:rFonts w:ascii="Calibri" w:hAnsi="Calibri"/>
                <w:b/>
                <w:bCs/>
                <w:color w:val="000000"/>
              </w:rPr>
            </w:pPr>
            <w:r w:rsidRPr="009737A2">
              <w:rPr>
                <w:rFonts w:ascii="Calibri" w:hAnsi="Calibri"/>
                <w:b/>
                <w:bCs/>
                <w:color w:val="000000"/>
              </w:rPr>
              <w:t>Trifazni priključek</w:t>
            </w:r>
          </w:p>
        </w:tc>
      </w:tr>
      <w:tr w:rsidR="007A55D9" w:rsidRPr="00577DD7" w:rsidTr="000E2783">
        <w:trPr>
          <w:trHeight w:val="495"/>
        </w:trPr>
        <w:tc>
          <w:tcPr>
            <w:tcW w:w="2709" w:type="dxa"/>
            <w:tcBorders>
              <w:top w:val="nil"/>
              <w:left w:val="single" w:sz="8" w:space="0" w:color="auto"/>
              <w:bottom w:val="single" w:sz="8" w:space="0" w:color="auto"/>
              <w:right w:val="single" w:sz="4" w:space="0" w:color="auto"/>
            </w:tcBorders>
            <w:shd w:val="clear" w:color="auto" w:fill="auto"/>
            <w:noWrap/>
            <w:vAlign w:val="center"/>
            <w:hideMark/>
          </w:tcPr>
          <w:p w:rsidR="007A55D9" w:rsidRPr="009737A2" w:rsidRDefault="007A55D9" w:rsidP="000E2783">
            <w:pPr>
              <w:jc w:val="center"/>
              <w:rPr>
                <w:rFonts w:ascii="Calibri" w:hAnsi="Calibri"/>
                <w:b/>
                <w:bCs/>
                <w:color w:val="000000"/>
              </w:rPr>
            </w:pPr>
            <w:r w:rsidRPr="009737A2">
              <w:rPr>
                <w:rFonts w:ascii="Calibri" w:hAnsi="Calibri"/>
                <w:b/>
                <w:bCs/>
                <w:color w:val="000000"/>
              </w:rPr>
              <w:t>[A]</w:t>
            </w:r>
          </w:p>
        </w:tc>
        <w:tc>
          <w:tcPr>
            <w:tcW w:w="1984" w:type="dxa"/>
            <w:tcBorders>
              <w:top w:val="nil"/>
              <w:left w:val="nil"/>
              <w:bottom w:val="single" w:sz="8" w:space="0" w:color="auto"/>
              <w:right w:val="single" w:sz="4" w:space="0" w:color="auto"/>
            </w:tcBorders>
            <w:shd w:val="clear" w:color="auto" w:fill="auto"/>
            <w:vAlign w:val="center"/>
            <w:hideMark/>
          </w:tcPr>
          <w:p w:rsidR="007A55D9" w:rsidRPr="009737A2" w:rsidRDefault="007A55D9" w:rsidP="000E2783">
            <w:pPr>
              <w:jc w:val="center"/>
              <w:rPr>
                <w:rFonts w:ascii="Calibri" w:hAnsi="Calibri"/>
                <w:b/>
                <w:bCs/>
                <w:color w:val="000000"/>
              </w:rPr>
            </w:pPr>
            <w:r w:rsidRPr="009737A2">
              <w:rPr>
                <w:rFonts w:ascii="Calibri" w:hAnsi="Calibri"/>
                <w:b/>
                <w:bCs/>
                <w:color w:val="000000"/>
              </w:rPr>
              <w:t>Priključna moč iz soglasja [kW]</w:t>
            </w:r>
          </w:p>
        </w:tc>
        <w:tc>
          <w:tcPr>
            <w:tcW w:w="1843" w:type="dxa"/>
            <w:tcBorders>
              <w:top w:val="nil"/>
              <w:left w:val="nil"/>
              <w:bottom w:val="single" w:sz="8" w:space="0" w:color="auto"/>
              <w:right w:val="single" w:sz="8" w:space="0" w:color="auto"/>
            </w:tcBorders>
            <w:shd w:val="clear" w:color="auto" w:fill="auto"/>
            <w:vAlign w:val="center"/>
            <w:hideMark/>
          </w:tcPr>
          <w:p w:rsidR="007A55D9" w:rsidRPr="009737A2" w:rsidRDefault="007A55D9" w:rsidP="000E2783">
            <w:pPr>
              <w:jc w:val="center"/>
              <w:rPr>
                <w:rFonts w:ascii="Calibri" w:hAnsi="Calibri"/>
                <w:b/>
                <w:bCs/>
                <w:color w:val="000000"/>
              </w:rPr>
            </w:pPr>
            <w:r w:rsidRPr="009737A2">
              <w:rPr>
                <w:rFonts w:ascii="Calibri" w:hAnsi="Calibri"/>
                <w:b/>
                <w:bCs/>
                <w:color w:val="000000"/>
              </w:rPr>
              <w:t>Priključna moč iz soglasja [kW]</w:t>
            </w:r>
          </w:p>
        </w:tc>
      </w:tr>
      <w:tr w:rsidR="007A55D9" w:rsidRPr="00577DD7" w:rsidTr="000E2783">
        <w:trPr>
          <w:trHeight w:val="240"/>
        </w:trPr>
        <w:tc>
          <w:tcPr>
            <w:tcW w:w="2709" w:type="dxa"/>
            <w:tcBorders>
              <w:top w:val="nil"/>
              <w:left w:val="single" w:sz="8" w:space="0" w:color="auto"/>
              <w:bottom w:val="single" w:sz="4" w:space="0" w:color="auto"/>
              <w:right w:val="single" w:sz="4" w:space="0" w:color="auto"/>
            </w:tcBorders>
            <w:shd w:val="clear" w:color="auto" w:fill="auto"/>
            <w:noWrap/>
            <w:vAlign w:val="center"/>
            <w:hideMark/>
          </w:tcPr>
          <w:p w:rsidR="007A55D9" w:rsidRPr="009737A2" w:rsidRDefault="007A55D9" w:rsidP="000E2783">
            <w:pPr>
              <w:jc w:val="center"/>
              <w:rPr>
                <w:rFonts w:ascii="Calibri" w:hAnsi="Calibri"/>
                <w:b/>
                <w:bCs/>
                <w:color w:val="000000"/>
              </w:rPr>
            </w:pPr>
            <w:r w:rsidRPr="009737A2">
              <w:rPr>
                <w:rFonts w:ascii="Calibri" w:hAnsi="Calibri"/>
                <w:b/>
                <w:bCs/>
                <w:color w:val="000000"/>
              </w:rPr>
              <w:t>16</w:t>
            </w:r>
          </w:p>
        </w:tc>
        <w:tc>
          <w:tcPr>
            <w:tcW w:w="1984" w:type="dxa"/>
            <w:tcBorders>
              <w:top w:val="nil"/>
              <w:left w:val="nil"/>
              <w:bottom w:val="single" w:sz="4" w:space="0" w:color="auto"/>
              <w:right w:val="single" w:sz="4" w:space="0" w:color="auto"/>
            </w:tcBorders>
            <w:shd w:val="clear" w:color="auto" w:fill="auto"/>
            <w:noWrap/>
            <w:vAlign w:val="center"/>
            <w:hideMark/>
          </w:tcPr>
          <w:p w:rsidR="007A55D9" w:rsidRPr="009737A2" w:rsidRDefault="007A55D9" w:rsidP="000E2783">
            <w:pPr>
              <w:jc w:val="center"/>
              <w:rPr>
                <w:rFonts w:ascii="Calibri" w:hAnsi="Calibri"/>
                <w:b/>
                <w:bCs/>
                <w:color w:val="000000"/>
              </w:rPr>
            </w:pPr>
            <w:r w:rsidRPr="009737A2">
              <w:rPr>
                <w:rFonts w:ascii="Calibri" w:hAnsi="Calibri"/>
                <w:b/>
                <w:bCs/>
                <w:color w:val="000000"/>
              </w:rPr>
              <w:t>3</w:t>
            </w:r>
          </w:p>
        </w:tc>
        <w:tc>
          <w:tcPr>
            <w:tcW w:w="1843" w:type="dxa"/>
            <w:tcBorders>
              <w:top w:val="nil"/>
              <w:left w:val="nil"/>
              <w:bottom w:val="single" w:sz="4" w:space="0" w:color="auto"/>
              <w:right w:val="single" w:sz="8" w:space="0" w:color="auto"/>
            </w:tcBorders>
            <w:shd w:val="clear" w:color="auto" w:fill="auto"/>
            <w:noWrap/>
            <w:vAlign w:val="center"/>
            <w:hideMark/>
          </w:tcPr>
          <w:p w:rsidR="007A55D9" w:rsidRPr="009737A2" w:rsidRDefault="007A55D9" w:rsidP="000E2783">
            <w:pPr>
              <w:jc w:val="center"/>
              <w:rPr>
                <w:rFonts w:ascii="Calibri" w:hAnsi="Calibri"/>
                <w:b/>
                <w:bCs/>
                <w:color w:val="000000"/>
              </w:rPr>
            </w:pPr>
            <w:r w:rsidRPr="009737A2">
              <w:rPr>
                <w:rFonts w:ascii="Calibri" w:hAnsi="Calibri"/>
                <w:b/>
                <w:bCs/>
                <w:color w:val="000000"/>
              </w:rPr>
              <w:t>11</w:t>
            </w:r>
          </w:p>
        </w:tc>
      </w:tr>
      <w:tr w:rsidR="007A55D9" w:rsidRPr="00577DD7" w:rsidTr="000E2783">
        <w:trPr>
          <w:trHeight w:val="240"/>
        </w:trPr>
        <w:tc>
          <w:tcPr>
            <w:tcW w:w="2709" w:type="dxa"/>
            <w:tcBorders>
              <w:top w:val="nil"/>
              <w:left w:val="single" w:sz="8" w:space="0" w:color="auto"/>
              <w:bottom w:val="single" w:sz="4" w:space="0" w:color="auto"/>
              <w:right w:val="single" w:sz="4" w:space="0" w:color="auto"/>
            </w:tcBorders>
            <w:shd w:val="clear" w:color="auto" w:fill="auto"/>
            <w:noWrap/>
            <w:vAlign w:val="center"/>
            <w:hideMark/>
          </w:tcPr>
          <w:p w:rsidR="007A55D9" w:rsidRPr="009737A2" w:rsidRDefault="007A55D9" w:rsidP="000E2783">
            <w:pPr>
              <w:jc w:val="center"/>
              <w:rPr>
                <w:rFonts w:ascii="Calibri" w:hAnsi="Calibri"/>
                <w:b/>
                <w:bCs/>
                <w:color w:val="000000"/>
              </w:rPr>
            </w:pPr>
            <w:r w:rsidRPr="009737A2">
              <w:rPr>
                <w:rFonts w:ascii="Calibri" w:hAnsi="Calibri"/>
                <w:b/>
                <w:bCs/>
                <w:color w:val="000000"/>
              </w:rPr>
              <w:t>20</w:t>
            </w:r>
          </w:p>
        </w:tc>
        <w:tc>
          <w:tcPr>
            <w:tcW w:w="1984" w:type="dxa"/>
            <w:tcBorders>
              <w:top w:val="nil"/>
              <w:left w:val="nil"/>
              <w:bottom w:val="single" w:sz="4" w:space="0" w:color="auto"/>
              <w:right w:val="single" w:sz="4" w:space="0" w:color="auto"/>
            </w:tcBorders>
            <w:shd w:val="clear" w:color="auto" w:fill="auto"/>
            <w:noWrap/>
            <w:vAlign w:val="center"/>
            <w:hideMark/>
          </w:tcPr>
          <w:p w:rsidR="007A55D9" w:rsidRPr="009737A2" w:rsidRDefault="007A55D9" w:rsidP="000E2783">
            <w:pPr>
              <w:jc w:val="center"/>
              <w:rPr>
                <w:rFonts w:ascii="Calibri" w:hAnsi="Calibri"/>
                <w:b/>
                <w:bCs/>
                <w:color w:val="000000"/>
              </w:rPr>
            </w:pPr>
            <w:r w:rsidRPr="009737A2">
              <w:rPr>
                <w:rFonts w:ascii="Calibri" w:hAnsi="Calibri"/>
                <w:b/>
                <w:bCs/>
                <w:color w:val="000000"/>
              </w:rPr>
              <w:t>5</w:t>
            </w:r>
          </w:p>
        </w:tc>
        <w:tc>
          <w:tcPr>
            <w:tcW w:w="1843" w:type="dxa"/>
            <w:tcBorders>
              <w:top w:val="nil"/>
              <w:left w:val="nil"/>
              <w:bottom w:val="single" w:sz="4" w:space="0" w:color="auto"/>
              <w:right w:val="single" w:sz="8" w:space="0" w:color="auto"/>
            </w:tcBorders>
            <w:shd w:val="clear" w:color="auto" w:fill="auto"/>
            <w:noWrap/>
            <w:vAlign w:val="center"/>
            <w:hideMark/>
          </w:tcPr>
          <w:p w:rsidR="007A55D9" w:rsidRPr="009737A2" w:rsidRDefault="007A55D9" w:rsidP="000E2783">
            <w:pPr>
              <w:jc w:val="center"/>
              <w:rPr>
                <w:rFonts w:ascii="Calibri" w:hAnsi="Calibri"/>
                <w:b/>
                <w:bCs/>
                <w:color w:val="000000"/>
              </w:rPr>
            </w:pPr>
            <w:r w:rsidRPr="009737A2">
              <w:rPr>
                <w:rFonts w:ascii="Calibri" w:hAnsi="Calibri"/>
                <w:b/>
                <w:bCs/>
                <w:color w:val="000000"/>
              </w:rPr>
              <w:t>14</w:t>
            </w:r>
          </w:p>
        </w:tc>
      </w:tr>
      <w:tr w:rsidR="007A55D9" w:rsidRPr="00577DD7" w:rsidTr="000E2783">
        <w:trPr>
          <w:trHeight w:val="240"/>
        </w:trPr>
        <w:tc>
          <w:tcPr>
            <w:tcW w:w="2709" w:type="dxa"/>
            <w:tcBorders>
              <w:top w:val="nil"/>
              <w:left w:val="single" w:sz="8" w:space="0" w:color="auto"/>
              <w:bottom w:val="single" w:sz="4" w:space="0" w:color="auto"/>
              <w:right w:val="single" w:sz="4" w:space="0" w:color="auto"/>
            </w:tcBorders>
            <w:shd w:val="clear" w:color="auto" w:fill="auto"/>
            <w:noWrap/>
            <w:vAlign w:val="center"/>
            <w:hideMark/>
          </w:tcPr>
          <w:p w:rsidR="007A55D9" w:rsidRPr="009737A2" w:rsidRDefault="007A55D9" w:rsidP="000E2783">
            <w:pPr>
              <w:jc w:val="center"/>
              <w:rPr>
                <w:rFonts w:ascii="Calibri" w:hAnsi="Calibri"/>
                <w:b/>
                <w:bCs/>
                <w:color w:val="000000"/>
              </w:rPr>
            </w:pPr>
            <w:r w:rsidRPr="009737A2">
              <w:rPr>
                <w:rFonts w:ascii="Calibri" w:hAnsi="Calibri"/>
                <w:b/>
                <w:bCs/>
                <w:color w:val="000000"/>
              </w:rPr>
              <w:t>25</w:t>
            </w:r>
          </w:p>
        </w:tc>
        <w:tc>
          <w:tcPr>
            <w:tcW w:w="1984" w:type="dxa"/>
            <w:tcBorders>
              <w:top w:val="nil"/>
              <w:left w:val="nil"/>
              <w:bottom w:val="single" w:sz="4" w:space="0" w:color="auto"/>
              <w:right w:val="single" w:sz="4" w:space="0" w:color="auto"/>
            </w:tcBorders>
            <w:shd w:val="clear" w:color="auto" w:fill="auto"/>
            <w:noWrap/>
            <w:vAlign w:val="center"/>
            <w:hideMark/>
          </w:tcPr>
          <w:p w:rsidR="007A55D9" w:rsidRPr="009737A2" w:rsidRDefault="007A55D9" w:rsidP="000E2783">
            <w:pPr>
              <w:jc w:val="center"/>
              <w:rPr>
                <w:rFonts w:ascii="Calibri" w:hAnsi="Calibri"/>
                <w:b/>
                <w:bCs/>
                <w:color w:val="000000"/>
              </w:rPr>
            </w:pPr>
            <w:r w:rsidRPr="009737A2">
              <w:rPr>
                <w:rFonts w:ascii="Calibri" w:hAnsi="Calibri"/>
                <w:b/>
                <w:bCs/>
                <w:color w:val="000000"/>
              </w:rPr>
              <w:t>6</w:t>
            </w:r>
          </w:p>
        </w:tc>
        <w:tc>
          <w:tcPr>
            <w:tcW w:w="1843" w:type="dxa"/>
            <w:tcBorders>
              <w:top w:val="nil"/>
              <w:left w:val="nil"/>
              <w:bottom w:val="single" w:sz="4" w:space="0" w:color="auto"/>
              <w:right w:val="single" w:sz="8" w:space="0" w:color="auto"/>
            </w:tcBorders>
            <w:shd w:val="clear" w:color="auto" w:fill="auto"/>
            <w:noWrap/>
            <w:vAlign w:val="center"/>
            <w:hideMark/>
          </w:tcPr>
          <w:p w:rsidR="007A55D9" w:rsidRPr="009737A2" w:rsidRDefault="007A55D9" w:rsidP="000E2783">
            <w:pPr>
              <w:jc w:val="center"/>
              <w:rPr>
                <w:rFonts w:ascii="Calibri" w:hAnsi="Calibri"/>
                <w:b/>
                <w:bCs/>
                <w:color w:val="000000"/>
              </w:rPr>
            </w:pPr>
            <w:r w:rsidRPr="009737A2">
              <w:rPr>
                <w:rFonts w:ascii="Calibri" w:hAnsi="Calibri"/>
                <w:b/>
                <w:bCs/>
                <w:color w:val="000000"/>
              </w:rPr>
              <w:t>17</w:t>
            </w:r>
          </w:p>
        </w:tc>
      </w:tr>
      <w:tr w:rsidR="007A55D9" w:rsidRPr="00577DD7" w:rsidTr="000E2783">
        <w:trPr>
          <w:trHeight w:val="240"/>
        </w:trPr>
        <w:tc>
          <w:tcPr>
            <w:tcW w:w="2709" w:type="dxa"/>
            <w:tcBorders>
              <w:top w:val="nil"/>
              <w:left w:val="single" w:sz="8" w:space="0" w:color="auto"/>
              <w:bottom w:val="single" w:sz="4" w:space="0" w:color="auto"/>
              <w:right w:val="single" w:sz="4" w:space="0" w:color="auto"/>
            </w:tcBorders>
            <w:shd w:val="clear" w:color="auto" w:fill="auto"/>
            <w:noWrap/>
            <w:vAlign w:val="center"/>
            <w:hideMark/>
          </w:tcPr>
          <w:p w:rsidR="007A55D9" w:rsidRPr="009737A2" w:rsidRDefault="007A55D9" w:rsidP="000E2783">
            <w:pPr>
              <w:jc w:val="center"/>
              <w:rPr>
                <w:rFonts w:ascii="Calibri" w:hAnsi="Calibri"/>
                <w:b/>
                <w:bCs/>
                <w:color w:val="000000"/>
              </w:rPr>
            </w:pPr>
            <w:r w:rsidRPr="009737A2">
              <w:rPr>
                <w:rFonts w:ascii="Calibri" w:hAnsi="Calibri"/>
                <w:b/>
                <w:bCs/>
                <w:color w:val="000000"/>
              </w:rPr>
              <w:t>32</w:t>
            </w:r>
          </w:p>
        </w:tc>
        <w:tc>
          <w:tcPr>
            <w:tcW w:w="1984" w:type="dxa"/>
            <w:tcBorders>
              <w:top w:val="nil"/>
              <w:left w:val="nil"/>
              <w:bottom w:val="single" w:sz="4" w:space="0" w:color="auto"/>
              <w:right w:val="single" w:sz="4" w:space="0" w:color="auto"/>
            </w:tcBorders>
            <w:shd w:val="clear" w:color="auto" w:fill="auto"/>
            <w:noWrap/>
            <w:vAlign w:val="center"/>
            <w:hideMark/>
          </w:tcPr>
          <w:p w:rsidR="007A55D9" w:rsidRPr="009737A2" w:rsidRDefault="007A55D9" w:rsidP="000E2783">
            <w:pPr>
              <w:jc w:val="center"/>
              <w:rPr>
                <w:rFonts w:ascii="Calibri" w:hAnsi="Calibri"/>
                <w:b/>
                <w:bCs/>
                <w:color w:val="000000"/>
              </w:rPr>
            </w:pPr>
            <w:r w:rsidRPr="009737A2">
              <w:rPr>
                <w:rFonts w:ascii="Calibri" w:hAnsi="Calibri"/>
                <w:b/>
                <w:bCs/>
                <w:color w:val="000000"/>
              </w:rPr>
              <w:t>7</w:t>
            </w:r>
          </w:p>
        </w:tc>
        <w:tc>
          <w:tcPr>
            <w:tcW w:w="1843" w:type="dxa"/>
            <w:tcBorders>
              <w:top w:val="nil"/>
              <w:left w:val="nil"/>
              <w:bottom w:val="single" w:sz="4" w:space="0" w:color="auto"/>
              <w:right w:val="single" w:sz="8" w:space="0" w:color="auto"/>
            </w:tcBorders>
            <w:shd w:val="clear" w:color="auto" w:fill="auto"/>
            <w:noWrap/>
            <w:vAlign w:val="center"/>
            <w:hideMark/>
          </w:tcPr>
          <w:p w:rsidR="007A55D9" w:rsidRPr="009737A2" w:rsidRDefault="007A55D9" w:rsidP="000E2783">
            <w:pPr>
              <w:jc w:val="center"/>
              <w:rPr>
                <w:rFonts w:ascii="Calibri" w:hAnsi="Calibri"/>
                <w:b/>
                <w:bCs/>
                <w:color w:val="000000"/>
              </w:rPr>
            </w:pPr>
            <w:r w:rsidRPr="009737A2">
              <w:rPr>
                <w:rFonts w:ascii="Calibri" w:hAnsi="Calibri"/>
                <w:b/>
                <w:bCs/>
                <w:color w:val="000000"/>
              </w:rPr>
              <w:t>22</w:t>
            </w:r>
          </w:p>
        </w:tc>
      </w:tr>
      <w:tr w:rsidR="007A55D9" w:rsidRPr="00577DD7" w:rsidTr="000E2783">
        <w:trPr>
          <w:trHeight w:val="240"/>
        </w:trPr>
        <w:tc>
          <w:tcPr>
            <w:tcW w:w="2709" w:type="dxa"/>
            <w:tcBorders>
              <w:top w:val="nil"/>
              <w:left w:val="single" w:sz="8" w:space="0" w:color="auto"/>
              <w:bottom w:val="single" w:sz="4" w:space="0" w:color="auto"/>
              <w:right w:val="single" w:sz="4" w:space="0" w:color="auto"/>
            </w:tcBorders>
            <w:shd w:val="clear" w:color="auto" w:fill="auto"/>
            <w:noWrap/>
            <w:vAlign w:val="center"/>
            <w:hideMark/>
          </w:tcPr>
          <w:p w:rsidR="007A55D9" w:rsidRPr="009737A2" w:rsidRDefault="007A55D9" w:rsidP="000E2783">
            <w:pPr>
              <w:jc w:val="center"/>
              <w:rPr>
                <w:rFonts w:ascii="Calibri" w:hAnsi="Calibri"/>
                <w:b/>
                <w:bCs/>
                <w:color w:val="000000"/>
              </w:rPr>
            </w:pPr>
            <w:r w:rsidRPr="009737A2">
              <w:rPr>
                <w:rFonts w:ascii="Calibri" w:hAnsi="Calibri"/>
                <w:b/>
                <w:bCs/>
                <w:color w:val="000000"/>
              </w:rPr>
              <w:t>35</w:t>
            </w:r>
          </w:p>
        </w:tc>
        <w:tc>
          <w:tcPr>
            <w:tcW w:w="1984" w:type="dxa"/>
            <w:tcBorders>
              <w:top w:val="nil"/>
              <w:left w:val="nil"/>
              <w:bottom w:val="single" w:sz="4" w:space="0" w:color="auto"/>
              <w:right w:val="single" w:sz="4" w:space="0" w:color="auto"/>
            </w:tcBorders>
            <w:shd w:val="clear" w:color="auto" w:fill="auto"/>
            <w:noWrap/>
            <w:vAlign w:val="center"/>
            <w:hideMark/>
          </w:tcPr>
          <w:p w:rsidR="007A55D9" w:rsidRPr="009737A2" w:rsidRDefault="007A55D9" w:rsidP="000E2783">
            <w:pPr>
              <w:jc w:val="center"/>
              <w:rPr>
                <w:rFonts w:ascii="Calibri" w:hAnsi="Calibri"/>
                <w:b/>
                <w:bCs/>
                <w:color w:val="000000"/>
              </w:rPr>
            </w:pPr>
            <w:r w:rsidRPr="009737A2">
              <w:rPr>
                <w:rFonts w:ascii="Calibri" w:hAnsi="Calibri"/>
                <w:b/>
                <w:bCs/>
                <w:color w:val="000000"/>
              </w:rPr>
              <w:t>8</w:t>
            </w:r>
          </w:p>
        </w:tc>
        <w:tc>
          <w:tcPr>
            <w:tcW w:w="1843" w:type="dxa"/>
            <w:tcBorders>
              <w:top w:val="nil"/>
              <w:left w:val="nil"/>
              <w:bottom w:val="single" w:sz="4" w:space="0" w:color="auto"/>
              <w:right w:val="single" w:sz="8" w:space="0" w:color="auto"/>
            </w:tcBorders>
            <w:shd w:val="clear" w:color="auto" w:fill="auto"/>
            <w:noWrap/>
            <w:vAlign w:val="center"/>
            <w:hideMark/>
          </w:tcPr>
          <w:p w:rsidR="007A55D9" w:rsidRPr="009737A2" w:rsidRDefault="007A55D9" w:rsidP="000E2783">
            <w:pPr>
              <w:jc w:val="center"/>
              <w:rPr>
                <w:rFonts w:ascii="Calibri" w:hAnsi="Calibri"/>
                <w:b/>
                <w:bCs/>
                <w:color w:val="000000"/>
              </w:rPr>
            </w:pPr>
            <w:r w:rsidRPr="009737A2">
              <w:rPr>
                <w:rFonts w:ascii="Calibri" w:hAnsi="Calibri"/>
                <w:b/>
                <w:bCs/>
                <w:color w:val="000000"/>
              </w:rPr>
              <w:t>24</w:t>
            </w:r>
          </w:p>
        </w:tc>
      </w:tr>
      <w:tr w:rsidR="007A55D9" w:rsidRPr="00577DD7" w:rsidTr="000E2783">
        <w:trPr>
          <w:trHeight w:val="240"/>
        </w:trPr>
        <w:tc>
          <w:tcPr>
            <w:tcW w:w="2709" w:type="dxa"/>
            <w:tcBorders>
              <w:top w:val="nil"/>
              <w:left w:val="single" w:sz="8" w:space="0" w:color="auto"/>
              <w:bottom w:val="single" w:sz="4" w:space="0" w:color="auto"/>
              <w:right w:val="single" w:sz="4" w:space="0" w:color="auto"/>
            </w:tcBorders>
            <w:shd w:val="clear" w:color="auto" w:fill="auto"/>
            <w:noWrap/>
            <w:vAlign w:val="center"/>
            <w:hideMark/>
          </w:tcPr>
          <w:p w:rsidR="007A55D9" w:rsidRPr="009737A2" w:rsidRDefault="007A55D9" w:rsidP="000E2783">
            <w:pPr>
              <w:jc w:val="center"/>
              <w:rPr>
                <w:rFonts w:ascii="Calibri" w:hAnsi="Calibri"/>
                <w:b/>
                <w:bCs/>
                <w:color w:val="000000"/>
              </w:rPr>
            </w:pPr>
            <w:r w:rsidRPr="009737A2">
              <w:rPr>
                <w:rFonts w:ascii="Calibri" w:hAnsi="Calibri"/>
                <w:b/>
                <w:bCs/>
                <w:color w:val="000000"/>
              </w:rPr>
              <w:t>40</w:t>
            </w:r>
          </w:p>
        </w:tc>
        <w:tc>
          <w:tcPr>
            <w:tcW w:w="1984" w:type="dxa"/>
            <w:tcBorders>
              <w:top w:val="nil"/>
              <w:left w:val="nil"/>
              <w:bottom w:val="single" w:sz="4" w:space="0" w:color="auto"/>
              <w:right w:val="single" w:sz="4" w:space="0" w:color="auto"/>
            </w:tcBorders>
            <w:shd w:val="clear" w:color="auto" w:fill="auto"/>
            <w:noWrap/>
            <w:vAlign w:val="center"/>
            <w:hideMark/>
          </w:tcPr>
          <w:p w:rsidR="007A55D9" w:rsidRPr="009737A2" w:rsidRDefault="007A55D9" w:rsidP="000E2783">
            <w:pPr>
              <w:jc w:val="center"/>
              <w:rPr>
                <w:rFonts w:ascii="Calibri" w:hAnsi="Calibri"/>
                <w:b/>
                <w:bCs/>
                <w:color w:val="000000"/>
              </w:rPr>
            </w:pPr>
            <w:r w:rsidRPr="009737A2">
              <w:rPr>
                <w:rFonts w:ascii="Calibri" w:hAnsi="Calibri"/>
                <w:b/>
                <w:bCs/>
                <w:color w:val="000000"/>
              </w:rPr>
              <w:t>-</w:t>
            </w:r>
          </w:p>
        </w:tc>
        <w:tc>
          <w:tcPr>
            <w:tcW w:w="1843" w:type="dxa"/>
            <w:tcBorders>
              <w:top w:val="nil"/>
              <w:left w:val="nil"/>
              <w:bottom w:val="single" w:sz="4" w:space="0" w:color="auto"/>
              <w:right w:val="single" w:sz="8" w:space="0" w:color="auto"/>
            </w:tcBorders>
            <w:shd w:val="clear" w:color="auto" w:fill="auto"/>
            <w:noWrap/>
            <w:vAlign w:val="center"/>
            <w:hideMark/>
          </w:tcPr>
          <w:p w:rsidR="007A55D9" w:rsidRPr="009737A2" w:rsidRDefault="007A55D9" w:rsidP="000E2783">
            <w:pPr>
              <w:jc w:val="center"/>
              <w:rPr>
                <w:rFonts w:ascii="Calibri" w:hAnsi="Calibri"/>
                <w:b/>
                <w:bCs/>
                <w:color w:val="000000"/>
              </w:rPr>
            </w:pPr>
            <w:r w:rsidRPr="009737A2">
              <w:rPr>
                <w:rFonts w:ascii="Calibri" w:hAnsi="Calibri"/>
                <w:b/>
                <w:bCs/>
                <w:color w:val="000000"/>
              </w:rPr>
              <w:t>28</w:t>
            </w:r>
          </w:p>
        </w:tc>
      </w:tr>
      <w:tr w:rsidR="007A55D9" w:rsidRPr="00577DD7" w:rsidTr="000E2783">
        <w:trPr>
          <w:trHeight w:val="240"/>
        </w:trPr>
        <w:tc>
          <w:tcPr>
            <w:tcW w:w="2709" w:type="dxa"/>
            <w:tcBorders>
              <w:top w:val="nil"/>
              <w:left w:val="single" w:sz="8" w:space="0" w:color="auto"/>
              <w:bottom w:val="single" w:sz="8" w:space="0" w:color="auto"/>
              <w:right w:val="single" w:sz="4" w:space="0" w:color="auto"/>
            </w:tcBorders>
            <w:shd w:val="clear" w:color="auto" w:fill="auto"/>
            <w:noWrap/>
            <w:vAlign w:val="center"/>
            <w:hideMark/>
          </w:tcPr>
          <w:p w:rsidR="007A55D9" w:rsidRPr="009737A2" w:rsidRDefault="007A55D9" w:rsidP="000E2783">
            <w:pPr>
              <w:jc w:val="center"/>
              <w:rPr>
                <w:rFonts w:ascii="Calibri" w:hAnsi="Calibri"/>
                <w:b/>
                <w:bCs/>
                <w:color w:val="000000"/>
              </w:rPr>
            </w:pPr>
            <w:r w:rsidRPr="009737A2">
              <w:rPr>
                <w:rFonts w:ascii="Calibri" w:hAnsi="Calibri"/>
                <w:b/>
                <w:bCs/>
                <w:color w:val="000000"/>
              </w:rPr>
              <w:t>50</w:t>
            </w:r>
          </w:p>
        </w:tc>
        <w:tc>
          <w:tcPr>
            <w:tcW w:w="1984" w:type="dxa"/>
            <w:tcBorders>
              <w:top w:val="nil"/>
              <w:left w:val="nil"/>
              <w:bottom w:val="single" w:sz="8" w:space="0" w:color="auto"/>
              <w:right w:val="single" w:sz="4" w:space="0" w:color="auto"/>
            </w:tcBorders>
            <w:shd w:val="clear" w:color="auto" w:fill="auto"/>
            <w:noWrap/>
            <w:vAlign w:val="center"/>
            <w:hideMark/>
          </w:tcPr>
          <w:p w:rsidR="007A55D9" w:rsidRPr="009737A2" w:rsidRDefault="007A55D9" w:rsidP="000E2783">
            <w:pPr>
              <w:jc w:val="center"/>
              <w:rPr>
                <w:rFonts w:ascii="Calibri" w:hAnsi="Calibri"/>
                <w:b/>
                <w:bCs/>
                <w:color w:val="000000"/>
              </w:rPr>
            </w:pPr>
            <w:r w:rsidRPr="009737A2">
              <w:rPr>
                <w:rFonts w:ascii="Calibri" w:hAnsi="Calibri"/>
                <w:b/>
                <w:bCs/>
                <w:color w:val="000000"/>
              </w:rPr>
              <w:t>-</w:t>
            </w:r>
          </w:p>
        </w:tc>
        <w:tc>
          <w:tcPr>
            <w:tcW w:w="1843" w:type="dxa"/>
            <w:tcBorders>
              <w:top w:val="nil"/>
              <w:left w:val="nil"/>
              <w:bottom w:val="single" w:sz="8" w:space="0" w:color="auto"/>
              <w:right w:val="single" w:sz="8" w:space="0" w:color="auto"/>
            </w:tcBorders>
            <w:shd w:val="clear" w:color="auto" w:fill="auto"/>
            <w:noWrap/>
            <w:vAlign w:val="center"/>
            <w:hideMark/>
          </w:tcPr>
          <w:p w:rsidR="007A55D9" w:rsidRPr="009737A2" w:rsidRDefault="007A55D9" w:rsidP="000E2783">
            <w:pPr>
              <w:jc w:val="center"/>
              <w:rPr>
                <w:rFonts w:ascii="Calibri" w:hAnsi="Calibri"/>
                <w:b/>
                <w:bCs/>
                <w:color w:val="000000"/>
              </w:rPr>
            </w:pPr>
            <w:r w:rsidRPr="009737A2">
              <w:rPr>
                <w:rFonts w:ascii="Calibri" w:hAnsi="Calibri"/>
                <w:b/>
                <w:bCs/>
                <w:color w:val="000000"/>
              </w:rPr>
              <w:t>35</w:t>
            </w:r>
          </w:p>
        </w:tc>
      </w:tr>
    </w:tbl>
    <w:p w:rsidR="007A55D9" w:rsidRPr="009737A2" w:rsidRDefault="007A55D9" w:rsidP="007A55D9">
      <w:pPr>
        <w:rPr>
          <w:rFonts w:ascii="Calibri" w:hAnsi="Calibri"/>
          <w:color w:val="000000"/>
        </w:rPr>
      </w:pPr>
    </w:p>
    <w:p w:rsidR="007A55D9" w:rsidRPr="009737A2" w:rsidRDefault="007A55D9" w:rsidP="007A55D9">
      <w:pPr>
        <w:pStyle w:val="Brezrazmikov"/>
      </w:pPr>
    </w:p>
    <w:p w:rsidR="007A55D9" w:rsidRPr="009737A2" w:rsidRDefault="007A55D9" w:rsidP="007A55D9">
      <w:pPr>
        <w:pStyle w:val="Brezrazmikov"/>
      </w:pPr>
    </w:p>
    <w:p w:rsidR="007A55D9" w:rsidRPr="009737A2" w:rsidRDefault="007A55D9" w:rsidP="007A55D9">
      <w:pPr>
        <w:pStyle w:val="Brezrazmikov"/>
        <w:ind w:left="709"/>
      </w:pPr>
      <w:r w:rsidRPr="009737A2">
        <w:t xml:space="preserve"> Z ročnim terminalom se v števec vpiše podatek o  jakosti</w:t>
      </w:r>
    </w:p>
    <w:p w:rsidR="007A55D9" w:rsidRPr="009737A2" w:rsidRDefault="007A55D9" w:rsidP="007A55D9">
      <w:pPr>
        <w:pStyle w:val="Brezrazmikov"/>
        <w:ind w:left="709"/>
      </w:pPr>
      <w:r w:rsidRPr="009737A2">
        <w:t>nastavitve odklopnika, ki je v primeru na sliki 1x20A.</w:t>
      </w:r>
    </w:p>
    <w:p w:rsidR="007A55D9" w:rsidRPr="009737A2" w:rsidRDefault="007A55D9" w:rsidP="007A55D9">
      <w:pPr>
        <w:pStyle w:val="Brezrazmikov"/>
        <w:ind w:left="709"/>
      </w:pPr>
    </w:p>
    <w:p w:rsidR="007A55D9" w:rsidRPr="009737A2" w:rsidRDefault="007A55D9" w:rsidP="007A55D9">
      <w:pPr>
        <w:pStyle w:val="Brezrazmikov"/>
        <w:ind w:left="709"/>
      </w:pPr>
      <w:r w:rsidRPr="009737A2">
        <w:t xml:space="preserve"> V ročnem terminalu se odčita vrednost moči po soglasju, ki je v  primeru</w:t>
      </w:r>
    </w:p>
    <w:p w:rsidR="007A55D9" w:rsidRPr="009737A2" w:rsidRDefault="007A55D9" w:rsidP="007A55D9">
      <w:pPr>
        <w:pStyle w:val="Brezrazmikov"/>
        <w:ind w:left="709"/>
      </w:pPr>
      <w:r w:rsidRPr="009737A2">
        <w:t>na sliki 6kW, kar po zgornji tabeli ustreza kratkostičnim varovalkam 1x25A.</w:t>
      </w:r>
      <w:r w:rsidRPr="009737A2">
        <w:br/>
      </w:r>
    </w:p>
    <w:p w:rsidR="007A55D9" w:rsidRPr="009737A2" w:rsidRDefault="007A55D9" w:rsidP="007A55D9">
      <w:pPr>
        <w:pStyle w:val="Odstavekseznama"/>
        <w:numPr>
          <w:ilvl w:val="0"/>
          <w:numId w:val="31"/>
        </w:numPr>
        <w:jc w:val="both"/>
        <w:rPr>
          <w:rFonts w:cs="Arial"/>
          <w:color w:val="000000"/>
          <w:lang w:val="sl-SI"/>
        </w:rPr>
      </w:pPr>
      <w:r w:rsidRPr="009737A2">
        <w:rPr>
          <w:rFonts w:cs="Arial"/>
          <w:color w:val="000000"/>
          <w:lang w:val="sl-SI"/>
        </w:rPr>
        <w:t xml:space="preserve">Iz omarice se odstranijo stikalna ura in tarifni odklopnik (DDI), če so nameščeni. Odstranjeni tarifni odklopnik (DDI) nadomestimo z </w:t>
      </w:r>
      <w:proofErr w:type="spellStart"/>
      <w:r w:rsidRPr="009737A2">
        <w:rPr>
          <w:rFonts w:cs="Arial"/>
          <w:color w:val="000000"/>
          <w:lang w:val="sl-SI"/>
        </w:rPr>
        <w:t>varovalčnim</w:t>
      </w:r>
      <w:proofErr w:type="spellEnd"/>
      <w:r w:rsidRPr="009737A2">
        <w:rPr>
          <w:rFonts w:cs="Arial"/>
          <w:color w:val="000000"/>
          <w:lang w:val="sl-SI"/>
        </w:rPr>
        <w:t xml:space="preserve"> odklopnikom (podnožjem za varovalke). V primeru, da so v merilni omarici nameščeni 3 trifazni števci se merilno mesto predela tako, da so v omarici nameščena največ  3 </w:t>
      </w:r>
      <w:proofErr w:type="spellStart"/>
      <w:r w:rsidRPr="009737A2">
        <w:rPr>
          <w:rFonts w:cs="Arial"/>
          <w:color w:val="000000"/>
          <w:lang w:val="sl-SI"/>
        </w:rPr>
        <w:t>varovalčna</w:t>
      </w:r>
      <w:proofErr w:type="spellEnd"/>
      <w:r w:rsidRPr="009737A2">
        <w:rPr>
          <w:rFonts w:cs="Arial"/>
          <w:color w:val="000000"/>
          <w:lang w:val="sl-SI"/>
        </w:rPr>
        <w:t xml:space="preserve"> podnožja. V primeru, da je vgrajeno že eno </w:t>
      </w:r>
      <w:proofErr w:type="spellStart"/>
      <w:r w:rsidRPr="009737A2">
        <w:rPr>
          <w:rFonts w:cs="Arial"/>
          <w:color w:val="000000"/>
          <w:lang w:val="sl-SI"/>
        </w:rPr>
        <w:t>varovalčno</w:t>
      </w:r>
      <w:proofErr w:type="spellEnd"/>
      <w:r w:rsidRPr="009737A2">
        <w:rPr>
          <w:rFonts w:cs="Arial"/>
          <w:color w:val="000000"/>
          <w:lang w:val="sl-SI"/>
        </w:rPr>
        <w:t xml:space="preserve"> podnožje za več 3 faznih števcev se le to uporabi za eno merilno mesto. Dopušča se tudi možnost uporabe obstoječih </w:t>
      </w:r>
      <w:proofErr w:type="spellStart"/>
      <w:r w:rsidRPr="009737A2">
        <w:rPr>
          <w:rFonts w:cs="Arial"/>
          <w:color w:val="000000"/>
          <w:lang w:val="sl-SI"/>
        </w:rPr>
        <w:t>varovalčnih</w:t>
      </w:r>
      <w:proofErr w:type="spellEnd"/>
      <w:r w:rsidRPr="009737A2">
        <w:rPr>
          <w:rFonts w:cs="Arial"/>
          <w:color w:val="000000"/>
          <w:lang w:val="sl-SI"/>
        </w:rPr>
        <w:t xml:space="preserve"> podnožij v kolikor je končna montaža cenejša in tehnično ustrezna.</w:t>
      </w:r>
    </w:p>
    <w:p w:rsidR="007A55D9" w:rsidRPr="009737A2" w:rsidRDefault="007A55D9" w:rsidP="007A55D9">
      <w:pPr>
        <w:pStyle w:val="Odstavekseznama"/>
        <w:ind w:right="-567"/>
        <w:jc w:val="both"/>
        <w:rPr>
          <w:rFonts w:cs="Arial"/>
          <w:color w:val="000000"/>
          <w:lang w:val="sl-SI"/>
        </w:rPr>
      </w:pPr>
    </w:p>
    <w:p w:rsidR="003102A6" w:rsidRDefault="007A55D9" w:rsidP="003102A6">
      <w:pPr>
        <w:pStyle w:val="Odstavekseznama"/>
        <w:numPr>
          <w:ilvl w:val="0"/>
          <w:numId w:val="31"/>
        </w:numPr>
        <w:jc w:val="both"/>
        <w:rPr>
          <w:rFonts w:cs="Arial"/>
          <w:color w:val="000000"/>
          <w:lang w:val="sl-SI"/>
        </w:rPr>
      </w:pPr>
      <w:r w:rsidRPr="009737A2">
        <w:rPr>
          <w:rFonts w:cs="Arial"/>
          <w:color w:val="000000"/>
          <w:lang w:val="sl-SI"/>
        </w:rPr>
        <w:t xml:space="preserve">Prenapetostna zaščita se v vsakem primeru odstrani iz merilne omarice razen v primeru, da je v merilni omarici nameščena dodatna komunikacijska oprema- praviloma je to le v primerih, kjer je v isti omarici merilno mesto moči od 43 kW dalje (lahko tudi proizvajalci pod 43 kW z nameščeno </w:t>
      </w:r>
      <w:proofErr w:type="spellStart"/>
      <w:r w:rsidRPr="009737A2">
        <w:rPr>
          <w:rFonts w:cs="Arial"/>
          <w:color w:val="000000"/>
          <w:lang w:val="sl-SI"/>
        </w:rPr>
        <w:t>Wi</w:t>
      </w:r>
      <w:proofErr w:type="spellEnd"/>
      <w:r w:rsidRPr="009737A2">
        <w:rPr>
          <w:rFonts w:cs="Arial"/>
          <w:color w:val="000000"/>
          <w:lang w:val="sl-SI"/>
        </w:rPr>
        <w:t xml:space="preserve">-Max komunikacijo.). </w:t>
      </w:r>
    </w:p>
    <w:p w:rsidR="003102A6" w:rsidRPr="003102A6" w:rsidRDefault="003102A6" w:rsidP="003102A6">
      <w:pPr>
        <w:pStyle w:val="Odstavekseznama"/>
        <w:rPr>
          <w:rFonts w:cs="Arial"/>
          <w:color w:val="000000"/>
          <w:lang w:val="sl-SI"/>
        </w:rPr>
      </w:pPr>
    </w:p>
    <w:p w:rsidR="007A55D9" w:rsidRPr="009737A2" w:rsidRDefault="007A55D9" w:rsidP="007A55D9">
      <w:pPr>
        <w:pStyle w:val="Odstavekseznama"/>
        <w:numPr>
          <w:ilvl w:val="0"/>
          <w:numId w:val="31"/>
        </w:numPr>
        <w:jc w:val="both"/>
        <w:rPr>
          <w:lang w:val="sl-SI"/>
        </w:rPr>
      </w:pPr>
      <w:r w:rsidRPr="009737A2">
        <w:rPr>
          <w:lang w:val="sl-SI"/>
        </w:rPr>
        <w:t>Pregledajo se vodniki. Poškodovani vodniki se zamenjajo ali sanirajo, če ni druge možnosti. Vodniki morajo biti primernih presekov glede na moč glavnih varovalk- skladno s tabelo v točki 11. Na vodnikih P/F se morajo namestiti končni tulci. (Če se dela novo ožičenje se uporabi za fazne vodnike črno barvo, nični vodnik modro barvo in ozemljitveni vodnik rumeno-zeleno barvo. Novi vodniki morajo biti preseka vsaj 10 mm2.)</w:t>
      </w:r>
    </w:p>
    <w:p w:rsidR="007A55D9" w:rsidRPr="009737A2" w:rsidRDefault="007A55D9" w:rsidP="007A55D9">
      <w:pPr>
        <w:pStyle w:val="Odstavekseznama"/>
        <w:numPr>
          <w:ilvl w:val="0"/>
          <w:numId w:val="31"/>
        </w:numPr>
        <w:jc w:val="both"/>
        <w:rPr>
          <w:lang w:val="sl-SI"/>
        </w:rPr>
      </w:pPr>
      <w:r w:rsidRPr="009737A2">
        <w:rPr>
          <w:lang w:val="sl-SI"/>
        </w:rPr>
        <w:t xml:space="preserve">Če se ugotovi neustrezen presek kabla do NR se kratkostične varovalke in nastavitev odklopnika v števcu zmanjša na dovoljeno vrednost in ustno na lokaciji stranko obvesti o neustrezno urejenem MM. Nato se pomanjkljivosti o neustreznem preseku vnese  v ročni terminal. V ročno opombo se vnesejo nove jakosti nameščenih varovalk, ki so bile zmanjšane zaradi neustreznega preseka kabla in nameščene varovalke pred posegom. V opombo naj se vpiše dejanski presek kabla. </w:t>
      </w:r>
    </w:p>
    <w:p w:rsidR="007A55D9" w:rsidRPr="009737A2" w:rsidRDefault="007A55D9" w:rsidP="007A55D9">
      <w:pPr>
        <w:pStyle w:val="Odstavekseznama"/>
        <w:rPr>
          <w:lang w:val="sl-SI"/>
        </w:rPr>
      </w:pPr>
    </w:p>
    <w:p w:rsidR="007A55D9" w:rsidRPr="009737A2" w:rsidRDefault="007A55D9" w:rsidP="007A55D9">
      <w:pPr>
        <w:pStyle w:val="Odstavekseznama"/>
        <w:jc w:val="both"/>
        <w:rPr>
          <w:lang w:val="sl-SI"/>
        </w:rPr>
      </w:pPr>
      <w:r w:rsidRPr="009737A2">
        <w:rPr>
          <w:noProof/>
          <w:lang w:val="sl-SI" w:eastAsia="sl-SI"/>
        </w:rPr>
        <w:drawing>
          <wp:inline distT="0" distB="0" distL="0" distR="0">
            <wp:extent cx="2633980" cy="1474470"/>
            <wp:effectExtent l="0" t="0" r="0" b="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12" cstate="print">
                      <a:extLst>
                        <a:ext uri="{28A0092B-C50C-407E-A947-70E740481C1C}">
                          <a14:useLocalDpi xmlns:a14="http://schemas.microsoft.com/office/drawing/2010/main" val="0"/>
                        </a:ext>
                      </a:extLst>
                    </a:blip>
                    <a:srcRect l="5975" t="22769" r="35989" b="25195"/>
                    <a:stretch>
                      <a:fillRect/>
                    </a:stretch>
                  </pic:blipFill>
                  <pic:spPr bwMode="auto">
                    <a:xfrm>
                      <a:off x="0" y="0"/>
                      <a:ext cx="2633980" cy="1474470"/>
                    </a:xfrm>
                    <a:prstGeom prst="rect">
                      <a:avLst/>
                    </a:prstGeom>
                    <a:noFill/>
                    <a:ln>
                      <a:noFill/>
                    </a:ln>
                  </pic:spPr>
                </pic:pic>
              </a:graphicData>
            </a:graphic>
          </wp:inline>
        </w:drawing>
      </w:r>
      <w:r w:rsidRPr="009737A2">
        <w:rPr>
          <w:lang w:val="sl-SI"/>
        </w:rPr>
        <w:br/>
      </w:r>
    </w:p>
    <w:p w:rsidR="007A55D9" w:rsidRPr="009737A2" w:rsidRDefault="007A55D9" w:rsidP="007A55D9">
      <w:pPr>
        <w:pStyle w:val="Odstavekseznama"/>
        <w:numPr>
          <w:ilvl w:val="0"/>
          <w:numId w:val="31"/>
        </w:numPr>
        <w:jc w:val="both"/>
        <w:rPr>
          <w:lang w:val="sl-SI"/>
        </w:rPr>
      </w:pPr>
      <w:r w:rsidRPr="009737A2">
        <w:rPr>
          <w:lang w:val="sl-SI"/>
        </w:rPr>
        <w:t xml:space="preserve">V kolikor je na merilnem mestu za uporabnika že omogočeno krmiljenje tarife se le to izvede ob predelavi MM in na stroške EG.  Ožičenje do releja mora biti pod ključem ali plombo EG, in  biti varovan z inštalacijskim odklopnikom jakosti 2A in izveden po tipizirani shemi. Inštalacijski odklopnik se namesti samostojno na nosilec EZN poleg števca. Ni dovoljena montaža pod pokrov števca. Krmilni tokokrog mora biti izveden vsaj s presekom 1,5mm2. Na števcu </w:t>
      </w:r>
      <w:proofErr w:type="spellStart"/>
      <w:r w:rsidRPr="009737A2">
        <w:rPr>
          <w:lang w:val="sl-SI"/>
        </w:rPr>
        <w:t>Landis+Gyr</w:t>
      </w:r>
      <w:proofErr w:type="spellEnd"/>
      <w:r w:rsidRPr="009737A2">
        <w:rPr>
          <w:lang w:val="sl-SI"/>
        </w:rPr>
        <w:t xml:space="preserve"> (ZMX, ZCX)  so sponke za preklop tarife na kontaktih 25 in26. Na števcih Iskraemeco (MT381, ME381) so sponke za preklop tarife na kontaktih 34 in 35.</w:t>
      </w:r>
      <w:r w:rsidRPr="009737A2">
        <w:rPr>
          <w:lang w:val="sl-SI"/>
        </w:rPr>
        <w:br/>
      </w:r>
    </w:p>
    <w:p w:rsidR="007A55D9" w:rsidRPr="009737A2" w:rsidRDefault="007A55D9" w:rsidP="007A55D9">
      <w:pPr>
        <w:pStyle w:val="Odstavekseznama"/>
        <w:numPr>
          <w:ilvl w:val="0"/>
          <w:numId w:val="31"/>
        </w:numPr>
        <w:jc w:val="both"/>
        <w:rPr>
          <w:lang w:val="sl-SI"/>
        </w:rPr>
      </w:pPr>
      <w:r w:rsidRPr="009737A2">
        <w:rPr>
          <w:lang w:val="sl-SI"/>
        </w:rPr>
        <w:t>Namesti se tipka za ponovni vklop odklopnika na števcu. Na števcu se tipka priklopi na kontakta 30, 31 (</w:t>
      </w:r>
      <w:proofErr w:type="spellStart"/>
      <w:r w:rsidRPr="009737A2">
        <w:rPr>
          <w:lang w:val="sl-SI"/>
        </w:rPr>
        <w:t>Landis+Gyr</w:t>
      </w:r>
      <w:proofErr w:type="spellEnd"/>
      <w:r w:rsidRPr="009737A2">
        <w:rPr>
          <w:lang w:val="sl-SI"/>
        </w:rPr>
        <w:t>) in 50, 51 (Iskraemeco). Če je bila nameščena tipka za tarifni odklopnik (DDI), se ta odstrani in se s pomočjo dodatnih podložnih ploščic namesti nova tipka). Po potrebi se prestavi na primernejše mesto. Tipko je potrebno ozemljiti. V primeru individualnih MM, kjer lahko stranka neposredno dostopa do števca se tipka ne namesti.</w:t>
      </w:r>
    </w:p>
    <w:p w:rsidR="007A55D9" w:rsidRPr="009737A2" w:rsidRDefault="007A55D9" w:rsidP="007A55D9">
      <w:pPr>
        <w:pStyle w:val="Odstavekseznama"/>
        <w:jc w:val="both"/>
        <w:rPr>
          <w:lang w:val="sl-SI"/>
        </w:rPr>
      </w:pPr>
    </w:p>
    <w:p w:rsidR="007A55D9" w:rsidRPr="009737A2" w:rsidRDefault="007A55D9" w:rsidP="007A55D9">
      <w:pPr>
        <w:pStyle w:val="Odstavekseznama"/>
        <w:numPr>
          <w:ilvl w:val="0"/>
          <w:numId w:val="31"/>
        </w:numPr>
        <w:jc w:val="both"/>
        <w:rPr>
          <w:lang w:val="sl-SI"/>
        </w:rPr>
      </w:pPr>
      <w:r w:rsidRPr="009737A2">
        <w:rPr>
          <w:lang w:val="sl-SI"/>
        </w:rPr>
        <w:t xml:space="preserve">Novo nameščeni števec je potrebno namestiti s tremi vijaki oz. po navodilu proizvajalca. Na demontiranem števcu je potrebno </w:t>
      </w:r>
      <w:proofErr w:type="spellStart"/>
      <w:r w:rsidRPr="009737A2">
        <w:rPr>
          <w:lang w:val="sl-SI"/>
        </w:rPr>
        <w:t>privijačiti</w:t>
      </w:r>
      <w:proofErr w:type="spellEnd"/>
      <w:r w:rsidRPr="009737A2">
        <w:rPr>
          <w:lang w:val="sl-SI"/>
        </w:rPr>
        <w:t xml:space="preserve"> vijake na priključnici in namestiti pokrov priključnice.</w:t>
      </w:r>
      <w:r w:rsidRPr="009737A2">
        <w:rPr>
          <w:lang w:val="sl-SI"/>
        </w:rPr>
        <w:br/>
      </w:r>
    </w:p>
    <w:p w:rsidR="007A55D9" w:rsidRPr="009737A2" w:rsidRDefault="007A55D9" w:rsidP="007A55D9">
      <w:pPr>
        <w:pStyle w:val="Odstavekseznama"/>
        <w:numPr>
          <w:ilvl w:val="0"/>
          <w:numId w:val="31"/>
        </w:numPr>
        <w:jc w:val="both"/>
        <w:rPr>
          <w:lang w:val="sl-SI"/>
        </w:rPr>
      </w:pPr>
      <w:r w:rsidRPr="009737A2">
        <w:rPr>
          <w:lang w:val="sl-SI"/>
        </w:rPr>
        <w:t xml:space="preserve">Delovanje števca v kombinaciji z zunanjo tipko je potrebno na terenu testirati tako, da se preko ročnega terminala izvede ukaz za odklop odklopnika. Po izvedenem dejanskem odklopu, se števcu z dlančnikom pošlje ukaz ponovni vklop odklopnika v števcu. Števec je takrat v stanju, ki omogoča ponovni priklop in ga je potrebno izvesti z uporabo zunanje tipke (oziroma preko tipke na števcu). </w:t>
      </w:r>
    </w:p>
    <w:p w:rsidR="007A55D9" w:rsidRPr="009737A2" w:rsidRDefault="007A55D9" w:rsidP="007A55D9">
      <w:pPr>
        <w:pStyle w:val="Odstavekseznama"/>
        <w:jc w:val="both"/>
        <w:rPr>
          <w:lang w:val="sl-SI"/>
        </w:rPr>
      </w:pPr>
    </w:p>
    <w:p w:rsidR="007A55D9" w:rsidRPr="009737A2" w:rsidRDefault="007A55D9" w:rsidP="007A55D9">
      <w:pPr>
        <w:pStyle w:val="Odstavekseznama"/>
        <w:numPr>
          <w:ilvl w:val="0"/>
          <w:numId w:val="31"/>
        </w:numPr>
        <w:jc w:val="both"/>
        <w:rPr>
          <w:lang w:val="sl-SI"/>
        </w:rPr>
      </w:pPr>
      <w:r w:rsidRPr="009737A2">
        <w:rPr>
          <w:lang w:val="sl-SI"/>
        </w:rPr>
        <w:t>Poleg nameščenega števca je potrebno namestiti nalepko s številko merilnega mesta. Na same  števce in pokrove se ne piše nobenih oznak kot so priimki, oznaka merilnega mesta...</w:t>
      </w:r>
      <w:r w:rsidRPr="009737A2">
        <w:rPr>
          <w:lang w:val="sl-SI"/>
        </w:rPr>
        <w:br/>
      </w:r>
    </w:p>
    <w:p w:rsidR="007A55D9" w:rsidRPr="009737A2" w:rsidRDefault="007A55D9" w:rsidP="007A55D9">
      <w:pPr>
        <w:pStyle w:val="Odstavekseznama"/>
        <w:numPr>
          <w:ilvl w:val="0"/>
          <w:numId w:val="31"/>
        </w:numPr>
        <w:jc w:val="both"/>
        <w:rPr>
          <w:lang w:val="sl-SI"/>
        </w:rPr>
      </w:pPr>
      <w:r w:rsidRPr="009737A2">
        <w:rPr>
          <w:lang w:val="sl-SI"/>
        </w:rPr>
        <w:t xml:space="preserve">V kolikor je potrebno zamenjati okence zaradi slabe vidljivosti, ga je potrebno zamenjati z novim. V kolikor je mogoče, se ob zamenjavi števca števec namesti tako, da je omogočeno enostavno odčitavanje prikazovalnika na števcu. V kolikor števca v omarici ni možno premakniti na ustrezno mesto za vizualni pogled prikazovalnika preko okenca, je potrebno izvesti premaknitev okenca za odčitavanje. Podatke se posreduje </w:t>
      </w:r>
      <w:r w:rsidRPr="00E61DB0">
        <w:rPr>
          <w:lang w:val="sl-SI"/>
        </w:rPr>
        <w:t>dogovorjeni kontaktni osebi, ki nato izvede postopke popravila oziroma premaknitev oke</w:t>
      </w:r>
      <w:r w:rsidRPr="009737A2">
        <w:rPr>
          <w:lang w:val="sl-SI"/>
        </w:rPr>
        <w:t>nca za odčitavanje števca.</w:t>
      </w:r>
    </w:p>
    <w:p w:rsidR="007A55D9" w:rsidRPr="009737A2" w:rsidRDefault="007A55D9" w:rsidP="007A55D9">
      <w:pPr>
        <w:pStyle w:val="Odstavekseznama"/>
        <w:jc w:val="both"/>
        <w:rPr>
          <w:lang w:val="sl-SI"/>
        </w:rPr>
      </w:pPr>
    </w:p>
    <w:p w:rsidR="007A55D9" w:rsidRPr="009737A2" w:rsidRDefault="007A55D9" w:rsidP="007A55D9">
      <w:pPr>
        <w:pStyle w:val="Odstavekseznama"/>
        <w:numPr>
          <w:ilvl w:val="0"/>
          <w:numId w:val="31"/>
        </w:numPr>
        <w:jc w:val="both"/>
        <w:rPr>
          <w:lang w:val="sl-SI"/>
        </w:rPr>
      </w:pPr>
      <w:r w:rsidRPr="009737A2">
        <w:rPr>
          <w:lang w:val="sl-SI"/>
        </w:rPr>
        <w:t>Ugotovljene ostale pomanjkljivosti (npr. evidentirana hišna številka… ) se opiše pod opombo merilnega mesta v ročnem terminalu, po potrebi se odjavi tudi stikalna ura in spremeni dostopnost merilnega mesta.</w:t>
      </w:r>
    </w:p>
    <w:p w:rsidR="007A55D9" w:rsidRPr="009737A2" w:rsidRDefault="007A55D9" w:rsidP="007A55D9">
      <w:pPr>
        <w:pStyle w:val="Odstavekseznama"/>
        <w:jc w:val="both"/>
        <w:rPr>
          <w:lang w:val="sl-SI"/>
        </w:rPr>
      </w:pPr>
    </w:p>
    <w:p w:rsidR="007A55D9" w:rsidRPr="009737A2" w:rsidRDefault="007A55D9" w:rsidP="007A55D9">
      <w:pPr>
        <w:pStyle w:val="Odstavekseznama"/>
        <w:numPr>
          <w:ilvl w:val="0"/>
          <w:numId w:val="31"/>
        </w:numPr>
        <w:jc w:val="both"/>
        <w:rPr>
          <w:lang w:val="sl-SI"/>
        </w:rPr>
      </w:pPr>
      <w:r w:rsidRPr="009737A2">
        <w:rPr>
          <w:lang w:val="sl-SI"/>
        </w:rPr>
        <w:t>Z dlančnikom in sondo je potrebno izvesti TEST preklopa tarife, nastaviti čas na števcu in dovoljeno jakost obračunskih varovalk po evidenci merilnih mest (glej točko 5) in upoštevanjem točke 7. Zamenjave se evidentirajo z ročnimi terminali (dlančniki).</w:t>
      </w:r>
    </w:p>
    <w:p w:rsidR="007A55D9" w:rsidRPr="009737A2" w:rsidRDefault="007A55D9" w:rsidP="007A55D9">
      <w:pPr>
        <w:pStyle w:val="Odstavekseznama"/>
        <w:rPr>
          <w:lang w:val="sl-SI"/>
        </w:rPr>
      </w:pPr>
    </w:p>
    <w:p w:rsidR="007A55D9" w:rsidRPr="009737A2" w:rsidRDefault="007A55D9" w:rsidP="007A55D9">
      <w:pPr>
        <w:pStyle w:val="Odstavekseznama"/>
        <w:numPr>
          <w:ilvl w:val="0"/>
          <w:numId w:val="31"/>
        </w:numPr>
        <w:jc w:val="both"/>
        <w:rPr>
          <w:lang w:val="sl-SI"/>
        </w:rPr>
      </w:pPr>
      <w:r w:rsidRPr="009737A2">
        <w:rPr>
          <w:lang w:val="sl-SI"/>
        </w:rPr>
        <w:t>Stranki se pusti navodila za odčitavanje števcev in izpolni obrazec (vnese se številko merilnega mesta) za potrebe SMS obveščanja.</w:t>
      </w:r>
    </w:p>
    <w:p w:rsidR="007A55D9" w:rsidRPr="009737A2" w:rsidRDefault="007A55D9" w:rsidP="007A55D9">
      <w:pPr>
        <w:ind w:left="720"/>
        <w:contextualSpacing/>
        <w:jc w:val="center"/>
        <w:rPr>
          <w:rFonts w:ascii="Calibri" w:eastAsia="Calibri" w:hAnsi="Calibri"/>
          <w:b/>
          <w:sz w:val="32"/>
          <w:szCs w:val="28"/>
          <w:u w:val="single"/>
        </w:rPr>
      </w:pPr>
      <w:r w:rsidRPr="009737A2">
        <w:rPr>
          <w:rFonts w:ascii="Calibri" w:eastAsia="Calibri" w:hAnsi="Calibri"/>
          <w:b/>
          <w:sz w:val="32"/>
          <w:szCs w:val="28"/>
          <w:u w:val="single"/>
        </w:rPr>
        <w:t>Nalogi menjav morajo biti popolno izpolnjeni skladno z zgornjimi navodili!</w:t>
      </w:r>
      <w:r w:rsidRPr="009737A2">
        <w:rPr>
          <w:rFonts w:ascii="Calibri" w:hAnsi="Calibri"/>
          <w:noProof/>
          <w:highlight w:val="yellow"/>
        </w:rPr>
        <w:t xml:space="preserve"> </w:t>
      </w:r>
    </w:p>
    <w:p w:rsidR="007A55D9" w:rsidRPr="009737A2" w:rsidRDefault="007A55D9" w:rsidP="007A55D9">
      <w:pPr>
        <w:ind w:left="-207" w:right="-567"/>
        <w:contextualSpacing/>
        <w:rPr>
          <w:rFonts w:ascii="Calibri" w:eastAsia="Calibri" w:hAnsi="Calibri"/>
          <w:b/>
          <w:color w:val="000000"/>
          <w:sz w:val="22"/>
        </w:rPr>
      </w:pPr>
    </w:p>
    <w:p w:rsidR="008F1425" w:rsidRDefault="008F1425" w:rsidP="007A55D9">
      <w:pPr>
        <w:ind w:left="-207" w:right="-567"/>
        <w:contextualSpacing/>
        <w:rPr>
          <w:rFonts w:ascii="Calibri" w:eastAsia="Calibri" w:hAnsi="Calibri"/>
          <w:b/>
          <w:color w:val="000000"/>
          <w:sz w:val="22"/>
        </w:rPr>
      </w:pPr>
    </w:p>
    <w:p w:rsidR="007A55D9" w:rsidRPr="009737A2" w:rsidRDefault="007A55D9" w:rsidP="007A55D9">
      <w:pPr>
        <w:ind w:left="-207" w:right="-567"/>
        <w:contextualSpacing/>
        <w:rPr>
          <w:rFonts w:ascii="Calibri" w:eastAsia="Calibri" w:hAnsi="Calibri"/>
          <w:b/>
          <w:color w:val="000000"/>
        </w:rPr>
      </w:pPr>
      <w:r>
        <w:rPr>
          <w:noProof/>
        </w:rPr>
        <mc:AlternateContent>
          <mc:Choice Requires="wps">
            <w:drawing>
              <wp:anchor distT="0" distB="0" distL="114300" distR="114300" simplePos="0" relativeHeight="251664384" behindDoc="0" locked="0" layoutInCell="1" allowOverlap="1">
                <wp:simplePos x="0" y="0"/>
                <wp:positionH relativeFrom="column">
                  <wp:posOffset>3526155</wp:posOffset>
                </wp:positionH>
                <wp:positionV relativeFrom="paragraph">
                  <wp:posOffset>2138680</wp:posOffset>
                </wp:positionV>
                <wp:extent cx="1728470" cy="1028700"/>
                <wp:effectExtent l="38100" t="38100" r="43180" b="38100"/>
                <wp:wrapNone/>
                <wp:docPr id="20" name="Raven puščični povezovalnik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728470" cy="1028700"/>
                        </a:xfrm>
                        <a:prstGeom prst="straightConnector1">
                          <a:avLst/>
                        </a:prstGeom>
                        <a:noFill/>
                        <a:ln w="31750" cap="sq" cmpd="sng" algn="ctr">
                          <a:solidFill>
                            <a:sysClr val="windowText" lastClr="000000"/>
                          </a:solidFill>
                          <a:prstDash val="solid"/>
                          <a:round/>
                          <a:tailEnd type="triangle" w="med" len="med"/>
                        </a:ln>
                        <a:effectLst/>
                      </wps:spPr>
                      <wps:bodyPr/>
                    </wps:wsp>
                  </a:graphicData>
                </a:graphic>
                <wp14:sizeRelH relativeFrom="margin">
                  <wp14:pctWidth>0</wp14:pctWidth>
                </wp14:sizeRelH>
                <wp14:sizeRelV relativeFrom="margin">
                  <wp14:pctHeight>0</wp14:pctHeight>
                </wp14:sizeRelV>
              </wp:anchor>
            </w:drawing>
          </mc:Choice>
          <mc:Fallback>
            <w:pict>
              <v:shape w14:anchorId="5BB1A4B1" id="Raven puščični povezovalnik 20" o:spid="_x0000_s1026" type="#_x0000_t32" style="position:absolute;margin-left:277.65pt;margin-top:168.4pt;width:136.1pt;height:81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" strokecolor="windowText" strokeweight="2.5pt">
                <v:stroke endarrow="block" endcap="square"/>
                <o:lock v:ext="edit" shapetype="f"/>
              </v:shap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4432935</wp:posOffset>
                </wp:positionH>
                <wp:positionV relativeFrom="paragraph">
                  <wp:posOffset>2304415</wp:posOffset>
                </wp:positionV>
                <wp:extent cx="852170" cy="1329690"/>
                <wp:effectExtent l="19050" t="38100" r="43180" b="22860"/>
                <wp:wrapNone/>
                <wp:docPr id="19" name="Raven puščični povezovalnik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52170" cy="1329690"/>
                        </a:xfrm>
                        <a:prstGeom prst="straightConnector1">
                          <a:avLst/>
                        </a:prstGeom>
                        <a:noFill/>
                        <a:ln w="31750" cap="flat" cmpd="sng" algn="ctr">
                          <a:solidFill>
                            <a:sysClr val="windowText" lastClr="000000"/>
                          </a:solidFill>
                          <a:prstDash val="solid"/>
                          <a:tailEnd type="arrow" w="med" len="lg"/>
                        </a:ln>
                        <a:effectLst/>
                      </wps:spPr>
                      <wps:bodyPr/>
                    </wps:wsp>
                  </a:graphicData>
                </a:graphic>
                <wp14:sizeRelH relativeFrom="margin">
                  <wp14:pctWidth>0</wp14:pctWidth>
                </wp14:sizeRelH>
                <wp14:sizeRelV relativeFrom="margin">
                  <wp14:pctHeight>0</wp14:pctHeight>
                </wp14:sizeRelV>
              </wp:anchor>
            </w:drawing>
          </mc:Choice>
          <mc:Fallback>
            <w:pict>
              <v:shape w14:anchorId="7DFE16DB" id="Raven puščični povezovalnik 19" o:spid="_x0000_s1026" type="#_x0000_t32" style="position:absolute;margin-left:349.05pt;margin-top:181.45pt;width:67.1pt;height:104.7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" strokecolor="windowText" strokeweight="2.5pt">
                <v:stroke endarrow="open" endarrowlength="long"/>
                <o:lock v:ext="edit" shapetype="f"/>
              </v:shape>
            </w:pict>
          </mc:Fallback>
        </mc:AlternateContent>
      </w:r>
      <w:r>
        <w:rPr>
          <w:noProof/>
        </w:rPr>
        <mc:AlternateContent>
          <mc:Choice Requires="wps">
            <w:drawing>
              <wp:anchor distT="45720" distB="45720" distL="114300" distR="114300" simplePos="0" relativeHeight="251665408" behindDoc="0" locked="0" layoutInCell="1" allowOverlap="1">
                <wp:simplePos x="0" y="0"/>
                <wp:positionH relativeFrom="column">
                  <wp:posOffset>4732655</wp:posOffset>
                </wp:positionH>
                <wp:positionV relativeFrom="paragraph">
                  <wp:posOffset>887730</wp:posOffset>
                </wp:positionV>
                <wp:extent cx="584200" cy="209550"/>
                <wp:effectExtent l="0" t="0" r="25400" b="19050"/>
                <wp:wrapSquare wrapText="bothSides"/>
                <wp:docPr id="217" name="Polje z besedilom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200" cy="209550"/>
                        </a:xfrm>
                        <a:prstGeom prst="rect">
                          <a:avLst/>
                        </a:prstGeom>
                        <a:solidFill>
                          <a:srgbClr val="FFFFFF"/>
                        </a:solidFill>
                        <a:ln w="9525">
                          <a:solidFill>
                            <a:srgbClr val="000000"/>
                          </a:solidFill>
                          <a:miter lim="800000"/>
                          <a:headEnd/>
                          <a:tailEnd/>
                        </a:ln>
                      </wps:spPr>
                      <wps:txbx>
                        <w:txbxContent>
                          <w:p w:rsidR="007A55D9" w:rsidRPr="008C5676" w:rsidRDefault="007A55D9" w:rsidP="007A55D9">
                            <w:pPr>
                              <w:rPr>
                                <w:sz w:val="16"/>
                                <w:szCs w:val="16"/>
                              </w:rPr>
                            </w:pPr>
                            <w:r w:rsidRPr="008C5676">
                              <w:rPr>
                                <w:sz w:val="16"/>
                                <w:szCs w:val="16"/>
                              </w:rPr>
                              <w:t>123456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Polje z besedilom 217" o:spid="_x0000_s1029" type="#_x0000_t202" style="position:absolute;left:0;text-align:left;margin-left:372.65pt;margin-top:69.9pt;width:46pt;height:16.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">
                <v:textbox>
                  <w:txbxContent>
                    <w:p w:rsidR="007A55D9" w:rsidRPr="008C5676" w:rsidRDefault="007A55D9" w:rsidP="007A55D9">
                      <w:pPr>
                        <w:rPr>
                          <w:sz w:val="16"/>
                          <w:szCs w:val="16"/>
                        </w:rPr>
                      </w:pPr>
                      <w:r w:rsidRPr="008C5676">
                        <w:rPr>
                          <w:sz w:val="16"/>
                          <w:szCs w:val="16"/>
                        </w:rPr>
                        <w:t>123456</w:t>
                      </w:r>
                    </w:p>
                  </w:txbxContent>
                </v:textbox>
                <w10:wrap type="square"/>
              </v:shape>
            </w:pict>
          </mc:Fallback>
        </mc:AlternateContent>
      </w:r>
      <w:r>
        <w:rPr>
          <w:noProof/>
        </w:rPr>
        <mc:AlternateContent>
          <mc:Choice Requires="wps">
            <w:drawing>
              <wp:anchor distT="45720" distB="45720" distL="114300" distR="114300" simplePos="0" relativeHeight="251667456" behindDoc="0" locked="0" layoutInCell="1" allowOverlap="1">
                <wp:simplePos x="0" y="0"/>
                <wp:positionH relativeFrom="column">
                  <wp:posOffset>4732655</wp:posOffset>
                </wp:positionH>
                <wp:positionV relativeFrom="paragraph">
                  <wp:posOffset>1294130</wp:posOffset>
                </wp:positionV>
                <wp:extent cx="1422400" cy="215900"/>
                <wp:effectExtent l="0" t="0" r="25400" b="12700"/>
                <wp:wrapSquare wrapText="bothSides"/>
                <wp:docPr id="18" name="Polje z besedilom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2400" cy="215900"/>
                        </a:xfrm>
                        <a:prstGeom prst="rect">
                          <a:avLst/>
                        </a:prstGeom>
                        <a:solidFill>
                          <a:srgbClr val="FFFFFF"/>
                        </a:solidFill>
                        <a:ln w="9525">
                          <a:solidFill>
                            <a:srgbClr val="000000"/>
                          </a:solidFill>
                          <a:miter lim="800000"/>
                          <a:headEnd/>
                          <a:tailEnd/>
                        </a:ln>
                      </wps:spPr>
                      <wps:txbx>
                        <w:txbxContent>
                          <w:p w:rsidR="007A55D9" w:rsidRPr="008C5676" w:rsidRDefault="007A55D9" w:rsidP="007A55D9">
                            <w:pPr>
                              <w:rPr>
                                <w:sz w:val="16"/>
                                <w:szCs w:val="16"/>
                              </w:rPr>
                            </w:pPr>
                            <w:r>
                              <w:rPr>
                                <w:sz w:val="16"/>
                                <w:szCs w:val="16"/>
                              </w:rPr>
                              <w:t>Merilna ulica 23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Polje z besedilom 18" o:spid="_x0000_s1030" type="#_x0000_t202" style="position:absolute;left:0;text-align:left;margin-left:372.65pt;margin-top:101.9pt;width:112pt;height:17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">
                <v:textbox>
                  <w:txbxContent>
                    <w:p w:rsidR="007A55D9" w:rsidRPr="008C5676" w:rsidRDefault="007A55D9" w:rsidP="007A55D9">
                      <w:pPr>
                        <w:rPr>
                          <w:sz w:val="16"/>
                          <w:szCs w:val="16"/>
                        </w:rPr>
                      </w:pPr>
                      <w:r>
                        <w:rPr>
                          <w:sz w:val="16"/>
                          <w:szCs w:val="16"/>
                        </w:rPr>
                        <w:t>Merilna ulica 23</w:t>
                      </w:r>
                    </w:p>
                  </w:txbxContent>
                </v:textbox>
                <w10:wrap type="square"/>
              </v:shape>
            </w:pict>
          </mc:Fallback>
        </mc:AlternateContent>
      </w:r>
      <w:r>
        <w:rPr>
          <w:noProof/>
        </w:rPr>
        <mc:AlternateContent>
          <mc:Choice Requires="wps">
            <w:drawing>
              <wp:anchor distT="45720" distB="45720" distL="114300" distR="114300" simplePos="0" relativeHeight="251666432" behindDoc="0" locked="0" layoutInCell="1" allowOverlap="1">
                <wp:simplePos x="0" y="0"/>
                <wp:positionH relativeFrom="column">
                  <wp:posOffset>4732655</wp:posOffset>
                </wp:positionH>
                <wp:positionV relativeFrom="paragraph">
                  <wp:posOffset>1097280</wp:posOffset>
                </wp:positionV>
                <wp:extent cx="1009650" cy="203200"/>
                <wp:effectExtent l="0" t="0" r="19050" b="25400"/>
                <wp:wrapSquare wrapText="bothSides"/>
                <wp:docPr id="16" name="Polje z besedilom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203200"/>
                        </a:xfrm>
                        <a:prstGeom prst="rect">
                          <a:avLst/>
                        </a:prstGeom>
                        <a:solidFill>
                          <a:srgbClr val="FFFFFF"/>
                        </a:solidFill>
                        <a:ln w="9525">
                          <a:solidFill>
                            <a:srgbClr val="000000"/>
                          </a:solidFill>
                          <a:miter lim="800000"/>
                          <a:headEnd/>
                          <a:tailEnd/>
                        </a:ln>
                      </wps:spPr>
                      <wps:txbx>
                        <w:txbxContent>
                          <w:p w:rsidR="007A55D9" w:rsidRPr="008C5676" w:rsidRDefault="007A55D9" w:rsidP="007A55D9">
                            <w:pPr>
                              <w:rPr>
                                <w:sz w:val="16"/>
                                <w:szCs w:val="16"/>
                              </w:rPr>
                            </w:pPr>
                            <w:r w:rsidRPr="008C5676">
                              <w:rPr>
                                <w:sz w:val="16"/>
                                <w:szCs w:val="16"/>
                              </w:rPr>
                              <w:t>NOVAK JANEZ</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Polje z besedilom 16" o:spid="_x0000_s1031" type="#_x0000_t202" style="position:absolute;left:0;text-align:left;margin-left:372.65pt;margin-top:86.4pt;width:79.5pt;height:16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">
                <v:textbox>
                  <w:txbxContent>
                    <w:p w:rsidR="007A55D9" w:rsidRPr="008C5676" w:rsidRDefault="007A55D9" w:rsidP="007A55D9">
                      <w:pPr>
                        <w:rPr>
                          <w:sz w:val="16"/>
                          <w:szCs w:val="16"/>
                        </w:rPr>
                      </w:pPr>
                      <w:r w:rsidRPr="008C5676">
                        <w:rPr>
                          <w:sz w:val="16"/>
                          <w:szCs w:val="16"/>
                        </w:rPr>
                        <w:t>NOVAK JANEZ</w:t>
                      </w:r>
                    </w:p>
                  </w:txbxContent>
                </v:textbox>
                <w10:wrap type="square"/>
              </v:shape>
            </w:pict>
          </mc:Fallback>
        </mc:AlternateContent>
      </w:r>
      <w:r>
        <w:rPr>
          <w:noProof/>
        </w:rPr>
        <w:drawing>
          <wp:anchor distT="0" distB="0" distL="114300" distR="114300" simplePos="0" relativeHeight="251662336" behindDoc="1" locked="0" layoutInCell="1" allowOverlap="1">
            <wp:simplePos x="0" y="0"/>
            <wp:positionH relativeFrom="column">
              <wp:posOffset>4309110</wp:posOffset>
            </wp:positionH>
            <wp:positionV relativeFrom="paragraph">
              <wp:posOffset>551815</wp:posOffset>
            </wp:positionV>
            <wp:extent cx="1891665" cy="2498090"/>
            <wp:effectExtent l="0" t="0" r="0" b="0"/>
            <wp:wrapThrough wrapText="bothSides">
              <wp:wrapPolygon edited="0">
                <wp:start x="0" y="0"/>
                <wp:lineTo x="0" y="21413"/>
                <wp:lineTo x="21317" y="21413"/>
                <wp:lineTo x="21317" y="0"/>
                <wp:lineTo x="0" y="0"/>
              </wp:wrapPolygon>
            </wp:wrapThrough>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91665" cy="24980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737A2">
        <w:rPr>
          <w:rFonts w:ascii="Calibri" w:eastAsia="Calibri" w:hAnsi="Calibri"/>
          <w:b/>
          <w:color w:val="000000"/>
          <w:sz w:val="22"/>
        </w:rPr>
        <w:t>Kratkostične varovalke se namesti glede na podatek priključne moči iz soglasja za priključitev</w:t>
      </w:r>
      <w:r w:rsidRPr="009737A2">
        <w:rPr>
          <w:rFonts w:ascii="Calibri" w:eastAsia="Calibri" w:hAnsi="Calibri"/>
          <w:b/>
          <w:color w:val="000000"/>
        </w:rPr>
        <w:t xml:space="preserve"> iz spodnje tabele. </w:t>
      </w:r>
      <w:r w:rsidRPr="009737A2">
        <w:rPr>
          <w:rFonts w:ascii="Calibri" w:hAnsi="Calibri"/>
          <w:b/>
          <w:color w:val="FF0000"/>
        </w:rPr>
        <w:t>Predpogoj je ustreznost ožičenja do NR (točka 11).</w:t>
      </w:r>
    </w:p>
    <w:tbl>
      <w:tblPr>
        <w:tblW w:w="6536" w:type="dxa"/>
        <w:tblInd w:w="55" w:type="dxa"/>
        <w:tblCellMar>
          <w:left w:w="70" w:type="dxa"/>
          <w:right w:w="70" w:type="dxa"/>
        </w:tblCellMar>
        <w:tblLook w:val="04A0" w:firstRow="1" w:lastRow="0" w:firstColumn="1" w:lastColumn="0" w:noHBand="0" w:noVBand="1"/>
      </w:tblPr>
      <w:tblGrid>
        <w:gridCol w:w="2709"/>
        <w:gridCol w:w="1984"/>
        <w:gridCol w:w="1843"/>
      </w:tblGrid>
      <w:tr w:rsidR="007A55D9" w:rsidRPr="00577DD7" w:rsidTr="000E2783">
        <w:trPr>
          <w:trHeight w:val="300"/>
        </w:trPr>
        <w:tc>
          <w:tcPr>
            <w:tcW w:w="2709"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7A55D9" w:rsidRPr="009737A2" w:rsidRDefault="007A55D9" w:rsidP="000E2783">
            <w:pPr>
              <w:jc w:val="center"/>
              <w:rPr>
                <w:rFonts w:ascii="Calibri" w:hAnsi="Calibri"/>
                <w:b/>
                <w:bCs/>
                <w:color w:val="000000"/>
              </w:rPr>
            </w:pPr>
            <w:r w:rsidRPr="009737A2">
              <w:rPr>
                <w:rFonts w:ascii="Calibri" w:hAnsi="Calibri"/>
                <w:b/>
                <w:bCs/>
                <w:color w:val="000000"/>
              </w:rPr>
              <w:t>Nazivna jakost kratkostičnih varovalk</w:t>
            </w:r>
          </w:p>
        </w:tc>
        <w:tc>
          <w:tcPr>
            <w:tcW w:w="1984" w:type="dxa"/>
            <w:tcBorders>
              <w:top w:val="single" w:sz="8" w:space="0" w:color="auto"/>
              <w:left w:val="nil"/>
              <w:bottom w:val="single" w:sz="4" w:space="0" w:color="auto"/>
              <w:right w:val="single" w:sz="4" w:space="0" w:color="auto"/>
            </w:tcBorders>
            <w:shd w:val="clear" w:color="auto" w:fill="auto"/>
            <w:noWrap/>
            <w:vAlign w:val="center"/>
            <w:hideMark/>
          </w:tcPr>
          <w:p w:rsidR="007A55D9" w:rsidRPr="009737A2" w:rsidRDefault="007A55D9" w:rsidP="000E2783">
            <w:pPr>
              <w:jc w:val="center"/>
              <w:rPr>
                <w:rFonts w:ascii="Calibri" w:hAnsi="Calibri"/>
                <w:b/>
                <w:bCs/>
                <w:color w:val="000000"/>
              </w:rPr>
            </w:pPr>
            <w:r w:rsidRPr="009737A2">
              <w:rPr>
                <w:rFonts w:ascii="Calibri" w:hAnsi="Calibri"/>
                <w:b/>
                <w:bCs/>
                <w:color w:val="000000"/>
              </w:rPr>
              <w:t>Enofazni priključek</w:t>
            </w:r>
          </w:p>
        </w:tc>
        <w:tc>
          <w:tcPr>
            <w:tcW w:w="1843" w:type="dxa"/>
            <w:tcBorders>
              <w:top w:val="single" w:sz="8" w:space="0" w:color="auto"/>
              <w:left w:val="nil"/>
              <w:bottom w:val="single" w:sz="4" w:space="0" w:color="auto"/>
              <w:right w:val="single" w:sz="8" w:space="0" w:color="auto"/>
            </w:tcBorders>
            <w:shd w:val="clear" w:color="auto" w:fill="auto"/>
            <w:noWrap/>
            <w:vAlign w:val="center"/>
            <w:hideMark/>
          </w:tcPr>
          <w:p w:rsidR="007A55D9" w:rsidRPr="009737A2" w:rsidRDefault="007A55D9" w:rsidP="000E2783">
            <w:pPr>
              <w:jc w:val="center"/>
              <w:rPr>
                <w:rFonts w:ascii="Calibri" w:hAnsi="Calibri"/>
                <w:b/>
                <w:bCs/>
                <w:color w:val="000000"/>
              </w:rPr>
            </w:pPr>
            <w:r w:rsidRPr="009737A2">
              <w:rPr>
                <w:rFonts w:ascii="Calibri" w:hAnsi="Calibri"/>
                <w:b/>
                <w:bCs/>
                <w:color w:val="000000"/>
              </w:rPr>
              <w:t>Trifazni priključek</w:t>
            </w:r>
          </w:p>
        </w:tc>
      </w:tr>
      <w:tr w:rsidR="007A55D9" w:rsidRPr="00577DD7" w:rsidTr="000E2783">
        <w:trPr>
          <w:trHeight w:val="495"/>
        </w:trPr>
        <w:tc>
          <w:tcPr>
            <w:tcW w:w="2709" w:type="dxa"/>
            <w:tcBorders>
              <w:top w:val="nil"/>
              <w:left w:val="single" w:sz="8" w:space="0" w:color="auto"/>
              <w:bottom w:val="single" w:sz="8" w:space="0" w:color="auto"/>
              <w:right w:val="single" w:sz="4" w:space="0" w:color="auto"/>
            </w:tcBorders>
            <w:shd w:val="clear" w:color="auto" w:fill="auto"/>
            <w:noWrap/>
            <w:vAlign w:val="center"/>
            <w:hideMark/>
          </w:tcPr>
          <w:p w:rsidR="007A55D9" w:rsidRPr="009737A2" w:rsidRDefault="007A55D9" w:rsidP="000E2783">
            <w:pPr>
              <w:jc w:val="center"/>
              <w:rPr>
                <w:rFonts w:ascii="Calibri" w:hAnsi="Calibri"/>
                <w:b/>
                <w:bCs/>
                <w:color w:val="000000"/>
              </w:rPr>
            </w:pPr>
            <w:r w:rsidRPr="009737A2">
              <w:rPr>
                <w:rFonts w:ascii="Calibri" w:hAnsi="Calibri"/>
                <w:b/>
                <w:bCs/>
                <w:color w:val="000000"/>
              </w:rPr>
              <w:t>[A]</w:t>
            </w:r>
          </w:p>
        </w:tc>
        <w:tc>
          <w:tcPr>
            <w:tcW w:w="1984" w:type="dxa"/>
            <w:tcBorders>
              <w:top w:val="nil"/>
              <w:left w:val="nil"/>
              <w:bottom w:val="single" w:sz="8" w:space="0" w:color="auto"/>
              <w:right w:val="single" w:sz="4" w:space="0" w:color="auto"/>
            </w:tcBorders>
            <w:shd w:val="clear" w:color="auto" w:fill="auto"/>
            <w:vAlign w:val="center"/>
            <w:hideMark/>
          </w:tcPr>
          <w:p w:rsidR="007A55D9" w:rsidRPr="009737A2" w:rsidRDefault="007A55D9" w:rsidP="000E2783">
            <w:pPr>
              <w:jc w:val="center"/>
              <w:rPr>
                <w:rFonts w:ascii="Calibri" w:hAnsi="Calibri"/>
                <w:b/>
                <w:bCs/>
                <w:color w:val="000000"/>
              </w:rPr>
            </w:pPr>
            <w:r w:rsidRPr="009737A2">
              <w:rPr>
                <w:rFonts w:ascii="Calibri" w:hAnsi="Calibri"/>
                <w:b/>
                <w:bCs/>
                <w:color w:val="000000"/>
              </w:rPr>
              <w:t>Priključna moč iz soglasja [kW]</w:t>
            </w:r>
          </w:p>
        </w:tc>
        <w:tc>
          <w:tcPr>
            <w:tcW w:w="1843" w:type="dxa"/>
            <w:tcBorders>
              <w:top w:val="nil"/>
              <w:left w:val="nil"/>
              <w:bottom w:val="single" w:sz="8" w:space="0" w:color="auto"/>
              <w:right w:val="single" w:sz="8" w:space="0" w:color="auto"/>
            </w:tcBorders>
            <w:shd w:val="clear" w:color="auto" w:fill="auto"/>
            <w:vAlign w:val="center"/>
            <w:hideMark/>
          </w:tcPr>
          <w:p w:rsidR="007A55D9" w:rsidRPr="009737A2" w:rsidRDefault="007A55D9" w:rsidP="000E2783">
            <w:pPr>
              <w:jc w:val="center"/>
              <w:rPr>
                <w:rFonts w:ascii="Calibri" w:hAnsi="Calibri"/>
                <w:b/>
                <w:bCs/>
                <w:color w:val="000000"/>
              </w:rPr>
            </w:pPr>
            <w:r w:rsidRPr="009737A2">
              <w:rPr>
                <w:rFonts w:ascii="Calibri" w:hAnsi="Calibri"/>
                <w:b/>
                <w:bCs/>
                <w:color w:val="000000"/>
              </w:rPr>
              <w:t>Priključna moč iz soglasja [kW]</w:t>
            </w:r>
          </w:p>
        </w:tc>
      </w:tr>
      <w:tr w:rsidR="007A55D9" w:rsidRPr="00577DD7" w:rsidTr="000E2783">
        <w:trPr>
          <w:trHeight w:val="240"/>
        </w:trPr>
        <w:tc>
          <w:tcPr>
            <w:tcW w:w="2709" w:type="dxa"/>
            <w:tcBorders>
              <w:top w:val="nil"/>
              <w:left w:val="single" w:sz="8" w:space="0" w:color="auto"/>
              <w:bottom w:val="single" w:sz="4" w:space="0" w:color="auto"/>
              <w:right w:val="single" w:sz="4" w:space="0" w:color="auto"/>
            </w:tcBorders>
            <w:shd w:val="clear" w:color="auto" w:fill="auto"/>
            <w:noWrap/>
            <w:vAlign w:val="center"/>
            <w:hideMark/>
          </w:tcPr>
          <w:p w:rsidR="007A55D9" w:rsidRPr="009737A2" w:rsidRDefault="007A55D9" w:rsidP="000E2783">
            <w:pPr>
              <w:jc w:val="center"/>
              <w:rPr>
                <w:rFonts w:ascii="Calibri" w:hAnsi="Calibri"/>
                <w:b/>
                <w:bCs/>
                <w:color w:val="000000"/>
              </w:rPr>
            </w:pPr>
            <w:r w:rsidRPr="009737A2">
              <w:rPr>
                <w:rFonts w:ascii="Calibri" w:hAnsi="Calibri"/>
                <w:b/>
                <w:bCs/>
                <w:color w:val="000000"/>
              </w:rPr>
              <w:t>16</w:t>
            </w:r>
          </w:p>
        </w:tc>
        <w:tc>
          <w:tcPr>
            <w:tcW w:w="1984" w:type="dxa"/>
            <w:tcBorders>
              <w:top w:val="nil"/>
              <w:left w:val="nil"/>
              <w:bottom w:val="single" w:sz="4" w:space="0" w:color="auto"/>
              <w:right w:val="single" w:sz="4" w:space="0" w:color="auto"/>
            </w:tcBorders>
            <w:shd w:val="clear" w:color="auto" w:fill="auto"/>
            <w:noWrap/>
            <w:vAlign w:val="center"/>
            <w:hideMark/>
          </w:tcPr>
          <w:p w:rsidR="007A55D9" w:rsidRPr="009737A2" w:rsidRDefault="007A55D9" w:rsidP="000E2783">
            <w:pPr>
              <w:jc w:val="center"/>
              <w:rPr>
                <w:rFonts w:ascii="Calibri" w:hAnsi="Calibri"/>
                <w:b/>
                <w:bCs/>
                <w:color w:val="000000"/>
              </w:rPr>
            </w:pPr>
            <w:r w:rsidRPr="009737A2">
              <w:rPr>
                <w:rFonts w:ascii="Calibri" w:hAnsi="Calibri"/>
                <w:b/>
                <w:bCs/>
                <w:color w:val="000000"/>
              </w:rPr>
              <w:t>3</w:t>
            </w:r>
          </w:p>
        </w:tc>
        <w:tc>
          <w:tcPr>
            <w:tcW w:w="1843" w:type="dxa"/>
            <w:tcBorders>
              <w:top w:val="nil"/>
              <w:left w:val="nil"/>
              <w:bottom w:val="single" w:sz="4" w:space="0" w:color="auto"/>
              <w:right w:val="single" w:sz="8" w:space="0" w:color="auto"/>
            </w:tcBorders>
            <w:shd w:val="clear" w:color="auto" w:fill="auto"/>
            <w:noWrap/>
            <w:vAlign w:val="center"/>
            <w:hideMark/>
          </w:tcPr>
          <w:p w:rsidR="007A55D9" w:rsidRPr="009737A2" w:rsidRDefault="007A55D9" w:rsidP="000E2783">
            <w:pPr>
              <w:jc w:val="center"/>
              <w:rPr>
                <w:rFonts w:ascii="Calibri" w:hAnsi="Calibri"/>
                <w:b/>
                <w:bCs/>
                <w:color w:val="000000"/>
              </w:rPr>
            </w:pPr>
            <w:r w:rsidRPr="009737A2">
              <w:rPr>
                <w:rFonts w:ascii="Calibri" w:hAnsi="Calibri"/>
                <w:b/>
                <w:bCs/>
                <w:color w:val="000000"/>
              </w:rPr>
              <w:t>11</w:t>
            </w:r>
          </w:p>
        </w:tc>
      </w:tr>
      <w:tr w:rsidR="007A55D9" w:rsidRPr="00577DD7" w:rsidTr="000E2783">
        <w:trPr>
          <w:trHeight w:val="240"/>
        </w:trPr>
        <w:tc>
          <w:tcPr>
            <w:tcW w:w="2709" w:type="dxa"/>
            <w:tcBorders>
              <w:top w:val="nil"/>
              <w:left w:val="single" w:sz="8" w:space="0" w:color="auto"/>
              <w:bottom w:val="single" w:sz="4" w:space="0" w:color="auto"/>
              <w:right w:val="single" w:sz="4" w:space="0" w:color="auto"/>
            </w:tcBorders>
            <w:shd w:val="clear" w:color="auto" w:fill="auto"/>
            <w:noWrap/>
            <w:vAlign w:val="center"/>
            <w:hideMark/>
          </w:tcPr>
          <w:p w:rsidR="007A55D9" w:rsidRPr="009737A2" w:rsidRDefault="007A55D9" w:rsidP="000E2783">
            <w:pPr>
              <w:jc w:val="center"/>
              <w:rPr>
                <w:rFonts w:ascii="Calibri" w:hAnsi="Calibri"/>
                <w:b/>
                <w:bCs/>
                <w:color w:val="000000"/>
              </w:rPr>
            </w:pPr>
            <w:r w:rsidRPr="009737A2">
              <w:rPr>
                <w:rFonts w:ascii="Calibri" w:hAnsi="Calibri"/>
                <w:b/>
                <w:bCs/>
                <w:color w:val="000000"/>
              </w:rPr>
              <w:t>20</w:t>
            </w:r>
          </w:p>
        </w:tc>
        <w:tc>
          <w:tcPr>
            <w:tcW w:w="1984" w:type="dxa"/>
            <w:tcBorders>
              <w:top w:val="nil"/>
              <w:left w:val="nil"/>
              <w:bottom w:val="single" w:sz="4" w:space="0" w:color="auto"/>
              <w:right w:val="single" w:sz="4" w:space="0" w:color="auto"/>
            </w:tcBorders>
            <w:shd w:val="clear" w:color="auto" w:fill="auto"/>
            <w:noWrap/>
            <w:vAlign w:val="center"/>
            <w:hideMark/>
          </w:tcPr>
          <w:p w:rsidR="007A55D9" w:rsidRPr="009737A2" w:rsidRDefault="007A55D9" w:rsidP="000E2783">
            <w:pPr>
              <w:jc w:val="center"/>
              <w:rPr>
                <w:rFonts w:ascii="Calibri" w:hAnsi="Calibri"/>
                <w:b/>
                <w:bCs/>
                <w:color w:val="000000"/>
              </w:rPr>
            </w:pPr>
            <w:r w:rsidRPr="009737A2">
              <w:rPr>
                <w:rFonts w:ascii="Calibri" w:hAnsi="Calibri"/>
                <w:b/>
                <w:bCs/>
                <w:color w:val="000000"/>
              </w:rPr>
              <w:t>5</w:t>
            </w:r>
          </w:p>
        </w:tc>
        <w:tc>
          <w:tcPr>
            <w:tcW w:w="1843" w:type="dxa"/>
            <w:tcBorders>
              <w:top w:val="nil"/>
              <w:left w:val="nil"/>
              <w:bottom w:val="single" w:sz="4" w:space="0" w:color="auto"/>
              <w:right w:val="single" w:sz="8" w:space="0" w:color="auto"/>
            </w:tcBorders>
            <w:shd w:val="clear" w:color="auto" w:fill="auto"/>
            <w:noWrap/>
            <w:vAlign w:val="center"/>
            <w:hideMark/>
          </w:tcPr>
          <w:p w:rsidR="007A55D9" w:rsidRPr="009737A2" w:rsidRDefault="007A55D9" w:rsidP="000E2783">
            <w:pPr>
              <w:jc w:val="center"/>
              <w:rPr>
                <w:rFonts w:ascii="Calibri" w:hAnsi="Calibri"/>
                <w:b/>
                <w:bCs/>
                <w:color w:val="000000"/>
              </w:rPr>
            </w:pPr>
            <w:r w:rsidRPr="009737A2">
              <w:rPr>
                <w:rFonts w:ascii="Calibri" w:hAnsi="Calibri"/>
                <w:b/>
                <w:bCs/>
                <w:color w:val="000000"/>
              </w:rPr>
              <w:t>14</w:t>
            </w:r>
          </w:p>
        </w:tc>
      </w:tr>
      <w:tr w:rsidR="007A55D9" w:rsidRPr="00577DD7" w:rsidTr="000E2783">
        <w:trPr>
          <w:trHeight w:val="240"/>
        </w:trPr>
        <w:tc>
          <w:tcPr>
            <w:tcW w:w="2709" w:type="dxa"/>
            <w:tcBorders>
              <w:top w:val="nil"/>
              <w:left w:val="single" w:sz="8" w:space="0" w:color="auto"/>
              <w:bottom w:val="single" w:sz="4" w:space="0" w:color="auto"/>
              <w:right w:val="single" w:sz="4" w:space="0" w:color="auto"/>
            </w:tcBorders>
            <w:shd w:val="clear" w:color="auto" w:fill="auto"/>
            <w:noWrap/>
            <w:vAlign w:val="center"/>
            <w:hideMark/>
          </w:tcPr>
          <w:p w:rsidR="007A55D9" w:rsidRPr="009737A2" w:rsidRDefault="007A55D9" w:rsidP="000E2783">
            <w:pPr>
              <w:jc w:val="center"/>
              <w:rPr>
                <w:rFonts w:ascii="Calibri" w:hAnsi="Calibri"/>
                <w:b/>
                <w:bCs/>
                <w:color w:val="000000"/>
              </w:rPr>
            </w:pPr>
            <w:r w:rsidRPr="009737A2">
              <w:rPr>
                <w:rFonts w:ascii="Calibri" w:hAnsi="Calibri"/>
                <w:b/>
                <w:bCs/>
                <w:color w:val="000000"/>
              </w:rPr>
              <w:t>25</w:t>
            </w:r>
          </w:p>
        </w:tc>
        <w:tc>
          <w:tcPr>
            <w:tcW w:w="1984" w:type="dxa"/>
            <w:tcBorders>
              <w:top w:val="nil"/>
              <w:left w:val="nil"/>
              <w:bottom w:val="single" w:sz="4" w:space="0" w:color="auto"/>
              <w:right w:val="single" w:sz="4" w:space="0" w:color="auto"/>
            </w:tcBorders>
            <w:shd w:val="clear" w:color="auto" w:fill="auto"/>
            <w:noWrap/>
            <w:vAlign w:val="center"/>
            <w:hideMark/>
          </w:tcPr>
          <w:p w:rsidR="007A55D9" w:rsidRPr="009737A2" w:rsidRDefault="007A55D9" w:rsidP="000E2783">
            <w:pPr>
              <w:jc w:val="center"/>
              <w:rPr>
                <w:rFonts w:ascii="Calibri" w:hAnsi="Calibri"/>
                <w:b/>
                <w:bCs/>
                <w:color w:val="000000"/>
              </w:rPr>
            </w:pPr>
            <w:r w:rsidRPr="009737A2">
              <w:rPr>
                <w:rFonts w:ascii="Calibri" w:hAnsi="Calibri"/>
                <w:b/>
                <w:bCs/>
                <w:color w:val="000000"/>
              </w:rPr>
              <w:t>6</w:t>
            </w:r>
          </w:p>
        </w:tc>
        <w:tc>
          <w:tcPr>
            <w:tcW w:w="1843" w:type="dxa"/>
            <w:tcBorders>
              <w:top w:val="nil"/>
              <w:left w:val="nil"/>
              <w:bottom w:val="single" w:sz="4" w:space="0" w:color="auto"/>
              <w:right w:val="single" w:sz="8" w:space="0" w:color="auto"/>
            </w:tcBorders>
            <w:shd w:val="clear" w:color="auto" w:fill="auto"/>
            <w:noWrap/>
            <w:vAlign w:val="center"/>
            <w:hideMark/>
          </w:tcPr>
          <w:p w:rsidR="007A55D9" w:rsidRPr="009737A2" w:rsidRDefault="007A55D9" w:rsidP="000E2783">
            <w:pPr>
              <w:jc w:val="center"/>
              <w:rPr>
                <w:rFonts w:ascii="Calibri" w:hAnsi="Calibri"/>
                <w:b/>
                <w:bCs/>
                <w:color w:val="000000"/>
              </w:rPr>
            </w:pPr>
            <w:r w:rsidRPr="009737A2">
              <w:rPr>
                <w:rFonts w:ascii="Calibri" w:hAnsi="Calibri"/>
                <w:b/>
                <w:bCs/>
                <w:color w:val="000000"/>
              </w:rPr>
              <w:t>17</w:t>
            </w:r>
          </w:p>
        </w:tc>
      </w:tr>
      <w:tr w:rsidR="007A55D9" w:rsidRPr="00577DD7" w:rsidTr="000E2783">
        <w:trPr>
          <w:trHeight w:val="240"/>
        </w:trPr>
        <w:tc>
          <w:tcPr>
            <w:tcW w:w="2709" w:type="dxa"/>
            <w:tcBorders>
              <w:top w:val="nil"/>
              <w:left w:val="single" w:sz="8" w:space="0" w:color="auto"/>
              <w:bottom w:val="single" w:sz="4" w:space="0" w:color="auto"/>
              <w:right w:val="single" w:sz="4" w:space="0" w:color="auto"/>
            </w:tcBorders>
            <w:shd w:val="clear" w:color="auto" w:fill="auto"/>
            <w:noWrap/>
            <w:vAlign w:val="center"/>
            <w:hideMark/>
          </w:tcPr>
          <w:p w:rsidR="007A55D9" w:rsidRPr="009737A2" w:rsidRDefault="007A55D9" w:rsidP="000E2783">
            <w:pPr>
              <w:jc w:val="center"/>
              <w:rPr>
                <w:rFonts w:ascii="Calibri" w:hAnsi="Calibri"/>
                <w:b/>
                <w:bCs/>
                <w:color w:val="000000"/>
              </w:rPr>
            </w:pPr>
            <w:r w:rsidRPr="009737A2">
              <w:rPr>
                <w:rFonts w:ascii="Calibri" w:hAnsi="Calibri"/>
                <w:b/>
                <w:bCs/>
                <w:color w:val="000000"/>
              </w:rPr>
              <w:t>32</w:t>
            </w:r>
          </w:p>
        </w:tc>
        <w:tc>
          <w:tcPr>
            <w:tcW w:w="1984" w:type="dxa"/>
            <w:tcBorders>
              <w:top w:val="nil"/>
              <w:left w:val="nil"/>
              <w:bottom w:val="single" w:sz="4" w:space="0" w:color="auto"/>
              <w:right w:val="single" w:sz="4" w:space="0" w:color="auto"/>
            </w:tcBorders>
            <w:shd w:val="clear" w:color="auto" w:fill="auto"/>
            <w:noWrap/>
            <w:vAlign w:val="center"/>
            <w:hideMark/>
          </w:tcPr>
          <w:p w:rsidR="007A55D9" w:rsidRPr="009737A2" w:rsidRDefault="007A55D9" w:rsidP="000E2783">
            <w:pPr>
              <w:jc w:val="center"/>
              <w:rPr>
                <w:rFonts w:ascii="Calibri" w:hAnsi="Calibri"/>
                <w:b/>
                <w:bCs/>
                <w:color w:val="000000"/>
              </w:rPr>
            </w:pPr>
            <w:r w:rsidRPr="009737A2">
              <w:rPr>
                <w:rFonts w:ascii="Calibri" w:hAnsi="Calibri"/>
                <w:b/>
                <w:bCs/>
                <w:color w:val="000000"/>
              </w:rPr>
              <w:t>7</w:t>
            </w:r>
          </w:p>
        </w:tc>
        <w:tc>
          <w:tcPr>
            <w:tcW w:w="1843" w:type="dxa"/>
            <w:tcBorders>
              <w:top w:val="nil"/>
              <w:left w:val="nil"/>
              <w:bottom w:val="single" w:sz="4" w:space="0" w:color="auto"/>
              <w:right w:val="single" w:sz="8" w:space="0" w:color="auto"/>
            </w:tcBorders>
            <w:shd w:val="clear" w:color="auto" w:fill="auto"/>
            <w:noWrap/>
            <w:vAlign w:val="center"/>
            <w:hideMark/>
          </w:tcPr>
          <w:p w:rsidR="007A55D9" w:rsidRPr="009737A2" w:rsidRDefault="007A55D9" w:rsidP="000E2783">
            <w:pPr>
              <w:jc w:val="center"/>
              <w:rPr>
                <w:rFonts w:ascii="Calibri" w:hAnsi="Calibri"/>
                <w:b/>
                <w:bCs/>
                <w:color w:val="000000"/>
              </w:rPr>
            </w:pPr>
            <w:r w:rsidRPr="009737A2">
              <w:rPr>
                <w:rFonts w:ascii="Calibri" w:hAnsi="Calibri"/>
                <w:b/>
                <w:bCs/>
                <w:color w:val="000000"/>
              </w:rPr>
              <w:t>22</w:t>
            </w:r>
          </w:p>
        </w:tc>
      </w:tr>
      <w:tr w:rsidR="007A55D9" w:rsidRPr="00577DD7" w:rsidTr="000E2783">
        <w:trPr>
          <w:trHeight w:val="240"/>
        </w:trPr>
        <w:tc>
          <w:tcPr>
            <w:tcW w:w="2709" w:type="dxa"/>
            <w:tcBorders>
              <w:top w:val="nil"/>
              <w:left w:val="single" w:sz="8" w:space="0" w:color="auto"/>
              <w:bottom w:val="single" w:sz="4" w:space="0" w:color="auto"/>
              <w:right w:val="single" w:sz="4" w:space="0" w:color="auto"/>
            </w:tcBorders>
            <w:shd w:val="clear" w:color="auto" w:fill="auto"/>
            <w:noWrap/>
            <w:vAlign w:val="center"/>
            <w:hideMark/>
          </w:tcPr>
          <w:p w:rsidR="007A55D9" w:rsidRPr="009737A2" w:rsidRDefault="007A55D9" w:rsidP="000E2783">
            <w:pPr>
              <w:jc w:val="center"/>
              <w:rPr>
                <w:rFonts w:ascii="Calibri" w:hAnsi="Calibri"/>
                <w:b/>
                <w:bCs/>
                <w:color w:val="000000"/>
              </w:rPr>
            </w:pPr>
            <w:r w:rsidRPr="009737A2">
              <w:rPr>
                <w:rFonts w:ascii="Calibri" w:hAnsi="Calibri"/>
                <w:b/>
                <w:bCs/>
                <w:color w:val="000000"/>
              </w:rPr>
              <w:t>35</w:t>
            </w:r>
          </w:p>
        </w:tc>
        <w:tc>
          <w:tcPr>
            <w:tcW w:w="1984" w:type="dxa"/>
            <w:tcBorders>
              <w:top w:val="nil"/>
              <w:left w:val="nil"/>
              <w:bottom w:val="single" w:sz="4" w:space="0" w:color="auto"/>
              <w:right w:val="single" w:sz="4" w:space="0" w:color="auto"/>
            </w:tcBorders>
            <w:shd w:val="clear" w:color="auto" w:fill="auto"/>
            <w:noWrap/>
            <w:vAlign w:val="center"/>
            <w:hideMark/>
          </w:tcPr>
          <w:p w:rsidR="007A55D9" w:rsidRPr="009737A2" w:rsidRDefault="007A55D9" w:rsidP="000E2783">
            <w:pPr>
              <w:jc w:val="center"/>
              <w:rPr>
                <w:rFonts w:ascii="Calibri" w:hAnsi="Calibri"/>
                <w:b/>
                <w:bCs/>
                <w:color w:val="000000"/>
              </w:rPr>
            </w:pPr>
            <w:r w:rsidRPr="009737A2">
              <w:rPr>
                <w:rFonts w:ascii="Calibri" w:hAnsi="Calibri"/>
                <w:b/>
                <w:bCs/>
                <w:color w:val="000000"/>
              </w:rPr>
              <w:t>8</w:t>
            </w:r>
          </w:p>
        </w:tc>
        <w:tc>
          <w:tcPr>
            <w:tcW w:w="1843" w:type="dxa"/>
            <w:tcBorders>
              <w:top w:val="nil"/>
              <w:left w:val="nil"/>
              <w:bottom w:val="single" w:sz="4" w:space="0" w:color="auto"/>
              <w:right w:val="single" w:sz="8" w:space="0" w:color="auto"/>
            </w:tcBorders>
            <w:shd w:val="clear" w:color="auto" w:fill="auto"/>
            <w:noWrap/>
            <w:vAlign w:val="center"/>
            <w:hideMark/>
          </w:tcPr>
          <w:p w:rsidR="007A55D9" w:rsidRPr="009737A2" w:rsidRDefault="007A55D9" w:rsidP="000E2783">
            <w:pPr>
              <w:jc w:val="center"/>
              <w:rPr>
                <w:rFonts w:ascii="Calibri" w:hAnsi="Calibri"/>
                <w:b/>
                <w:bCs/>
                <w:color w:val="000000"/>
              </w:rPr>
            </w:pPr>
            <w:r w:rsidRPr="009737A2">
              <w:rPr>
                <w:rFonts w:ascii="Calibri" w:hAnsi="Calibri"/>
                <w:b/>
                <w:bCs/>
                <w:color w:val="000000"/>
              </w:rPr>
              <w:t>24</w:t>
            </w:r>
          </w:p>
        </w:tc>
      </w:tr>
      <w:tr w:rsidR="007A55D9" w:rsidRPr="00577DD7" w:rsidTr="000E2783">
        <w:trPr>
          <w:trHeight w:val="240"/>
        </w:trPr>
        <w:tc>
          <w:tcPr>
            <w:tcW w:w="2709" w:type="dxa"/>
            <w:tcBorders>
              <w:top w:val="nil"/>
              <w:left w:val="single" w:sz="8" w:space="0" w:color="auto"/>
              <w:bottom w:val="single" w:sz="4" w:space="0" w:color="auto"/>
              <w:right w:val="single" w:sz="4" w:space="0" w:color="auto"/>
            </w:tcBorders>
            <w:shd w:val="clear" w:color="auto" w:fill="auto"/>
            <w:noWrap/>
            <w:vAlign w:val="center"/>
            <w:hideMark/>
          </w:tcPr>
          <w:p w:rsidR="007A55D9" w:rsidRPr="009737A2" w:rsidRDefault="007A55D9" w:rsidP="000E2783">
            <w:pPr>
              <w:jc w:val="center"/>
              <w:rPr>
                <w:rFonts w:ascii="Calibri" w:hAnsi="Calibri"/>
                <w:b/>
                <w:bCs/>
                <w:color w:val="000000"/>
              </w:rPr>
            </w:pPr>
            <w:r w:rsidRPr="009737A2">
              <w:rPr>
                <w:rFonts w:ascii="Calibri" w:hAnsi="Calibri"/>
                <w:b/>
                <w:bCs/>
                <w:color w:val="000000"/>
              </w:rPr>
              <w:t>40</w:t>
            </w:r>
          </w:p>
        </w:tc>
        <w:tc>
          <w:tcPr>
            <w:tcW w:w="1984" w:type="dxa"/>
            <w:tcBorders>
              <w:top w:val="nil"/>
              <w:left w:val="nil"/>
              <w:bottom w:val="single" w:sz="4" w:space="0" w:color="auto"/>
              <w:right w:val="single" w:sz="4" w:space="0" w:color="auto"/>
            </w:tcBorders>
            <w:shd w:val="clear" w:color="auto" w:fill="auto"/>
            <w:noWrap/>
            <w:vAlign w:val="center"/>
            <w:hideMark/>
          </w:tcPr>
          <w:p w:rsidR="007A55D9" w:rsidRPr="009737A2" w:rsidRDefault="007A55D9" w:rsidP="000E2783">
            <w:pPr>
              <w:jc w:val="center"/>
              <w:rPr>
                <w:rFonts w:ascii="Calibri" w:hAnsi="Calibri"/>
                <w:b/>
                <w:bCs/>
                <w:color w:val="000000"/>
              </w:rPr>
            </w:pPr>
            <w:r w:rsidRPr="009737A2">
              <w:rPr>
                <w:rFonts w:ascii="Calibri" w:hAnsi="Calibri"/>
                <w:b/>
                <w:bCs/>
                <w:color w:val="000000"/>
              </w:rPr>
              <w:t>-</w:t>
            </w:r>
          </w:p>
        </w:tc>
        <w:tc>
          <w:tcPr>
            <w:tcW w:w="1843" w:type="dxa"/>
            <w:tcBorders>
              <w:top w:val="nil"/>
              <w:left w:val="nil"/>
              <w:bottom w:val="single" w:sz="4" w:space="0" w:color="auto"/>
              <w:right w:val="single" w:sz="8" w:space="0" w:color="auto"/>
            </w:tcBorders>
            <w:shd w:val="clear" w:color="auto" w:fill="auto"/>
            <w:noWrap/>
            <w:vAlign w:val="center"/>
            <w:hideMark/>
          </w:tcPr>
          <w:p w:rsidR="007A55D9" w:rsidRPr="009737A2" w:rsidRDefault="007A55D9" w:rsidP="000E2783">
            <w:pPr>
              <w:jc w:val="center"/>
              <w:rPr>
                <w:rFonts w:ascii="Calibri" w:hAnsi="Calibri"/>
                <w:b/>
                <w:bCs/>
                <w:color w:val="000000"/>
              </w:rPr>
            </w:pPr>
            <w:r w:rsidRPr="009737A2">
              <w:rPr>
                <w:rFonts w:ascii="Calibri" w:hAnsi="Calibri"/>
                <w:b/>
                <w:bCs/>
                <w:color w:val="000000"/>
              </w:rPr>
              <w:t>28</w:t>
            </w:r>
          </w:p>
        </w:tc>
      </w:tr>
      <w:tr w:rsidR="007A55D9" w:rsidRPr="00577DD7" w:rsidTr="000E2783">
        <w:trPr>
          <w:trHeight w:val="240"/>
        </w:trPr>
        <w:tc>
          <w:tcPr>
            <w:tcW w:w="2709" w:type="dxa"/>
            <w:tcBorders>
              <w:top w:val="nil"/>
              <w:left w:val="single" w:sz="8" w:space="0" w:color="auto"/>
              <w:bottom w:val="single" w:sz="8" w:space="0" w:color="auto"/>
              <w:right w:val="single" w:sz="4" w:space="0" w:color="auto"/>
            </w:tcBorders>
            <w:shd w:val="clear" w:color="auto" w:fill="auto"/>
            <w:noWrap/>
            <w:vAlign w:val="center"/>
            <w:hideMark/>
          </w:tcPr>
          <w:p w:rsidR="007A55D9" w:rsidRPr="009737A2" w:rsidRDefault="007A55D9" w:rsidP="000E2783">
            <w:pPr>
              <w:jc w:val="center"/>
              <w:rPr>
                <w:rFonts w:ascii="Calibri" w:hAnsi="Calibri"/>
                <w:b/>
                <w:bCs/>
                <w:color w:val="000000"/>
              </w:rPr>
            </w:pPr>
            <w:r w:rsidRPr="009737A2">
              <w:rPr>
                <w:rFonts w:ascii="Calibri" w:hAnsi="Calibri"/>
                <w:b/>
                <w:bCs/>
                <w:color w:val="000000"/>
              </w:rPr>
              <w:t>50</w:t>
            </w:r>
          </w:p>
        </w:tc>
        <w:tc>
          <w:tcPr>
            <w:tcW w:w="1984" w:type="dxa"/>
            <w:tcBorders>
              <w:top w:val="nil"/>
              <w:left w:val="nil"/>
              <w:bottom w:val="single" w:sz="8" w:space="0" w:color="auto"/>
              <w:right w:val="single" w:sz="4" w:space="0" w:color="auto"/>
            </w:tcBorders>
            <w:shd w:val="clear" w:color="auto" w:fill="auto"/>
            <w:noWrap/>
            <w:vAlign w:val="center"/>
            <w:hideMark/>
          </w:tcPr>
          <w:p w:rsidR="007A55D9" w:rsidRPr="009737A2" w:rsidRDefault="007A55D9" w:rsidP="000E2783">
            <w:pPr>
              <w:jc w:val="center"/>
              <w:rPr>
                <w:rFonts w:ascii="Calibri" w:hAnsi="Calibri"/>
                <w:b/>
                <w:bCs/>
                <w:color w:val="000000"/>
              </w:rPr>
            </w:pPr>
            <w:r w:rsidRPr="009737A2">
              <w:rPr>
                <w:rFonts w:ascii="Calibri" w:hAnsi="Calibri"/>
                <w:b/>
                <w:bCs/>
                <w:color w:val="000000"/>
              </w:rPr>
              <w:t>-</w:t>
            </w:r>
          </w:p>
        </w:tc>
        <w:tc>
          <w:tcPr>
            <w:tcW w:w="1843" w:type="dxa"/>
            <w:tcBorders>
              <w:top w:val="nil"/>
              <w:left w:val="nil"/>
              <w:bottom w:val="single" w:sz="8" w:space="0" w:color="auto"/>
              <w:right w:val="single" w:sz="8" w:space="0" w:color="auto"/>
            </w:tcBorders>
            <w:shd w:val="clear" w:color="auto" w:fill="auto"/>
            <w:noWrap/>
            <w:vAlign w:val="center"/>
            <w:hideMark/>
          </w:tcPr>
          <w:p w:rsidR="007A55D9" w:rsidRPr="009737A2" w:rsidRDefault="007A55D9" w:rsidP="000E2783">
            <w:pPr>
              <w:jc w:val="center"/>
              <w:rPr>
                <w:rFonts w:ascii="Calibri" w:hAnsi="Calibri"/>
                <w:b/>
                <w:bCs/>
                <w:color w:val="000000"/>
              </w:rPr>
            </w:pPr>
            <w:r w:rsidRPr="009737A2">
              <w:rPr>
                <w:rFonts w:ascii="Calibri" w:hAnsi="Calibri"/>
                <w:b/>
                <w:bCs/>
                <w:color w:val="000000"/>
              </w:rPr>
              <w:t>35</w:t>
            </w:r>
          </w:p>
        </w:tc>
      </w:tr>
    </w:tbl>
    <w:p w:rsidR="007A55D9" w:rsidRPr="009737A2" w:rsidRDefault="007A55D9" w:rsidP="007A55D9">
      <w:pPr>
        <w:rPr>
          <w:rFonts w:ascii="Calibri" w:eastAsia="Calibri" w:hAnsi="Calibri"/>
          <w:color w:val="000000"/>
        </w:rPr>
      </w:pPr>
    </w:p>
    <w:p w:rsidR="007A55D9" w:rsidRPr="009737A2" w:rsidRDefault="007A55D9" w:rsidP="007A55D9">
      <w:pPr>
        <w:rPr>
          <w:rFonts w:ascii="Calibri" w:eastAsia="Calibri" w:hAnsi="Calibri"/>
        </w:rPr>
      </w:pPr>
    </w:p>
    <w:p w:rsidR="007A55D9" w:rsidRPr="009737A2" w:rsidRDefault="007A55D9" w:rsidP="007A55D9">
      <w:pPr>
        <w:rPr>
          <w:rFonts w:ascii="Calibri" w:eastAsia="Calibri" w:hAnsi="Calibri"/>
        </w:rPr>
      </w:pPr>
    </w:p>
    <w:p w:rsidR="007A55D9" w:rsidRPr="009737A2" w:rsidRDefault="007A55D9" w:rsidP="007A55D9">
      <w:pPr>
        <w:rPr>
          <w:rFonts w:ascii="Calibri" w:eastAsia="Calibri" w:hAnsi="Calibri"/>
        </w:rPr>
      </w:pPr>
      <w:r w:rsidRPr="009737A2">
        <w:rPr>
          <w:rFonts w:ascii="Calibri" w:eastAsia="Calibri" w:hAnsi="Calibri"/>
        </w:rPr>
        <w:t>Z ročnim terminalom se v števec vpiše podatek o  jakosti</w:t>
      </w:r>
    </w:p>
    <w:p w:rsidR="007A55D9" w:rsidRPr="009737A2" w:rsidRDefault="007A55D9" w:rsidP="007A55D9">
      <w:pPr>
        <w:rPr>
          <w:rFonts w:ascii="Calibri" w:eastAsia="Calibri" w:hAnsi="Calibri"/>
        </w:rPr>
      </w:pPr>
      <w:r w:rsidRPr="009737A2">
        <w:rPr>
          <w:rFonts w:ascii="Calibri" w:eastAsia="Calibri" w:hAnsi="Calibri"/>
        </w:rPr>
        <w:t>nastavitve odklopnika, ki je v primeru na sliki 1x20A.</w:t>
      </w:r>
    </w:p>
    <w:p w:rsidR="007A55D9" w:rsidRPr="009737A2" w:rsidRDefault="007A55D9" w:rsidP="007A55D9">
      <w:pPr>
        <w:rPr>
          <w:rFonts w:ascii="Calibri" w:eastAsia="Calibri" w:hAnsi="Calibri"/>
        </w:rPr>
      </w:pPr>
    </w:p>
    <w:p w:rsidR="007A55D9" w:rsidRPr="009737A2" w:rsidRDefault="007A55D9" w:rsidP="007A55D9">
      <w:pPr>
        <w:rPr>
          <w:rFonts w:ascii="Calibri" w:eastAsia="Calibri" w:hAnsi="Calibri"/>
        </w:rPr>
      </w:pPr>
      <w:r w:rsidRPr="009737A2">
        <w:rPr>
          <w:rFonts w:ascii="Calibri" w:eastAsia="Calibri" w:hAnsi="Calibri"/>
        </w:rPr>
        <w:t>V ročnem terminalu se odčita vrednost moči po soglasju, ki je v  primeru</w:t>
      </w:r>
    </w:p>
    <w:p w:rsidR="007A55D9" w:rsidRPr="009737A2" w:rsidRDefault="007A55D9" w:rsidP="007A55D9">
      <w:pPr>
        <w:rPr>
          <w:rFonts w:ascii="Calibri" w:eastAsia="Calibri" w:hAnsi="Calibri"/>
        </w:rPr>
      </w:pPr>
      <w:r w:rsidRPr="009737A2">
        <w:rPr>
          <w:rFonts w:ascii="Calibri" w:eastAsia="Calibri" w:hAnsi="Calibri"/>
        </w:rPr>
        <w:t>na sliki 6kW, kar po zgornji tabeli ustreza kratkostičnim varovalkam 25A.</w:t>
      </w:r>
    </w:p>
    <w:p w:rsidR="007A55D9" w:rsidRPr="009737A2" w:rsidRDefault="007A55D9" w:rsidP="007A55D9">
      <w:pPr>
        <w:rPr>
          <w:rFonts w:ascii="Calibri" w:eastAsia="Calibri" w:hAnsi="Calibri"/>
          <w:color w:val="000000"/>
        </w:rPr>
      </w:pPr>
    </w:p>
    <w:p w:rsidR="007A55D9" w:rsidRDefault="007A55D9" w:rsidP="007A55D9">
      <w:pPr>
        <w:rPr>
          <w:rFonts w:ascii="Calibri" w:eastAsia="Calibri" w:hAnsi="Calibri"/>
          <w:color w:val="000000"/>
        </w:rPr>
      </w:pPr>
    </w:p>
    <w:p w:rsidR="003102A6" w:rsidRDefault="003102A6" w:rsidP="007A55D9">
      <w:pPr>
        <w:rPr>
          <w:rFonts w:ascii="Calibri" w:eastAsia="Calibri" w:hAnsi="Calibri"/>
          <w:color w:val="000000"/>
        </w:rPr>
      </w:pPr>
    </w:p>
    <w:p w:rsidR="003102A6" w:rsidRPr="009737A2" w:rsidRDefault="003102A6" w:rsidP="007A55D9">
      <w:pPr>
        <w:rPr>
          <w:rFonts w:ascii="Calibri" w:eastAsia="Calibri" w:hAnsi="Calibri"/>
          <w:color w:val="000000"/>
        </w:rPr>
      </w:pPr>
    </w:p>
    <w:p w:rsidR="007A55D9" w:rsidRPr="009737A2" w:rsidRDefault="007A55D9" w:rsidP="007A55D9">
      <w:pPr>
        <w:jc w:val="center"/>
        <w:rPr>
          <w:rFonts w:ascii="Calibri" w:eastAsia="Calibri" w:hAnsi="Calibri"/>
          <w:b/>
          <w:color w:val="000000"/>
        </w:rPr>
      </w:pPr>
      <w:r w:rsidRPr="009737A2">
        <w:rPr>
          <w:rFonts w:ascii="Calibri" w:eastAsia="Calibri" w:hAnsi="Calibri"/>
          <w:b/>
          <w:color w:val="000000"/>
        </w:rPr>
        <w:t xml:space="preserve">Upošteva se največja dovoljena vrednost prereza vodnika do notranjega </w:t>
      </w:r>
      <w:proofErr w:type="spellStart"/>
      <w:r w:rsidRPr="009737A2">
        <w:rPr>
          <w:rFonts w:ascii="Calibri" w:eastAsia="Calibri" w:hAnsi="Calibri"/>
          <w:b/>
          <w:color w:val="000000"/>
        </w:rPr>
        <w:t>razdelilca</w:t>
      </w:r>
      <w:proofErr w:type="spellEnd"/>
      <w:r w:rsidRPr="009737A2">
        <w:rPr>
          <w:rFonts w:ascii="Calibri" w:eastAsia="Calibri" w:hAnsi="Calibri"/>
          <w:b/>
          <w:color w:val="000000"/>
        </w:rPr>
        <w:t xml:space="preserve"> [mm</w:t>
      </w:r>
      <w:r w:rsidRPr="009737A2">
        <w:rPr>
          <w:rFonts w:ascii="Calibri" w:eastAsia="Calibri" w:hAnsi="Calibri"/>
          <w:b/>
          <w:color w:val="000000"/>
          <w:vertAlign w:val="superscript"/>
        </w:rPr>
        <w:t>2</w:t>
      </w:r>
      <w:r w:rsidRPr="009737A2">
        <w:rPr>
          <w:rFonts w:ascii="Calibri" w:eastAsia="Calibri" w:hAnsi="Calibri"/>
          <w:b/>
          <w:color w:val="000000"/>
        </w:rPr>
        <w:t>]</w:t>
      </w:r>
    </w:p>
    <w:p w:rsidR="007A55D9" w:rsidRPr="009737A2" w:rsidRDefault="007A55D9" w:rsidP="007A55D9">
      <w:pPr>
        <w:ind w:left="-207" w:right="-567"/>
        <w:contextualSpacing/>
        <w:jc w:val="center"/>
        <w:rPr>
          <w:rFonts w:ascii="Calibri" w:eastAsia="Calibri" w:hAnsi="Calibri"/>
          <w:color w:val="000000"/>
        </w:rPr>
      </w:pPr>
      <w:r w:rsidRPr="009737A2">
        <w:rPr>
          <w:rFonts w:ascii="Calibri" w:eastAsia="Calibri" w:hAnsi="Calibri"/>
          <w:noProof/>
        </w:rPr>
        <w:drawing>
          <wp:inline distT="0" distB="0" distL="0" distR="0">
            <wp:extent cx="2908935" cy="1633220"/>
            <wp:effectExtent l="0" t="0" r="5715" b="508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3" cstate="print">
                      <a:extLst>
                        <a:ext uri="{28A0092B-C50C-407E-A947-70E740481C1C}">
                          <a14:useLocalDpi xmlns:a14="http://schemas.microsoft.com/office/drawing/2010/main" val="0"/>
                        </a:ext>
                      </a:extLst>
                    </a:blip>
                    <a:srcRect l="5975" t="22769" r="35989" b="25195"/>
                    <a:stretch>
                      <a:fillRect/>
                    </a:stretch>
                  </pic:blipFill>
                  <pic:spPr bwMode="auto">
                    <a:xfrm>
                      <a:off x="0" y="0"/>
                      <a:ext cx="2908935" cy="1633220"/>
                    </a:xfrm>
                    <a:prstGeom prst="rect">
                      <a:avLst/>
                    </a:prstGeom>
                    <a:noFill/>
                    <a:ln>
                      <a:noFill/>
                    </a:ln>
                  </pic:spPr>
                </pic:pic>
              </a:graphicData>
            </a:graphic>
          </wp:inline>
        </w:drawing>
      </w:r>
    </w:p>
    <w:p w:rsidR="007A55D9" w:rsidRPr="009737A2" w:rsidRDefault="007A55D9" w:rsidP="007A55D9">
      <w:pPr>
        <w:rPr>
          <w:rFonts w:ascii="Calibri" w:eastAsia="Calibri" w:hAnsi="Calibri"/>
          <w:b/>
          <w:color w:val="000000"/>
        </w:rPr>
      </w:pPr>
    </w:p>
    <w:p w:rsidR="007A55D9" w:rsidRPr="009737A2" w:rsidRDefault="007A55D9" w:rsidP="007A55D9">
      <w:pPr>
        <w:jc w:val="both"/>
        <w:rPr>
          <w:rFonts w:ascii="Calibri" w:eastAsia="Calibri" w:hAnsi="Calibri"/>
          <w:b/>
          <w:color w:val="000000"/>
          <w:sz w:val="22"/>
        </w:rPr>
      </w:pPr>
      <w:r w:rsidRPr="009737A2">
        <w:rPr>
          <w:rFonts w:ascii="Calibri" w:eastAsia="Calibri" w:hAnsi="Calibri"/>
          <w:b/>
          <w:color w:val="000000"/>
          <w:sz w:val="22"/>
        </w:rPr>
        <w:t>Preizkus delovanja tarife</w:t>
      </w:r>
    </w:p>
    <w:p w:rsidR="007A55D9" w:rsidRPr="009737A2" w:rsidRDefault="007A55D9" w:rsidP="007A55D9">
      <w:pPr>
        <w:jc w:val="both"/>
        <w:rPr>
          <w:rFonts w:ascii="Calibri" w:eastAsia="Calibri" w:hAnsi="Calibri"/>
          <w:color w:val="000000"/>
          <w:sz w:val="22"/>
        </w:rPr>
      </w:pPr>
      <w:r w:rsidRPr="009737A2">
        <w:rPr>
          <w:rFonts w:ascii="Calibri" w:eastAsia="Calibri" w:hAnsi="Calibri"/>
          <w:color w:val="000000"/>
          <w:sz w:val="22"/>
        </w:rPr>
        <w:t>Preizkus delovanja preklopa zunanjega krmiljenja tarife preko števca, se izvede s pomočjo ročnega terminala. Za potrebe testiranja se v števec vpiše čas v mali tarifi. Na prikazovalniku se mora takrat pokazati puščica, ki kaže malo tarifo hkrati pa se izvede tudi preklop tarife. Po koncu testa je potrebno v števcu ponovno izvesti sinhronizacijo ure. Če je izvedeno tudi zunanje krmiljenje tarife se izvede tudi test zunanjega krmilnega signala za preklop tarife.</w:t>
      </w:r>
    </w:p>
    <w:p w:rsidR="007A55D9" w:rsidRDefault="007A55D9" w:rsidP="007A55D9">
      <w:pPr>
        <w:rPr>
          <w:rFonts w:ascii="Calibri" w:eastAsia="Calibri" w:hAnsi="Calibri"/>
          <w:b/>
          <w:color w:val="000000"/>
        </w:rPr>
      </w:pPr>
    </w:p>
    <w:p w:rsidR="008F1425" w:rsidRPr="009737A2" w:rsidRDefault="008F1425" w:rsidP="007A55D9">
      <w:pPr>
        <w:rPr>
          <w:rFonts w:ascii="Calibri" w:eastAsia="Calibri" w:hAnsi="Calibri"/>
          <w:b/>
          <w:color w:val="000000"/>
        </w:rPr>
      </w:pPr>
    </w:p>
    <w:p w:rsidR="00577DD7" w:rsidRDefault="00577DD7" w:rsidP="00577DD7">
      <w:pPr>
        <w:rPr>
          <w:rFonts w:asciiTheme="minorHAnsi" w:eastAsia="Calibri" w:hAnsiTheme="minorHAnsi"/>
          <w:b/>
          <w:color w:val="000000"/>
        </w:rPr>
      </w:pPr>
      <w:r w:rsidRPr="00300BB1">
        <w:rPr>
          <w:rFonts w:asciiTheme="minorHAnsi" w:eastAsia="Calibri" w:hAnsiTheme="minorHAnsi"/>
          <w:b/>
          <w:color w:val="000000"/>
        </w:rPr>
        <w:t>Shema priključitve zunanjega krmiljenja tarife:</w:t>
      </w:r>
    </w:p>
    <w:p w:rsidR="003102A6" w:rsidRPr="00300BB1" w:rsidRDefault="003102A6" w:rsidP="00577DD7">
      <w:pPr>
        <w:rPr>
          <w:rFonts w:asciiTheme="minorHAnsi" w:eastAsia="Calibri" w:hAnsiTheme="minorHAnsi"/>
          <w:b/>
          <w:color w:val="000000"/>
        </w:rPr>
      </w:pPr>
    </w:p>
    <w:p w:rsidR="00577DD7" w:rsidRPr="00300BB1" w:rsidRDefault="00577DD7" w:rsidP="00577DD7">
      <w:pPr>
        <w:rPr>
          <w:rFonts w:asciiTheme="minorHAnsi" w:eastAsia="Calibri" w:hAnsiTheme="minorHAnsi"/>
          <w:noProof/>
          <w:color w:val="000000"/>
        </w:rPr>
      </w:pPr>
      <w:r w:rsidRPr="00300BB1">
        <w:rPr>
          <w:rFonts w:asciiTheme="minorHAnsi" w:eastAsia="Calibri" w:hAnsiTheme="minorHAnsi"/>
          <w:noProof/>
          <w:color w:val="000000"/>
        </w:rPr>
        <w:drawing>
          <wp:inline distT="0" distB="0" distL="0" distR="0" wp14:anchorId="379E5F77" wp14:editId="51C12927">
            <wp:extent cx="5133632" cy="4219575"/>
            <wp:effectExtent l="19050" t="19050" r="10160" b="9525"/>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143425" cy="4227624"/>
                    </a:xfrm>
                    <a:prstGeom prst="rect">
                      <a:avLst/>
                    </a:prstGeom>
                    <a:noFill/>
                    <a:ln>
                      <a:solidFill>
                        <a:srgbClr val="4F81BD"/>
                      </a:solidFill>
                    </a:ln>
                  </pic:spPr>
                </pic:pic>
              </a:graphicData>
            </a:graphic>
          </wp:inline>
        </w:drawing>
      </w:r>
    </w:p>
    <w:p w:rsidR="00577DD7" w:rsidRPr="00300BB1" w:rsidRDefault="00577DD7" w:rsidP="00577DD7">
      <w:pPr>
        <w:rPr>
          <w:rFonts w:asciiTheme="minorHAnsi" w:hAnsiTheme="minorHAnsi"/>
        </w:rPr>
      </w:pPr>
    </w:p>
    <w:sectPr w:rsidR="00577DD7" w:rsidRPr="00300BB1" w:rsidSect="00DF7769">
      <w:headerReference w:type="default" r:id="rId15"/>
      <w:footerReference w:type="even" r:id="rId16"/>
      <w:footerReference w:type="default" r:id="rId17"/>
      <w:headerReference w:type="first" r:id="rId18"/>
      <w:footerReference w:type="first" r:id="rId19"/>
      <w:pgSz w:w="11906" w:h="16838"/>
      <w:pgMar w:top="1417" w:right="1417" w:bottom="1417" w:left="1417" w:header="708" w:footer="2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5096" w:rsidRDefault="00AE5096" w:rsidP="00BC22AC">
      <w:r>
        <w:separator/>
      </w:r>
    </w:p>
  </w:endnote>
  <w:endnote w:type="continuationSeparator" w:id="0">
    <w:p w:rsidR="00AE5096" w:rsidRDefault="00AE5096" w:rsidP="00BC2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StarSymbol">
    <w:altName w:val="Arial Unicode MS"/>
    <w:panose1 w:val="00000000000000000000"/>
    <w:charset w:val="02"/>
    <w:family w:val="auto"/>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Verdana">
    <w:panose1 w:val="020B0604030504040204"/>
    <w:charset w:val="EE"/>
    <w:family w:val="swiss"/>
    <w:pitch w:val="variable"/>
    <w:sig w:usb0="A10006FF" w:usb1="4000205B" w:usb2="00000010" w:usb3="00000000" w:csb0="0000019F" w:csb1="00000000"/>
  </w:font>
  <w:font w:name="Palatino Linotype">
    <w:panose1 w:val="02040502050505030304"/>
    <w:charset w:val="EE"/>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Times SI">
    <w:altName w:val="Courier New"/>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Arial CE">
    <w:panose1 w:val="020B0604020202020204"/>
    <w:charset w:val="EE"/>
    <w:family w:val="swiss"/>
    <w:pitch w:val="variable"/>
    <w:sig w:usb0="E0002AFF" w:usb1="C0007843"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SL Dutch">
    <w:altName w:val="Times New Roman"/>
    <w:charset w:val="00"/>
    <w:family w:val="auto"/>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DD7" w:rsidRDefault="00577DD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577DD7" w:rsidRDefault="00577DD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DD7" w:rsidRPr="00BD2A49" w:rsidRDefault="00577DD7" w:rsidP="00BD2A49">
    <w:pPr>
      <w:pStyle w:val="Noga"/>
      <w:pBdr>
        <w:bottom w:val="single" w:sz="12" w:space="1" w:color="auto"/>
      </w:pBdr>
      <w:jc w:val="right"/>
      <w:rPr>
        <w:rFonts w:asciiTheme="minorHAnsi" w:hAnsiTheme="minorHAnsi"/>
        <w:sz w:val="18"/>
        <w:szCs w:val="12"/>
      </w:rPr>
    </w:pPr>
    <w:r w:rsidRPr="00BD2A49">
      <w:rPr>
        <w:rFonts w:asciiTheme="minorHAnsi" w:hAnsiTheme="minorHAnsi"/>
        <w:sz w:val="18"/>
        <w:szCs w:val="12"/>
      </w:rPr>
      <w:fldChar w:fldCharType="begin"/>
    </w:r>
    <w:r w:rsidRPr="00BD2A49">
      <w:rPr>
        <w:rFonts w:asciiTheme="minorHAnsi" w:hAnsiTheme="minorHAnsi"/>
        <w:sz w:val="18"/>
        <w:szCs w:val="12"/>
      </w:rPr>
      <w:instrText>PAGE   \* MERGEFORMAT</w:instrText>
    </w:r>
    <w:r w:rsidRPr="00BD2A49">
      <w:rPr>
        <w:rFonts w:asciiTheme="minorHAnsi" w:hAnsiTheme="minorHAnsi"/>
        <w:sz w:val="18"/>
        <w:szCs w:val="12"/>
      </w:rPr>
      <w:fldChar w:fldCharType="separate"/>
    </w:r>
    <w:r w:rsidR="008A1E14">
      <w:rPr>
        <w:rFonts w:asciiTheme="minorHAnsi" w:hAnsiTheme="minorHAnsi"/>
        <w:noProof/>
        <w:sz w:val="18"/>
        <w:szCs w:val="12"/>
      </w:rPr>
      <w:t>52</w:t>
    </w:r>
    <w:r w:rsidRPr="00BD2A49">
      <w:rPr>
        <w:rFonts w:asciiTheme="minorHAnsi" w:hAnsiTheme="minorHAnsi"/>
        <w:sz w:val="18"/>
        <w:szCs w:val="12"/>
      </w:rPr>
      <w:fldChar w:fldCharType="end"/>
    </w:r>
  </w:p>
  <w:p w:rsidR="00577DD7" w:rsidRPr="00BD2A49" w:rsidRDefault="00577DD7" w:rsidP="00BD2A49">
    <w:pPr>
      <w:pStyle w:val="Noga"/>
      <w:rPr>
        <w:rFonts w:asciiTheme="minorHAnsi" w:hAnsiTheme="minorHAnsi" w:cs="Arial"/>
        <w:i/>
        <w:color w:val="000000" w:themeColor="text1"/>
        <w:sz w:val="18"/>
        <w:szCs w:val="18"/>
      </w:rPr>
    </w:pPr>
    <w:r w:rsidRPr="00BD2A49">
      <w:rPr>
        <w:rFonts w:asciiTheme="minorHAnsi" w:hAnsiTheme="minorHAnsi" w:cs="Arial"/>
        <w:i/>
        <w:color w:val="000000" w:themeColor="text1"/>
        <w:sz w:val="18"/>
        <w:szCs w:val="18"/>
      </w:rPr>
      <w:t>Elektro Gorenjska, d. d.</w:t>
    </w:r>
  </w:p>
  <w:p w:rsidR="00577DD7" w:rsidRPr="00CE230C" w:rsidRDefault="00577DD7" w:rsidP="00BD2A49">
    <w:pPr>
      <w:pStyle w:val="Noga"/>
      <w:rPr>
        <w:rFonts w:asciiTheme="minorHAnsi" w:hAnsiTheme="minorHAnsi" w:cs="Arial"/>
        <w:i/>
        <w:color w:val="000000" w:themeColor="text1"/>
        <w:sz w:val="18"/>
        <w:szCs w:val="18"/>
        <w:lang w:val="sl-SI"/>
      </w:rPr>
    </w:pPr>
    <w:proofErr w:type="spellStart"/>
    <w:r>
      <w:rPr>
        <w:rFonts w:asciiTheme="minorHAnsi" w:hAnsiTheme="minorHAnsi" w:cs="Arial"/>
        <w:i/>
        <w:color w:val="000000" w:themeColor="text1"/>
        <w:sz w:val="18"/>
        <w:szCs w:val="18"/>
        <w:lang w:val="sl-SI"/>
      </w:rPr>
      <w:t>Elektromontažna</w:t>
    </w:r>
    <w:proofErr w:type="spellEnd"/>
    <w:r>
      <w:rPr>
        <w:rFonts w:asciiTheme="minorHAnsi" w:hAnsiTheme="minorHAnsi" w:cs="Arial"/>
        <w:i/>
        <w:color w:val="000000" w:themeColor="text1"/>
        <w:sz w:val="18"/>
        <w:szCs w:val="18"/>
        <w:lang w:val="sl-SI"/>
      </w:rPr>
      <w:t xml:space="preserve"> dela na merilnih mestih na območju Elektra Gorenjska</w:t>
    </w:r>
    <w:r w:rsidR="00270989">
      <w:rPr>
        <w:rFonts w:asciiTheme="minorHAnsi" w:hAnsiTheme="minorHAnsi" w:cs="Arial"/>
        <w:i/>
        <w:color w:val="000000" w:themeColor="text1"/>
        <w:sz w:val="18"/>
        <w:szCs w:val="18"/>
        <w:lang w:val="sl-SI"/>
      </w:rPr>
      <w:t xml:space="preserve">, </w:t>
    </w:r>
    <w:proofErr w:type="spellStart"/>
    <w:r w:rsidR="00270989">
      <w:rPr>
        <w:rFonts w:asciiTheme="minorHAnsi" w:hAnsiTheme="minorHAnsi" w:cs="Arial"/>
        <w:i/>
        <w:color w:val="000000" w:themeColor="text1"/>
        <w:sz w:val="18"/>
        <w:szCs w:val="18"/>
        <w:lang w:val="sl-SI"/>
      </w:rPr>
      <w:t>d.d</w:t>
    </w:r>
    <w:proofErr w:type="spellEnd"/>
    <w:r w:rsidR="00270989">
      <w:rPr>
        <w:rFonts w:asciiTheme="minorHAnsi" w:hAnsiTheme="minorHAnsi" w:cs="Arial"/>
        <w:i/>
        <w:color w:val="000000" w:themeColor="text1"/>
        <w:sz w:val="18"/>
        <w:szCs w:val="18"/>
        <w:lang w:val="sl-SI"/>
      </w:rPr>
      <w:t>.</w:t>
    </w:r>
    <w:r w:rsidR="00EC061E">
      <w:rPr>
        <w:rFonts w:asciiTheme="minorHAnsi" w:hAnsiTheme="minorHAnsi" w:cs="Arial"/>
        <w:i/>
        <w:color w:val="000000" w:themeColor="text1"/>
        <w:sz w:val="18"/>
        <w:szCs w:val="18"/>
        <w:lang w:val="sl-SI"/>
      </w:rPr>
      <w:t>,</w:t>
    </w:r>
    <w:r w:rsidRPr="001C6D06">
      <w:rPr>
        <w:rFonts w:asciiTheme="minorHAnsi" w:hAnsiTheme="minorHAnsi" w:cs="Arial"/>
        <w:i/>
        <w:color w:val="000000" w:themeColor="text1"/>
        <w:sz w:val="18"/>
        <w:szCs w:val="18"/>
      </w:rPr>
      <w:t xml:space="preserve"> št.</w:t>
    </w:r>
    <w:r>
      <w:rPr>
        <w:rFonts w:asciiTheme="minorHAnsi" w:hAnsiTheme="minorHAnsi" w:cs="Arial"/>
        <w:i/>
        <w:color w:val="000000" w:themeColor="text1"/>
        <w:sz w:val="18"/>
        <w:szCs w:val="18"/>
        <w:lang w:val="sl-SI"/>
      </w:rPr>
      <w:t xml:space="preserve"> </w:t>
    </w:r>
    <w:r w:rsidR="00F13A91" w:rsidRPr="00F13A91">
      <w:rPr>
        <w:rFonts w:asciiTheme="minorHAnsi" w:hAnsiTheme="minorHAnsi" w:cs="Arial"/>
        <w:i/>
        <w:color w:val="000000" w:themeColor="text1"/>
        <w:sz w:val="18"/>
        <w:szCs w:val="18"/>
        <w:lang w:val="sl-SI"/>
      </w:rPr>
      <w:t>JN16-010</w:t>
    </w:r>
  </w:p>
  <w:p w:rsidR="00577DD7" w:rsidRDefault="00577DD7" w:rsidP="00BD2A49">
    <w:pPr>
      <w:pStyle w:val="Noga"/>
    </w:pPr>
  </w:p>
  <w:p w:rsidR="00577DD7" w:rsidRPr="00BD2A49" w:rsidRDefault="00577DD7" w:rsidP="00BD2A4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pPr w:leftFromText="142" w:rightFromText="142" w:vertAnchor="page" w:horzAnchor="margin" w:tblpXSpec="center" w:tblpY="16047"/>
      <w:tblOverlap w:val="never"/>
      <w:tblW w:w="10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749"/>
      <w:gridCol w:w="822"/>
      <w:gridCol w:w="103"/>
      <w:gridCol w:w="556"/>
      <w:gridCol w:w="103"/>
      <w:gridCol w:w="497"/>
    </w:tblGrid>
    <w:tr w:rsidR="00577DD7" w:rsidRPr="00443A87" w:rsidTr="00577DD7">
      <w:trPr>
        <w:cantSplit/>
        <w:trHeight w:val="567"/>
      </w:trPr>
      <w:tc>
        <w:tcPr>
          <w:tcW w:w="8749" w:type="dxa"/>
          <w:hideMark/>
        </w:tcPr>
        <w:p w:rsidR="00577DD7" w:rsidRPr="00443A87" w:rsidRDefault="00577DD7" w:rsidP="00577DD7">
          <w:pPr>
            <w:pStyle w:val="Noga"/>
            <w:rPr>
              <w:rFonts w:asciiTheme="minorHAnsi" w:hAnsiTheme="minorHAnsi" w:cs="Arial"/>
              <w:bCs/>
              <w:iCs/>
              <w:color w:val="808080"/>
              <w:spacing w:val="-4"/>
              <w:sz w:val="15"/>
              <w:szCs w:val="15"/>
            </w:rPr>
          </w:pPr>
          <w:r w:rsidRPr="00443A87">
            <w:rPr>
              <w:rFonts w:asciiTheme="minorHAnsi" w:hAnsiTheme="minorHAnsi" w:cs="Arial"/>
              <w:bCs/>
              <w:iCs/>
              <w:color w:val="808080"/>
              <w:spacing w:val="-4"/>
              <w:sz w:val="15"/>
              <w:szCs w:val="15"/>
            </w:rPr>
            <w:t xml:space="preserve">Družba je registrirana pri Okrožnem sodišču v Kranju. </w:t>
          </w:r>
        </w:p>
        <w:p w:rsidR="00577DD7" w:rsidRPr="00443A87" w:rsidRDefault="00577DD7" w:rsidP="00577DD7">
          <w:pPr>
            <w:pStyle w:val="Noga"/>
            <w:rPr>
              <w:rFonts w:asciiTheme="minorHAnsi" w:hAnsiTheme="minorHAnsi" w:cs="Arial"/>
              <w:bCs/>
              <w:iCs/>
              <w:color w:val="808080"/>
              <w:spacing w:val="-4"/>
              <w:sz w:val="15"/>
              <w:szCs w:val="15"/>
            </w:rPr>
          </w:pPr>
          <w:r w:rsidRPr="00443A87">
            <w:rPr>
              <w:rFonts w:asciiTheme="minorHAnsi" w:hAnsiTheme="minorHAnsi" w:cs="Arial"/>
              <w:bCs/>
              <w:iCs/>
              <w:color w:val="808080"/>
              <w:spacing w:val="-4"/>
              <w:sz w:val="15"/>
              <w:szCs w:val="15"/>
            </w:rPr>
            <w:t xml:space="preserve">Osnovni kapital: 71.898.060,69 EUR. </w:t>
          </w:r>
        </w:p>
        <w:p w:rsidR="00577DD7" w:rsidRPr="00443A87" w:rsidRDefault="00577DD7" w:rsidP="00577DD7">
          <w:pPr>
            <w:pStyle w:val="Noga"/>
            <w:rPr>
              <w:color w:val="808080"/>
              <w:sz w:val="15"/>
              <w:szCs w:val="15"/>
            </w:rPr>
          </w:pPr>
          <w:r w:rsidRPr="00443A87">
            <w:rPr>
              <w:rFonts w:asciiTheme="minorHAnsi" w:hAnsiTheme="minorHAnsi" w:cs="Arial"/>
              <w:bCs/>
              <w:iCs/>
              <w:color w:val="808080"/>
              <w:spacing w:val="-4"/>
              <w:sz w:val="15"/>
              <w:szCs w:val="15"/>
            </w:rPr>
            <w:t>Matična številka: 5175348000. ID številka za DDV: SI20389264.</w:t>
          </w:r>
        </w:p>
      </w:tc>
      <w:tc>
        <w:tcPr>
          <w:tcW w:w="822" w:type="dxa"/>
          <w:vAlign w:val="center"/>
          <w:hideMark/>
        </w:tcPr>
        <w:p w:rsidR="00577DD7" w:rsidRPr="00443A87" w:rsidRDefault="00577DD7" w:rsidP="00577DD7">
          <w:pPr>
            <w:pStyle w:val="Noga"/>
            <w:tabs>
              <w:tab w:val="left" w:pos="585"/>
              <w:tab w:val="center" w:pos="748"/>
              <w:tab w:val="right" w:pos="1501"/>
            </w:tabs>
            <w:jc w:val="center"/>
            <w:rPr>
              <w:color w:val="808080"/>
              <w:sz w:val="15"/>
              <w:szCs w:val="15"/>
            </w:rPr>
          </w:pPr>
          <w:r w:rsidRPr="00443A87">
            <w:rPr>
              <w:noProof/>
              <w:color w:val="808080"/>
              <w:sz w:val="15"/>
              <w:szCs w:val="15"/>
              <w:lang w:val="sl-SI"/>
            </w:rPr>
            <w:drawing>
              <wp:inline distT="0" distB="0" distL="0" distR="0" wp14:anchorId="5DC2989E" wp14:editId="0D65D1F9">
                <wp:extent cx="504859" cy="335142"/>
                <wp:effectExtent l="0" t="0" r="0" b="8255"/>
                <wp:docPr id="196" name="Slika 196" descr="\\egfs\uporabniki\eg0645\My Pictures\EG\certifikati\SIQ.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gfs\uporabniki\eg0645\My Pictures\EG\certifikati\SIQ.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9138" cy="337982"/>
                        </a:xfrm>
                        <a:prstGeom prst="rect">
                          <a:avLst/>
                        </a:prstGeom>
                        <a:noFill/>
                        <a:ln>
                          <a:noFill/>
                        </a:ln>
                      </pic:spPr>
                    </pic:pic>
                  </a:graphicData>
                </a:graphic>
              </wp:inline>
            </w:drawing>
          </w:r>
        </w:p>
      </w:tc>
      <w:tc>
        <w:tcPr>
          <w:tcW w:w="103" w:type="dxa"/>
          <w:vAlign w:val="center"/>
        </w:tcPr>
        <w:p w:rsidR="00577DD7" w:rsidRPr="00443A87" w:rsidRDefault="00577DD7" w:rsidP="00577DD7">
          <w:pPr>
            <w:pStyle w:val="Noga"/>
            <w:tabs>
              <w:tab w:val="clear" w:pos="4536"/>
              <w:tab w:val="clear" w:pos="9072"/>
            </w:tabs>
            <w:jc w:val="right"/>
            <w:rPr>
              <w:color w:val="808080"/>
              <w:sz w:val="15"/>
              <w:szCs w:val="15"/>
            </w:rPr>
          </w:pPr>
        </w:p>
      </w:tc>
      <w:tc>
        <w:tcPr>
          <w:tcW w:w="556" w:type="dxa"/>
          <w:vAlign w:val="center"/>
        </w:tcPr>
        <w:p w:rsidR="00577DD7" w:rsidRPr="00443A87" w:rsidRDefault="00577DD7" w:rsidP="00577DD7">
          <w:pPr>
            <w:pStyle w:val="Noga"/>
            <w:tabs>
              <w:tab w:val="clear" w:pos="4536"/>
              <w:tab w:val="clear" w:pos="9072"/>
            </w:tabs>
            <w:jc w:val="center"/>
            <w:rPr>
              <w:color w:val="808080"/>
              <w:sz w:val="15"/>
              <w:szCs w:val="15"/>
            </w:rPr>
          </w:pPr>
          <w:r w:rsidRPr="00443A87">
            <w:rPr>
              <w:noProof/>
              <w:sz w:val="15"/>
              <w:szCs w:val="15"/>
              <w:lang w:val="sl-SI"/>
            </w:rPr>
            <w:drawing>
              <wp:inline distT="0" distB="0" distL="0" distR="0" wp14:anchorId="1634F881" wp14:editId="092E2570">
                <wp:extent cx="335142" cy="335142"/>
                <wp:effectExtent l="0" t="0" r="8255" b="8255"/>
                <wp:docPr id="197" name="Slika 197" descr="\\egfs\uporabniki\eg0645\My Pictures\EG\certifikati\IQN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gfs\uporabniki\eg0645\My Pictures\EG\certifikati\IQNet.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6581" cy="336581"/>
                        </a:xfrm>
                        <a:prstGeom prst="rect">
                          <a:avLst/>
                        </a:prstGeom>
                        <a:noFill/>
                        <a:ln>
                          <a:noFill/>
                        </a:ln>
                      </pic:spPr>
                    </pic:pic>
                  </a:graphicData>
                </a:graphic>
              </wp:inline>
            </w:drawing>
          </w:r>
        </w:p>
      </w:tc>
      <w:tc>
        <w:tcPr>
          <w:tcW w:w="103" w:type="dxa"/>
          <w:vAlign w:val="center"/>
        </w:tcPr>
        <w:p w:rsidR="00577DD7" w:rsidRPr="00443A87" w:rsidRDefault="00577DD7" w:rsidP="00577DD7">
          <w:pPr>
            <w:pStyle w:val="Noga"/>
            <w:tabs>
              <w:tab w:val="left" w:pos="585"/>
              <w:tab w:val="center" w:pos="748"/>
              <w:tab w:val="right" w:pos="1501"/>
            </w:tabs>
            <w:jc w:val="center"/>
            <w:rPr>
              <w:color w:val="808080"/>
              <w:sz w:val="15"/>
              <w:szCs w:val="15"/>
            </w:rPr>
          </w:pPr>
        </w:p>
      </w:tc>
      <w:tc>
        <w:tcPr>
          <w:tcW w:w="497" w:type="dxa"/>
          <w:vAlign w:val="center"/>
        </w:tcPr>
        <w:p w:rsidR="00577DD7" w:rsidRPr="00443A87" w:rsidRDefault="00577DD7" w:rsidP="00577DD7">
          <w:pPr>
            <w:pStyle w:val="Noga"/>
            <w:tabs>
              <w:tab w:val="left" w:pos="585"/>
              <w:tab w:val="center" w:pos="748"/>
              <w:tab w:val="right" w:pos="1501"/>
            </w:tabs>
            <w:jc w:val="center"/>
            <w:rPr>
              <w:color w:val="808080"/>
              <w:sz w:val="15"/>
              <w:szCs w:val="15"/>
            </w:rPr>
          </w:pPr>
          <w:r w:rsidRPr="00443A87">
            <w:rPr>
              <w:noProof/>
              <w:sz w:val="15"/>
              <w:szCs w:val="15"/>
              <w:lang w:val="sl-SI"/>
            </w:rPr>
            <w:drawing>
              <wp:inline distT="0" distB="0" distL="0" distR="0" wp14:anchorId="4A5EF27C" wp14:editId="37894CC0">
                <wp:extent cx="309363" cy="347555"/>
                <wp:effectExtent l="0" t="0" r="0" b="0"/>
                <wp:docPr id="198" name="Slika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
                        <a:stretch>
                          <a:fillRect/>
                        </a:stretch>
                      </pic:blipFill>
                      <pic:spPr>
                        <a:xfrm>
                          <a:off x="0" y="0"/>
                          <a:ext cx="317577" cy="356783"/>
                        </a:xfrm>
                        <a:prstGeom prst="rect">
                          <a:avLst/>
                        </a:prstGeom>
                      </pic:spPr>
                    </pic:pic>
                  </a:graphicData>
                </a:graphic>
              </wp:inline>
            </w:drawing>
          </w:r>
        </w:p>
      </w:tc>
    </w:tr>
  </w:tbl>
  <w:p w:rsidR="00577DD7" w:rsidRPr="00BD2A49" w:rsidRDefault="00577DD7" w:rsidP="000C331E">
    <w:pPr>
      <w:pStyle w:val="Noga"/>
      <w:rPr>
        <w:rFonts w:asciiTheme="minorHAnsi" w:hAnsiTheme="minorHAnsi" w:cs="Arial"/>
        <w:i/>
        <w:color w:val="000000" w:themeColor="text1"/>
        <w:sz w:val="18"/>
        <w:szCs w:val="18"/>
      </w:rPr>
    </w:pPr>
  </w:p>
  <w:p w:rsidR="00577DD7" w:rsidRDefault="00577DD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5096" w:rsidRDefault="00AE5096" w:rsidP="00BC22AC">
      <w:r>
        <w:separator/>
      </w:r>
    </w:p>
  </w:footnote>
  <w:footnote w:type="continuationSeparator" w:id="0">
    <w:p w:rsidR="00AE5096" w:rsidRDefault="00AE5096" w:rsidP="00BC22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DD7" w:rsidRPr="0003729D" w:rsidRDefault="00577DD7">
    <w:pPr>
      <w:pStyle w:val="Glava"/>
      <w:rPr>
        <w:rFonts w:ascii="Arial" w:hAnsi="Arial" w:cs="Arial"/>
        <w:b/>
      </w:rPr>
    </w:pPr>
    <w:r>
      <w:rPr>
        <w:noProof/>
        <w:sz w:val="16"/>
      </w:rPr>
      <w:tab/>
    </w:r>
    <w:r>
      <w:rPr>
        <w:noProof/>
        <w:sz w:val="16"/>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1" w:rightFromText="141" w:vertAnchor="text" w:horzAnchor="margin" w:tblpXSpec="center" w:tblpY="1"/>
      <w:tblOverlap w:val="never"/>
      <w:tblW w:w="10774" w:type="dxa"/>
      <w:tblLayout w:type="fixed"/>
      <w:tblCellMar>
        <w:left w:w="0" w:type="dxa"/>
        <w:right w:w="0" w:type="dxa"/>
      </w:tblCellMar>
      <w:tblLook w:val="0000" w:firstRow="0" w:lastRow="0" w:firstColumn="0" w:lastColumn="0" w:noHBand="0" w:noVBand="0"/>
    </w:tblPr>
    <w:tblGrid>
      <w:gridCol w:w="4684"/>
      <w:gridCol w:w="2265"/>
      <w:gridCol w:w="1982"/>
      <w:gridCol w:w="1843"/>
    </w:tblGrid>
    <w:tr w:rsidR="00577DD7" w:rsidRPr="00DF2F14" w:rsidTr="00B07F32">
      <w:trPr>
        <w:cantSplit/>
        <w:trHeight w:val="225"/>
      </w:trPr>
      <w:tc>
        <w:tcPr>
          <w:tcW w:w="4684" w:type="dxa"/>
          <w:vMerge w:val="restart"/>
        </w:tcPr>
        <w:p w:rsidR="00577DD7" w:rsidRPr="001E6419" w:rsidRDefault="00577DD7" w:rsidP="00B07F32">
          <w:pPr>
            <w:rPr>
              <w:rFonts w:cs="Arial"/>
              <w:sz w:val="16"/>
              <w:szCs w:val="16"/>
            </w:rPr>
          </w:pPr>
        </w:p>
      </w:tc>
      <w:tc>
        <w:tcPr>
          <w:tcW w:w="2265" w:type="dxa"/>
          <w:vAlign w:val="center"/>
        </w:tcPr>
        <w:p w:rsidR="00577DD7" w:rsidRPr="00DF2F14" w:rsidRDefault="00577DD7" w:rsidP="00B07F32">
          <w:pPr>
            <w:rPr>
              <w:rFonts w:asciiTheme="minorHAnsi" w:hAnsiTheme="minorHAnsi" w:cs="Arial"/>
              <w:bCs/>
              <w:iCs/>
              <w:color w:val="808080"/>
              <w:sz w:val="16"/>
              <w:szCs w:val="16"/>
            </w:rPr>
          </w:pPr>
        </w:p>
      </w:tc>
      <w:tc>
        <w:tcPr>
          <w:tcW w:w="1982" w:type="dxa"/>
          <w:tcBorders>
            <w:left w:val="nil"/>
          </w:tcBorders>
          <w:vAlign w:val="center"/>
        </w:tcPr>
        <w:p w:rsidR="00577DD7" w:rsidRPr="00DF2F14" w:rsidRDefault="00577DD7" w:rsidP="00B07F32">
          <w:pPr>
            <w:rPr>
              <w:rFonts w:asciiTheme="minorHAnsi" w:hAnsiTheme="minorHAnsi" w:cs="Arial"/>
              <w:bCs/>
              <w:iCs/>
              <w:color w:val="808080"/>
              <w:sz w:val="16"/>
              <w:szCs w:val="16"/>
            </w:rPr>
          </w:pPr>
        </w:p>
      </w:tc>
      <w:tc>
        <w:tcPr>
          <w:tcW w:w="1843" w:type="dxa"/>
          <w:tcBorders>
            <w:left w:val="nil"/>
            <w:right w:val="nil"/>
          </w:tcBorders>
          <w:vAlign w:val="center"/>
        </w:tcPr>
        <w:p w:rsidR="00577DD7" w:rsidRPr="00DF2F14" w:rsidRDefault="00577DD7" w:rsidP="00B07F32">
          <w:pPr>
            <w:rPr>
              <w:rFonts w:asciiTheme="minorHAnsi" w:hAnsiTheme="minorHAnsi" w:cs="Arial"/>
              <w:bCs/>
              <w:iCs/>
              <w:color w:val="808080"/>
              <w:sz w:val="16"/>
              <w:szCs w:val="16"/>
            </w:rPr>
          </w:pPr>
        </w:p>
      </w:tc>
    </w:tr>
    <w:tr w:rsidR="00577DD7" w:rsidRPr="00DF2F14" w:rsidTr="00B07F32">
      <w:trPr>
        <w:cantSplit/>
        <w:trHeight w:val="225"/>
      </w:trPr>
      <w:tc>
        <w:tcPr>
          <w:tcW w:w="4684" w:type="dxa"/>
          <w:vMerge/>
        </w:tcPr>
        <w:p w:rsidR="00577DD7" w:rsidRPr="001E6419" w:rsidRDefault="00577DD7" w:rsidP="00B07F32">
          <w:pPr>
            <w:rPr>
              <w:rFonts w:cs="Arial"/>
              <w:b/>
              <w:iCs/>
              <w:color w:val="000000"/>
              <w:sz w:val="16"/>
              <w:szCs w:val="16"/>
            </w:rPr>
          </w:pPr>
        </w:p>
      </w:tc>
      <w:tc>
        <w:tcPr>
          <w:tcW w:w="2265" w:type="dxa"/>
          <w:vAlign w:val="center"/>
        </w:tcPr>
        <w:p w:rsidR="00577DD7" w:rsidRPr="00DF2F14" w:rsidRDefault="00577DD7" w:rsidP="00B07F32">
          <w:pPr>
            <w:rPr>
              <w:rFonts w:asciiTheme="minorHAnsi" w:hAnsiTheme="minorHAnsi" w:cs="Arial"/>
              <w:bCs/>
              <w:iCs/>
              <w:color w:val="808080"/>
              <w:sz w:val="16"/>
              <w:szCs w:val="16"/>
            </w:rPr>
          </w:pPr>
        </w:p>
      </w:tc>
      <w:tc>
        <w:tcPr>
          <w:tcW w:w="1982" w:type="dxa"/>
          <w:tcBorders>
            <w:left w:val="nil"/>
          </w:tcBorders>
          <w:vAlign w:val="center"/>
        </w:tcPr>
        <w:p w:rsidR="00577DD7" w:rsidRPr="00DF2F14" w:rsidRDefault="00577DD7" w:rsidP="00B07F32">
          <w:pPr>
            <w:rPr>
              <w:rFonts w:asciiTheme="minorHAnsi" w:hAnsiTheme="minorHAnsi" w:cs="Arial"/>
              <w:bCs/>
              <w:iCs/>
              <w:color w:val="808080"/>
              <w:sz w:val="16"/>
              <w:szCs w:val="16"/>
            </w:rPr>
          </w:pPr>
        </w:p>
      </w:tc>
      <w:tc>
        <w:tcPr>
          <w:tcW w:w="1843" w:type="dxa"/>
          <w:tcBorders>
            <w:left w:val="nil"/>
            <w:right w:val="nil"/>
          </w:tcBorders>
          <w:vAlign w:val="center"/>
        </w:tcPr>
        <w:p w:rsidR="00577DD7" w:rsidRPr="00DF2F14" w:rsidRDefault="00577DD7" w:rsidP="00B07F32">
          <w:pPr>
            <w:rPr>
              <w:rFonts w:asciiTheme="minorHAnsi" w:hAnsiTheme="minorHAnsi" w:cs="Arial"/>
              <w:bCs/>
              <w:iCs/>
              <w:color w:val="808080"/>
              <w:sz w:val="16"/>
              <w:szCs w:val="16"/>
            </w:rPr>
          </w:pPr>
        </w:p>
      </w:tc>
    </w:tr>
    <w:tr w:rsidR="00577DD7" w:rsidRPr="00DF2F14" w:rsidTr="00B07F32">
      <w:trPr>
        <w:cantSplit/>
        <w:trHeight w:val="225"/>
      </w:trPr>
      <w:tc>
        <w:tcPr>
          <w:tcW w:w="4684" w:type="dxa"/>
          <w:vMerge/>
        </w:tcPr>
        <w:p w:rsidR="00577DD7" w:rsidRPr="001E6419" w:rsidRDefault="00577DD7" w:rsidP="00B07F32">
          <w:pPr>
            <w:rPr>
              <w:rFonts w:cs="Arial"/>
              <w:iCs/>
              <w:sz w:val="16"/>
              <w:szCs w:val="16"/>
            </w:rPr>
          </w:pPr>
        </w:p>
      </w:tc>
      <w:tc>
        <w:tcPr>
          <w:tcW w:w="2265" w:type="dxa"/>
          <w:vAlign w:val="center"/>
        </w:tcPr>
        <w:p w:rsidR="00577DD7" w:rsidRPr="00DF2F14" w:rsidRDefault="00577DD7" w:rsidP="00B07F32">
          <w:pPr>
            <w:rPr>
              <w:rFonts w:asciiTheme="minorHAnsi" w:hAnsiTheme="minorHAnsi" w:cs="Arial"/>
              <w:bCs/>
              <w:iCs/>
              <w:color w:val="808080"/>
              <w:sz w:val="16"/>
              <w:szCs w:val="16"/>
            </w:rPr>
          </w:pPr>
        </w:p>
      </w:tc>
      <w:tc>
        <w:tcPr>
          <w:tcW w:w="1982" w:type="dxa"/>
          <w:tcBorders>
            <w:left w:val="nil"/>
          </w:tcBorders>
          <w:vAlign w:val="center"/>
        </w:tcPr>
        <w:p w:rsidR="00577DD7" w:rsidRPr="00DF2F14" w:rsidRDefault="00577DD7" w:rsidP="00B07F32">
          <w:pPr>
            <w:rPr>
              <w:rFonts w:asciiTheme="minorHAnsi" w:hAnsiTheme="minorHAnsi" w:cs="Arial"/>
              <w:bCs/>
              <w:iCs/>
              <w:color w:val="808080"/>
              <w:sz w:val="16"/>
              <w:szCs w:val="16"/>
            </w:rPr>
          </w:pPr>
        </w:p>
      </w:tc>
      <w:tc>
        <w:tcPr>
          <w:tcW w:w="1843" w:type="dxa"/>
          <w:tcBorders>
            <w:left w:val="nil"/>
            <w:right w:val="nil"/>
          </w:tcBorders>
          <w:vAlign w:val="center"/>
        </w:tcPr>
        <w:p w:rsidR="00577DD7" w:rsidRPr="00DF2F14" w:rsidRDefault="00577DD7" w:rsidP="00B07F32">
          <w:pPr>
            <w:rPr>
              <w:rFonts w:asciiTheme="minorHAnsi" w:hAnsiTheme="minorHAnsi" w:cs="Arial"/>
              <w:bCs/>
              <w:iCs/>
              <w:color w:val="808080"/>
              <w:sz w:val="16"/>
              <w:szCs w:val="16"/>
            </w:rPr>
          </w:pPr>
        </w:p>
      </w:tc>
    </w:tr>
    <w:tr w:rsidR="00577DD7" w:rsidRPr="00DF2F14" w:rsidTr="00B07F32">
      <w:trPr>
        <w:cantSplit/>
        <w:trHeight w:val="225"/>
      </w:trPr>
      <w:tc>
        <w:tcPr>
          <w:tcW w:w="4684" w:type="dxa"/>
          <w:vMerge/>
        </w:tcPr>
        <w:p w:rsidR="00577DD7" w:rsidRPr="001E6419" w:rsidRDefault="00577DD7" w:rsidP="00B07F32">
          <w:pPr>
            <w:rPr>
              <w:rFonts w:cs="Arial"/>
              <w:iCs/>
              <w:sz w:val="16"/>
              <w:szCs w:val="16"/>
            </w:rPr>
          </w:pPr>
        </w:p>
      </w:tc>
      <w:tc>
        <w:tcPr>
          <w:tcW w:w="2265" w:type="dxa"/>
          <w:vAlign w:val="center"/>
        </w:tcPr>
        <w:p w:rsidR="00577DD7" w:rsidRPr="00DF2F14" w:rsidRDefault="00577DD7" w:rsidP="00B07F32">
          <w:pPr>
            <w:rPr>
              <w:rFonts w:asciiTheme="minorHAnsi" w:hAnsiTheme="minorHAnsi" w:cs="Arial"/>
              <w:bCs/>
              <w:iCs/>
              <w:color w:val="808080"/>
              <w:sz w:val="16"/>
              <w:szCs w:val="16"/>
            </w:rPr>
          </w:pPr>
        </w:p>
      </w:tc>
      <w:tc>
        <w:tcPr>
          <w:tcW w:w="1982" w:type="dxa"/>
          <w:vAlign w:val="center"/>
        </w:tcPr>
        <w:p w:rsidR="00577DD7" w:rsidRPr="00DF2F14" w:rsidRDefault="00577DD7" w:rsidP="00B07F32">
          <w:pPr>
            <w:rPr>
              <w:rFonts w:asciiTheme="minorHAnsi" w:hAnsiTheme="minorHAnsi" w:cs="Arial"/>
              <w:bCs/>
              <w:iCs/>
              <w:color w:val="808080"/>
              <w:sz w:val="16"/>
              <w:szCs w:val="16"/>
            </w:rPr>
          </w:pPr>
        </w:p>
      </w:tc>
      <w:tc>
        <w:tcPr>
          <w:tcW w:w="1843" w:type="dxa"/>
          <w:vAlign w:val="center"/>
        </w:tcPr>
        <w:p w:rsidR="00577DD7" w:rsidRPr="00DF2F14" w:rsidRDefault="00577DD7" w:rsidP="00B07F32">
          <w:pPr>
            <w:rPr>
              <w:rFonts w:asciiTheme="minorHAnsi" w:hAnsiTheme="minorHAnsi" w:cs="Arial"/>
              <w:bCs/>
              <w:iCs/>
              <w:color w:val="808080"/>
              <w:sz w:val="16"/>
              <w:szCs w:val="16"/>
            </w:rPr>
          </w:pPr>
        </w:p>
      </w:tc>
    </w:tr>
  </w:tbl>
  <w:tbl>
    <w:tblPr>
      <w:tblW w:w="10800" w:type="dxa"/>
      <w:tblInd w:w="-792" w:type="dxa"/>
      <w:tblLayout w:type="fixed"/>
      <w:tblLook w:val="0000" w:firstRow="0" w:lastRow="0" w:firstColumn="0" w:lastColumn="0" w:noHBand="0" w:noVBand="0"/>
    </w:tblPr>
    <w:tblGrid>
      <w:gridCol w:w="2459"/>
      <w:gridCol w:w="2221"/>
      <w:gridCol w:w="2160"/>
      <w:gridCol w:w="14"/>
      <w:gridCol w:w="1966"/>
      <w:gridCol w:w="18"/>
      <w:gridCol w:w="1962"/>
    </w:tblGrid>
    <w:tr w:rsidR="00577DD7" w:rsidRPr="00DA63B8" w:rsidTr="00577DD7">
      <w:trPr>
        <w:cantSplit/>
        <w:trHeight w:val="225"/>
      </w:trPr>
      <w:tc>
        <w:tcPr>
          <w:tcW w:w="2459" w:type="dxa"/>
          <w:vMerge w:val="restart"/>
        </w:tcPr>
        <w:p w:rsidR="00577DD7" w:rsidRPr="00DA63B8" w:rsidRDefault="00577DD7" w:rsidP="00577DD7">
          <w:pPr>
            <w:rPr>
              <w:rFonts w:cs="Arial"/>
            </w:rPr>
          </w:pPr>
          <w:r w:rsidRPr="00DA63B8">
            <w:rPr>
              <w:rFonts w:cs="Arial"/>
              <w:b/>
              <w:i/>
              <w:noProof/>
              <w:color w:val="000000"/>
              <w:spacing w:val="-4"/>
            </w:rPr>
            <w:drawing>
              <wp:anchor distT="0" distB="0" distL="114300" distR="114300" simplePos="0" relativeHeight="251659264" behindDoc="0" locked="0" layoutInCell="1" allowOverlap="1" wp14:anchorId="7297BF46" wp14:editId="4291E713">
                <wp:simplePos x="0" y="0"/>
                <wp:positionH relativeFrom="column">
                  <wp:posOffset>-56515</wp:posOffset>
                </wp:positionH>
                <wp:positionV relativeFrom="paragraph">
                  <wp:posOffset>12065</wp:posOffset>
                </wp:positionV>
                <wp:extent cx="1588135" cy="522605"/>
                <wp:effectExtent l="0" t="0" r="0" b="0"/>
                <wp:wrapNone/>
                <wp:docPr id="195" name="Slika 195" descr="P:\IC\KREMO\LogoEG_nov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IC\KREMO\LogoEG_novi.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588135" cy="52260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221" w:type="dxa"/>
          <w:vMerge w:val="restart"/>
        </w:tcPr>
        <w:p w:rsidR="00577DD7" w:rsidRPr="00DA63B8" w:rsidRDefault="00577DD7" w:rsidP="00577DD7">
          <w:pPr>
            <w:rPr>
              <w:rFonts w:cs="Arial"/>
            </w:rPr>
          </w:pPr>
        </w:p>
        <w:p w:rsidR="00577DD7" w:rsidRPr="00DA63B8" w:rsidRDefault="00577DD7" w:rsidP="00577DD7">
          <w:pPr>
            <w:ind w:firstLine="709"/>
            <w:rPr>
              <w:rFonts w:cs="Arial"/>
            </w:rPr>
          </w:pPr>
        </w:p>
      </w:tc>
      <w:tc>
        <w:tcPr>
          <w:tcW w:w="2160" w:type="dxa"/>
          <w:vAlign w:val="center"/>
        </w:tcPr>
        <w:p w:rsidR="00577DD7" w:rsidRPr="00DA63B8" w:rsidRDefault="00577DD7" w:rsidP="00577DD7">
          <w:pPr>
            <w:rPr>
              <w:rFonts w:cs="Arial"/>
              <w:bCs/>
              <w:iCs/>
              <w:color w:val="808080"/>
              <w:sz w:val="15"/>
              <w:szCs w:val="15"/>
            </w:rPr>
          </w:pPr>
          <w:r w:rsidRPr="00DA63B8">
            <w:rPr>
              <w:rFonts w:cs="Arial"/>
              <w:bCs/>
              <w:iCs/>
              <w:color w:val="808080"/>
              <w:sz w:val="15"/>
              <w:szCs w:val="15"/>
            </w:rPr>
            <w:t>Elektro Gorenjska,</w:t>
          </w:r>
        </w:p>
      </w:tc>
      <w:tc>
        <w:tcPr>
          <w:tcW w:w="1980" w:type="dxa"/>
          <w:gridSpan w:val="2"/>
          <w:tcBorders>
            <w:left w:val="nil"/>
          </w:tcBorders>
          <w:vAlign w:val="center"/>
        </w:tcPr>
        <w:p w:rsidR="00577DD7" w:rsidRPr="00DA63B8" w:rsidRDefault="00577DD7" w:rsidP="00577DD7">
          <w:pPr>
            <w:rPr>
              <w:rFonts w:cs="Arial"/>
              <w:bCs/>
              <w:iCs/>
              <w:color w:val="808080"/>
              <w:sz w:val="15"/>
              <w:szCs w:val="15"/>
            </w:rPr>
          </w:pPr>
          <w:r w:rsidRPr="00DA63B8">
            <w:rPr>
              <w:rFonts w:cs="Arial"/>
              <w:bCs/>
              <w:iCs/>
              <w:color w:val="808080"/>
              <w:sz w:val="15"/>
              <w:szCs w:val="15"/>
            </w:rPr>
            <w:t>Sedež družbe: Kranj</w:t>
          </w:r>
        </w:p>
      </w:tc>
      <w:tc>
        <w:tcPr>
          <w:tcW w:w="1980" w:type="dxa"/>
          <w:gridSpan w:val="2"/>
          <w:tcBorders>
            <w:left w:val="nil"/>
            <w:right w:val="nil"/>
          </w:tcBorders>
          <w:vAlign w:val="center"/>
        </w:tcPr>
        <w:p w:rsidR="00577DD7" w:rsidRPr="00DA63B8" w:rsidRDefault="00577DD7" w:rsidP="00577DD7">
          <w:pPr>
            <w:rPr>
              <w:rFonts w:cs="Arial"/>
              <w:bCs/>
              <w:iCs/>
              <w:color w:val="808080"/>
              <w:sz w:val="15"/>
              <w:szCs w:val="15"/>
            </w:rPr>
          </w:pPr>
          <w:r w:rsidRPr="00DA63B8">
            <w:rPr>
              <w:rFonts w:cs="Arial"/>
              <w:bCs/>
              <w:iCs/>
              <w:color w:val="808080"/>
              <w:sz w:val="15"/>
              <w:szCs w:val="15"/>
            </w:rPr>
            <w:t xml:space="preserve">Telefon </w:t>
          </w:r>
          <w:proofErr w:type="spellStart"/>
          <w:r w:rsidRPr="00DA63B8">
            <w:rPr>
              <w:rFonts w:cs="Arial"/>
              <w:bCs/>
              <w:iCs/>
              <w:color w:val="808080"/>
              <w:sz w:val="15"/>
              <w:szCs w:val="15"/>
            </w:rPr>
            <w:t>n.c</w:t>
          </w:r>
          <w:proofErr w:type="spellEnd"/>
          <w:r w:rsidRPr="00DA63B8">
            <w:rPr>
              <w:rFonts w:cs="Arial"/>
              <w:bCs/>
              <w:iCs/>
              <w:color w:val="808080"/>
              <w:sz w:val="15"/>
              <w:szCs w:val="15"/>
            </w:rPr>
            <w:t>.: 04 2083 000</w:t>
          </w:r>
        </w:p>
      </w:tc>
    </w:tr>
    <w:tr w:rsidR="00577DD7" w:rsidRPr="00DA63B8" w:rsidTr="00577DD7">
      <w:trPr>
        <w:cantSplit/>
        <w:trHeight w:val="225"/>
      </w:trPr>
      <w:tc>
        <w:tcPr>
          <w:tcW w:w="2459" w:type="dxa"/>
          <w:vMerge/>
        </w:tcPr>
        <w:p w:rsidR="00577DD7" w:rsidRPr="00DA63B8" w:rsidRDefault="00577DD7" w:rsidP="00577DD7">
          <w:pPr>
            <w:rPr>
              <w:rFonts w:cs="Arial"/>
              <w:b/>
              <w:iCs/>
              <w:color w:val="000000"/>
            </w:rPr>
          </w:pPr>
        </w:p>
      </w:tc>
      <w:tc>
        <w:tcPr>
          <w:tcW w:w="2221" w:type="dxa"/>
          <w:vMerge/>
        </w:tcPr>
        <w:p w:rsidR="00577DD7" w:rsidRPr="00DA63B8" w:rsidRDefault="00577DD7" w:rsidP="00577DD7">
          <w:pPr>
            <w:rPr>
              <w:rFonts w:cs="Arial"/>
              <w:b/>
              <w:iCs/>
              <w:color w:val="000000"/>
            </w:rPr>
          </w:pPr>
        </w:p>
      </w:tc>
      <w:tc>
        <w:tcPr>
          <w:tcW w:w="2160" w:type="dxa"/>
          <w:vAlign w:val="center"/>
        </w:tcPr>
        <w:p w:rsidR="00577DD7" w:rsidRPr="00DA63B8" w:rsidRDefault="00577DD7" w:rsidP="00577DD7">
          <w:pPr>
            <w:rPr>
              <w:rFonts w:cs="Arial"/>
              <w:bCs/>
              <w:iCs/>
              <w:color w:val="808080"/>
              <w:sz w:val="15"/>
              <w:szCs w:val="15"/>
            </w:rPr>
          </w:pPr>
          <w:r w:rsidRPr="00DA63B8">
            <w:rPr>
              <w:rFonts w:cs="Arial"/>
              <w:bCs/>
              <w:iCs/>
              <w:color w:val="808080"/>
              <w:sz w:val="15"/>
              <w:szCs w:val="15"/>
            </w:rPr>
            <w:t>podjetje za distribucijo</w:t>
          </w:r>
        </w:p>
      </w:tc>
      <w:tc>
        <w:tcPr>
          <w:tcW w:w="1980" w:type="dxa"/>
          <w:gridSpan w:val="2"/>
          <w:tcBorders>
            <w:left w:val="nil"/>
          </w:tcBorders>
          <w:vAlign w:val="center"/>
        </w:tcPr>
        <w:p w:rsidR="00577DD7" w:rsidRPr="00DA63B8" w:rsidRDefault="00577DD7" w:rsidP="00577DD7">
          <w:pPr>
            <w:rPr>
              <w:rFonts w:cs="Arial"/>
              <w:bCs/>
              <w:iCs/>
              <w:color w:val="808080"/>
              <w:sz w:val="15"/>
              <w:szCs w:val="15"/>
            </w:rPr>
          </w:pPr>
          <w:r w:rsidRPr="00DA63B8">
            <w:rPr>
              <w:rFonts w:cs="Arial"/>
              <w:bCs/>
              <w:iCs/>
              <w:color w:val="808080"/>
              <w:sz w:val="15"/>
              <w:szCs w:val="15"/>
            </w:rPr>
            <w:t>Poslovni naslov:</w:t>
          </w:r>
        </w:p>
      </w:tc>
      <w:tc>
        <w:tcPr>
          <w:tcW w:w="1980" w:type="dxa"/>
          <w:gridSpan w:val="2"/>
          <w:tcBorders>
            <w:left w:val="nil"/>
            <w:right w:val="nil"/>
          </w:tcBorders>
          <w:vAlign w:val="center"/>
        </w:tcPr>
        <w:p w:rsidR="00577DD7" w:rsidRPr="00DA63B8" w:rsidRDefault="00577DD7" w:rsidP="00577DD7">
          <w:pPr>
            <w:rPr>
              <w:rFonts w:cs="Arial"/>
              <w:bCs/>
              <w:iCs/>
              <w:color w:val="808080"/>
              <w:sz w:val="15"/>
              <w:szCs w:val="15"/>
            </w:rPr>
          </w:pPr>
          <w:r w:rsidRPr="00DA63B8">
            <w:rPr>
              <w:rFonts w:cs="Arial"/>
              <w:bCs/>
              <w:iCs/>
              <w:color w:val="808080"/>
              <w:sz w:val="15"/>
              <w:szCs w:val="15"/>
            </w:rPr>
            <w:t>Faks: 04 2083 600</w:t>
          </w:r>
        </w:p>
      </w:tc>
    </w:tr>
    <w:tr w:rsidR="00577DD7" w:rsidRPr="00DA63B8" w:rsidTr="00577DD7">
      <w:trPr>
        <w:cantSplit/>
        <w:trHeight w:val="225"/>
      </w:trPr>
      <w:tc>
        <w:tcPr>
          <w:tcW w:w="2459" w:type="dxa"/>
          <w:vMerge/>
        </w:tcPr>
        <w:p w:rsidR="00577DD7" w:rsidRPr="00DA63B8" w:rsidRDefault="00577DD7" w:rsidP="00577DD7">
          <w:pPr>
            <w:rPr>
              <w:rFonts w:cs="Arial"/>
              <w:iCs/>
              <w:sz w:val="16"/>
            </w:rPr>
          </w:pPr>
        </w:p>
      </w:tc>
      <w:tc>
        <w:tcPr>
          <w:tcW w:w="2221" w:type="dxa"/>
          <w:vMerge/>
        </w:tcPr>
        <w:p w:rsidR="00577DD7" w:rsidRPr="00DA63B8" w:rsidRDefault="00577DD7" w:rsidP="00577DD7">
          <w:pPr>
            <w:rPr>
              <w:rFonts w:cs="Arial"/>
              <w:iCs/>
              <w:sz w:val="16"/>
            </w:rPr>
          </w:pPr>
        </w:p>
      </w:tc>
      <w:tc>
        <w:tcPr>
          <w:tcW w:w="2160" w:type="dxa"/>
          <w:vAlign w:val="center"/>
        </w:tcPr>
        <w:p w:rsidR="00577DD7" w:rsidRPr="00DA63B8" w:rsidRDefault="00577DD7" w:rsidP="00577DD7">
          <w:pPr>
            <w:rPr>
              <w:rFonts w:cs="Arial"/>
              <w:bCs/>
              <w:iCs/>
              <w:color w:val="808080"/>
              <w:sz w:val="15"/>
              <w:szCs w:val="15"/>
            </w:rPr>
          </w:pPr>
          <w:r w:rsidRPr="00DA63B8">
            <w:rPr>
              <w:rFonts w:cs="Arial"/>
              <w:bCs/>
              <w:iCs/>
              <w:color w:val="808080"/>
              <w:sz w:val="15"/>
              <w:szCs w:val="15"/>
            </w:rPr>
            <w:t>električne energije, d. d.</w:t>
          </w:r>
        </w:p>
      </w:tc>
      <w:tc>
        <w:tcPr>
          <w:tcW w:w="1980" w:type="dxa"/>
          <w:gridSpan w:val="2"/>
          <w:tcBorders>
            <w:left w:val="nil"/>
          </w:tcBorders>
          <w:vAlign w:val="center"/>
        </w:tcPr>
        <w:p w:rsidR="00577DD7" w:rsidRPr="00DA63B8" w:rsidRDefault="00577DD7" w:rsidP="00577DD7">
          <w:pPr>
            <w:rPr>
              <w:rFonts w:cs="Arial"/>
              <w:bCs/>
              <w:iCs/>
              <w:color w:val="808080"/>
              <w:sz w:val="15"/>
              <w:szCs w:val="15"/>
            </w:rPr>
          </w:pPr>
          <w:r w:rsidRPr="00DA63B8">
            <w:rPr>
              <w:rFonts w:cs="Arial"/>
              <w:bCs/>
              <w:iCs/>
              <w:color w:val="808080"/>
              <w:sz w:val="15"/>
              <w:szCs w:val="15"/>
            </w:rPr>
            <w:t>Ulica Mirka Vadnova 3a</w:t>
          </w:r>
        </w:p>
      </w:tc>
      <w:tc>
        <w:tcPr>
          <w:tcW w:w="1980" w:type="dxa"/>
          <w:gridSpan w:val="2"/>
          <w:tcBorders>
            <w:left w:val="nil"/>
            <w:right w:val="nil"/>
          </w:tcBorders>
          <w:vAlign w:val="center"/>
        </w:tcPr>
        <w:p w:rsidR="00577DD7" w:rsidRPr="00DA63B8" w:rsidRDefault="00577DD7" w:rsidP="00577DD7">
          <w:pPr>
            <w:rPr>
              <w:rFonts w:cs="Arial"/>
              <w:bCs/>
              <w:iCs/>
              <w:color w:val="808080"/>
              <w:sz w:val="15"/>
              <w:szCs w:val="15"/>
            </w:rPr>
          </w:pPr>
        </w:p>
      </w:tc>
    </w:tr>
    <w:tr w:rsidR="00577DD7" w:rsidRPr="00DA63B8" w:rsidTr="00577DD7">
      <w:trPr>
        <w:cantSplit/>
        <w:trHeight w:val="225"/>
      </w:trPr>
      <w:tc>
        <w:tcPr>
          <w:tcW w:w="2459" w:type="dxa"/>
          <w:vMerge/>
        </w:tcPr>
        <w:p w:rsidR="00577DD7" w:rsidRPr="00DA63B8" w:rsidRDefault="00577DD7" w:rsidP="00577DD7">
          <w:pPr>
            <w:rPr>
              <w:rFonts w:cs="Arial"/>
              <w:iCs/>
              <w:sz w:val="16"/>
            </w:rPr>
          </w:pPr>
        </w:p>
      </w:tc>
      <w:tc>
        <w:tcPr>
          <w:tcW w:w="2221" w:type="dxa"/>
          <w:vMerge/>
        </w:tcPr>
        <w:p w:rsidR="00577DD7" w:rsidRPr="00DA63B8" w:rsidRDefault="00577DD7" w:rsidP="00577DD7">
          <w:pPr>
            <w:rPr>
              <w:rFonts w:cs="Arial"/>
              <w:iCs/>
              <w:sz w:val="16"/>
            </w:rPr>
          </w:pPr>
        </w:p>
      </w:tc>
      <w:tc>
        <w:tcPr>
          <w:tcW w:w="2174" w:type="dxa"/>
          <w:gridSpan w:val="2"/>
          <w:vAlign w:val="center"/>
        </w:tcPr>
        <w:p w:rsidR="00577DD7" w:rsidRPr="00DA63B8" w:rsidRDefault="00577DD7" w:rsidP="00577DD7">
          <w:pPr>
            <w:rPr>
              <w:rFonts w:cs="Arial"/>
              <w:bCs/>
              <w:iCs/>
              <w:color w:val="808080"/>
              <w:sz w:val="16"/>
              <w:szCs w:val="16"/>
            </w:rPr>
          </w:pPr>
        </w:p>
      </w:tc>
      <w:tc>
        <w:tcPr>
          <w:tcW w:w="1984" w:type="dxa"/>
          <w:gridSpan w:val="2"/>
          <w:vAlign w:val="center"/>
        </w:tcPr>
        <w:p w:rsidR="00577DD7" w:rsidRPr="00DA63B8" w:rsidRDefault="00577DD7" w:rsidP="00577DD7">
          <w:pPr>
            <w:rPr>
              <w:rFonts w:cs="Arial"/>
              <w:bCs/>
              <w:iCs/>
              <w:color w:val="808080"/>
              <w:sz w:val="15"/>
              <w:szCs w:val="15"/>
            </w:rPr>
          </w:pPr>
          <w:r w:rsidRPr="00DA63B8">
            <w:rPr>
              <w:rFonts w:cs="Arial"/>
              <w:bCs/>
              <w:iCs/>
              <w:color w:val="808080"/>
              <w:sz w:val="15"/>
              <w:szCs w:val="15"/>
            </w:rPr>
            <w:t>4000 Kranj</w:t>
          </w:r>
        </w:p>
      </w:tc>
      <w:tc>
        <w:tcPr>
          <w:tcW w:w="1962" w:type="dxa"/>
          <w:vAlign w:val="center"/>
        </w:tcPr>
        <w:p w:rsidR="00577DD7" w:rsidRPr="00DA63B8" w:rsidRDefault="00577DD7" w:rsidP="00577DD7">
          <w:pPr>
            <w:rPr>
              <w:rFonts w:cs="Arial"/>
              <w:bCs/>
              <w:iCs/>
              <w:color w:val="808080"/>
              <w:sz w:val="15"/>
              <w:szCs w:val="15"/>
            </w:rPr>
          </w:pPr>
          <w:r w:rsidRPr="00DA63B8">
            <w:rPr>
              <w:rFonts w:cs="Arial"/>
              <w:bCs/>
              <w:iCs/>
              <w:color w:val="808080"/>
              <w:sz w:val="15"/>
              <w:szCs w:val="15"/>
            </w:rPr>
            <w:t>www.elektro-gorenjska.si</w:t>
          </w:r>
        </w:p>
      </w:tc>
    </w:tr>
  </w:tbl>
  <w:p w:rsidR="00577DD7" w:rsidRDefault="00577DD7" w:rsidP="00CE230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187247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00000002"/>
    <w:multiLevelType w:val="multilevel"/>
    <w:tmpl w:val="00000002"/>
    <w:name w:val="WW8Num2"/>
    <w:lvl w:ilvl="0">
      <w:start w:val="1"/>
      <w:numFmt w:val="bullet"/>
      <w:lvlText w:val=""/>
      <w:lvlJc w:val="left"/>
      <w:pPr>
        <w:tabs>
          <w:tab w:val="num" w:pos="283"/>
        </w:tabs>
        <w:ind w:left="283" w:hanging="283"/>
      </w:pPr>
      <w:rPr>
        <w:rFonts w:ascii="Symbol" w:hAnsi="Symbol"/>
      </w:rPr>
    </w:lvl>
    <w:lvl w:ilvl="1">
      <w:start w:val="1"/>
      <w:numFmt w:val="bullet"/>
      <w:lvlText w:val=""/>
      <w:lvlJc w:val="left"/>
      <w:pPr>
        <w:tabs>
          <w:tab w:val="num" w:pos="567"/>
        </w:tabs>
        <w:ind w:left="567" w:hanging="283"/>
      </w:pPr>
      <w:rPr>
        <w:rFonts w:ascii="Symbol" w:hAnsi="Symbol"/>
      </w:rPr>
    </w:lvl>
    <w:lvl w:ilvl="2">
      <w:start w:val="1"/>
      <w:numFmt w:val="bullet"/>
      <w:lvlText w:val=""/>
      <w:lvlJc w:val="left"/>
      <w:pPr>
        <w:tabs>
          <w:tab w:val="num" w:pos="850"/>
        </w:tabs>
        <w:ind w:left="850" w:hanging="283"/>
      </w:pPr>
      <w:rPr>
        <w:rFonts w:ascii="Symbol" w:hAnsi="Symbol"/>
      </w:rPr>
    </w:lvl>
    <w:lvl w:ilvl="3">
      <w:start w:val="1"/>
      <w:numFmt w:val="bullet"/>
      <w:lvlText w:val=""/>
      <w:lvlJc w:val="left"/>
      <w:pPr>
        <w:tabs>
          <w:tab w:val="num" w:pos="1134"/>
        </w:tabs>
        <w:ind w:left="1134" w:hanging="283"/>
      </w:pPr>
      <w:rPr>
        <w:rFonts w:ascii="Symbol" w:hAnsi="Symbol"/>
      </w:rPr>
    </w:lvl>
    <w:lvl w:ilvl="4">
      <w:start w:val="1"/>
      <w:numFmt w:val="bullet"/>
      <w:lvlText w:val=""/>
      <w:lvlJc w:val="left"/>
      <w:pPr>
        <w:tabs>
          <w:tab w:val="num" w:pos="1417"/>
        </w:tabs>
        <w:ind w:left="1417" w:hanging="283"/>
      </w:pPr>
      <w:rPr>
        <w:rFonts w:ascii="Symbol" w:hAnsi="Symbol"/>
      </w:rPr>
    </w:lvl>
    <w:lvl w:ilvl="5">
      <w:start w:val="1"/>
      <w:numFmt w:val="bullet"/>
      <w:lvlText w:val=""/>
      <w:lvlJc w:val="left"/>
      <w:pPr>
        <w:tabs>
          <w:tab w:val="num" w:pos="1701"/>
        </w:tabs>
        <w:ind w:left="1701" w:hanging="283"/>
      </w:pPr>
      <w:rPr>
        <w:rFonts w:ascii="Symbol" w:hAnsi="Symbol"/>
      </w:rPr>
    </w:lvl>
    <w:lvl w:ilvl="6">
      <w:start w:val="1"/>
      <w:numFmt w:val="bullet"/>
      <w:lvlText w:val=""/>
      <w:lvlJc w:val="left"/>
      <w:pPr>
        <w:tabs>
          <w:tab w:val="num" w:pos="1984"/>
        </w:tabs>
        <w:ind w:left="1984" w:hanging="283"/>
      </w:pPr>
      <w:rPr>
        <w:rFonts w:ascii="Symbol" w:hAnsi="Symbol"/>
      </w:rPr>
    </w:lvl>
    <w:lvl w:ilvl="7">
      <w:start w:val="1"/>
      <w:numFmt w:val="bullet"/>
      <w:lvlText w:val=""/>
      <w:lvlJc w:val="left"/>
      <w:pPr>
        <w:tabs>
          <w:tab w:val="num" w:pos="2268"/>
        </w:tabs>
        <w:ind w:left="2268" w:hanging="283"/>
      </w:pPr>
      <w:rPr>
        <w:rFonts w:ascii="Symbol" w:hAnsi="Symbol"/>
      </w:rPr>
    </w:lvl>
    <w:lvl w:ilvl="8">
      <w:start w:val="1"/>
      <w:numFmt w:val="bullet"/>
      <w:lvlText w:val=""/>
      <w:lvlJc w:val="left"/>
      <w:pPr>
        <w:tabs>
          <w:tab w:val="num" w:pos="2551"/>
        </w:tabs>
        <w:ind w:left="2551" w:hanging="283"/>
      </w:pPr>
      <w:rPr>
        <w:rFonts w:ascii="Symbol" w:hAnsi="Symbol"/>
      </w:rPr>
    </w:lvl>
  </w:abstractNum>
  <w:abstractNum w:abstractNumId="2" w15:restartNumberingAfterBreak="0">
    <w:nsid w:val="00000003"/>
    <w:multiLevelType w:val="multilevel"/>
    <w:tmpl w:val="00000003"/>
    <w:name w:val="WW8Num3"/>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890"/>
        </w:tabs>
        <w:ind w:left="890" w:hanging="283"/>
      </w:pPr>
      <w:rPr>
        <w:rFonts w:ascii="Symbol" w:hAnsi="Symbol" w:cs="StarSymbol"/>
        <w:sz w:val="18"/>
        <w:szCs w:val="18"/>
      </w:rPr>
    </w:lvl>
    <w:lvl w:ilvl="2">
      <w:start w:val="1"/>
      <w:numFmt w:val="bullet"/>
      <w:lvlText w:val=""/>
      <w:lvlJc w:val="left"/>
      <w:pPr>
        <w:tabs>
          <w:tab w:val="num" w:pos="1497"/>
        </w:tabs>
        <w:ind w:left="1497" w:hanging="283"/>
      </w:pPr>
      <w:rPr>
        <w:rFonts w:ascii="Symbol" w:hAnsi="Symbol" w:cs="StarSymbol"/>
        <w:sz w:val="18"/>
        <w:szCs w:val="18"/>
      </w:rPr>
    </w:lvl>
    <w:lvl w:ilvl="3">
      <w:start w:val="1"/>
      <w:numFmt w:val="bullet"/>
      <w:lvlText w:val=""/>
      <w:lvlJc w:val="left"/>
      <w:pPr>
        <w:tabs>
          <w:tab w:val="num" w:pos="2104"/>
        </w:tabs>
        <w:ind w:left="2104" w:hanging="283"/>
      </w:pPr>
      <w:rPr>
        <w:rFonts w:ascii="Symbol" w:hAnsi="Symbol" w:cs="StarSymbol"/>
        <w:sz w:val="18"/>
        <w:szCs w:val="18"/>
      </w:rPr>
    </w:lvl>
    <w:lvl w:ilvl="4">
      <w:start w:val="1"/>
      <w:numFmt w:val="bullet"/>
      <w:lvlText w:val=""/>
      <w:lvlJc w:val="left"/>
      <w:pPr>
        <w:tabs>
          <w:tab w:val="num" w:pos="2711"/>
        </w:tabs>
        <w:ind w:left="2711" w:hanging="283"/>
      </w:pPr>
      <w:rPr>
        <w:rFonts w:ascii="Symbol" w:hAnsi="Symbol" w:cs="StarSymbol"/>
        <w:sz w:val="18"/>
        <w:szCs w:val="18"/>
      </w:rPr>
    </w:lvl>
    <w:lvl w:ilvl="5">
      <w:start w:val="1"/>
      <w:numFmt w:val="bullet"/>
      <w:lvlText w:val=""/>
      <w:lvlJc w:val="left"/>
      <w:pPr>
        <w:tabs>
          <w:tab w:val="num" w:pos="3318"/>
        </w:tabs>
        <w:ind w:left="3318" w:hanging="283"/>
      </w:pPr>
      <w:rPr>
        <w:rFonts w:ascii="Symbol" w:hAnsi="Symbol" w:cs="StarSymbol"/>
        <w:sz w:val="18"/>
        <w:szCs w:val="18"/>
      </w:rPr>
    </w:lvl>
    <w:lvl w:ilvl="6">
      <w:start w:val="1"/>
      <w:numFmt w:val="bullet"/>
      <w:lvlText w:val=""/>
      <w:lvlJc w:val="left"/>
      <w:pPr>
        <w:tabs>
          <w:tab w:val="num" w:pos="3925"/>
        </w:tabs>
        <w:ind w:left="3925" w:hanging="283"/>
      </w:pPr>
      <w:rPr>
        <w:rFonts w:ascii="Symbol" w:hAnsi="Symbol" w:cs="StarSymbol"/>
        <w:sz w:val="18"/>
        <w:szCs w:val="18"/>
      </w:rPr>
    </w:lvl>
    <w:lvl w:ilvl="7">
      <w:start w:val="1"/>
      <w:numFmt w:val="bullet"/>
      <w:lvlText w:val=""/>
      <w:lvlJc w:val="left"/>
      <w:pPr>
        <w:tabs>
          <w:tab w:val="num" w:pos="4532"/>
        </w:tabs>
        <w:ind w:left="4532" w:hanging="283"/>
      </w:pPr>
      <w:rPr>
        <w:rFonts w:ascii="Symbol" w:hAnsi="Symbol" w:cs="StarSymbol"/>
        <w:sz w:val="18"/>
        <w:szCs w:val="18"/>
      </w:rPr>
    </w:lvl>
    <w:lvl w:ilvl="8">
      <w:start w:val="1"/>
      <w:numFmt w:val="bullet"/>
      <w:lvlText w:val=""/>
      <w:lvlJc w:val="left"/>
      <w:pPr>
        <w:tabs>
          <w:tab w:val="num" w:pos="5139"/>
        </w:tabs>
        <w:ind w:left="5139" w:hanging="283"/>
      </w:pPr>
      <w:rPr>
        <w:rFonts w:ascii="Symbol" w:hAnsi="Symbol" w:cs="StarSymbol"/>
        <w:sz w:val="18"/>
        <w:szCs w:val="18"/>
      </w:rPr>
    </w:lvl>
  </w:abstractNum>
  <w:abstractNum w:abstractNumId="3" w15:restartNumberingAfterBreak="0">
    <w:nsid w:val="00000004"/>
    <w:multiLevelType w:val="multilevel"/>
    <w:tmpl w:val="00000004"/>
    <w:name w:val="WW8Num4"/>
    <w:lvl w:ilvl="0">
      <w:start w:val="1"/>
      <w:numFmt w:val="bullet"/>
      <w:lvlText w:val=""/>
      <w:lvlJc w:val="left"/>
      <w:pPr>
        <w:tabs>
          <w:tab w:val="num" w:pos="283"/>
        </w:tabs>
        <w:ind w:left="283" w:hanging="283"/>
      </w:pPr>
      <w:rPr>
        <w:rFonts w:ascii="Symbol" w:hAnsi="Symbol"/>
      </w:rPr>
    </w:lvl>
    <w:lvl w:ilvl="1">
      <w:start w:val="1"/>
      <w:numFmt w:val="bullet"/>
      <w:lvlText w:val=""/>
      <w:lvlJc w:val="left"/>
      <w:pPr>
        <w:tabs>
          <w:tab w:val="num" w:pos="890"/>
        </w:tabs>
        <w:ind w:left="890" w:hanging="283"/>
      </w:pPr>
      <w:rPr>
        <w:rFonts w:ascii="Symbol" w:hAnsi="Symbol"/>
      </w:rPr>
    </w:lvl>
    <w:lvl w:ilvl="2">
      <w:start w:val="1"/>
      <w:numFmt w:val="bullet"/>
      <w:lvlText w:val=""/>
      <w:lvlJc w:val="left"/>
      <w:pPr>
        <w:tabs>
          <w:tab w:val="num" w:pos="1497"/>
        </w:tabs>
        <w:ind w:left="1497" w:hanging="283"/>
      </w:pPr>
      <w:rPr>
        <w:rFonts w:ascii="Symbol" w:hAnsi="Symbol"/>
      </w:rPr>
    </w:lvl>
    <w:lvl w:ilvl="3">
      <w:start w:val="1"/>
      <w:numFmt w:val="bullet"/>
      <w:lvlText w:val=""/>
      <w:lvlJc w:val="left"/>
      <w:pPr>
        <w:tabs>
          <w:tab w:val="num" w:pos="2104"/>
        </w:tabs>
        <w:ind w:left="2104" w:hanging="283"/>
      </w:pPr>
      <w:rPr>
        <w:rFonts w:ascii="Symbol" w:hAnsi="Symbol"/>
      </w:rPr>
    </w:lvl>
    <w:lvl w:ilvl="4">
      <w:start w:val="1"/>
      <w:numFmt w:val="bullet"/>
      <w:lvlText w:val=""/>
      <w:lvlJc w:val="left"/>
      <w:pPr>
        <w:tabs>
          <w:tab w:val="num" w:pos="2711"/>
        </w:tabs>
        <w:ind w:left="2711" w:hanging="283"/>
      </w:pPr>
      <w:rPr>
        <w:rFonts w:ascii="Symbol" w:hAnsi="Symbol"/>
      </w:rPr>
    </w:lvl>
    <w:lvl w:ilvl="5">
      <w:start w:val="1"/>
      <w:numFmt w:val="bullet"/>
      <w:lvlText w:val=""/>
      <w:lvlJc w:val="left"/>
      <w:pPr>
        <w:tabs>
          <w:tab w:val="num" w:pos="3318"/>
        </w:tabs>
        <w:ind w:left="3318" w:hanging="283"/>
      </w:pPr>
      <w:rPr>
        <w:rFonts w:ascii="Symbol" w:hAnsi="Symbol"/>
      </w:rPr>
    </w:lvl>
    <w:lvl w:ilvl="6">
      <w:start w:val="1"/>
      <w:numFmt w:val="bullet"/>
      <w:lvlText w:val=""/>
      <w:lvlJc w:val="left"/>
      <w:pPr>
        <w:tabs>
          <w:tab w:val="num" w:pos="3925"/>
        </w:tabs>
        <w:ind w:left="3925" w:hanging="283"/>
      </w:pPr>
      <w:rPr>
        <w:rFonts w:ascii="Symbol" w:hAnsi="Symbol"/>
      </w:rPr>
    </w:lvl>
    <w:lvl w:ilvl="7">
      <w:start w:val="1"/>
      <w:numFmt w:val="bullet"/>
      <w:lvlText w:val=""/>
      <w:lvlJc w:val="left"/>
      <w:pPr>
        <w:tabs>
          <w:tab w:val="num" w:pos="4532"/>
        </w:tabs>
        <w:ind w:left="4532" w:hanging="283"/>
      </w:pPr>
      <w:rPr>
        <w:rFonts w:ascii="Symbol" w:hAnsi="Symbol"/>
      </w:rPr>
    </w:lvl>
    <w:lvl w:ilvl="8">
      <w:start w:val="1"/>
      <w:numFmt w:val="bullet"/>
      <w:lvlText w:val=""/>
      <w:lvlJc w:val="left"/>
      <w:pPr>
        <w:tabs>
          <w:tab w:val="num" w:pos="5139"/>
        </w:tabs>
        <w:ind w:left="5139" w:hanging="283"/>
      </w:pPr>
      <w:rPr>
        <w:rFonts w:ascii="Symbol" w:hAnsi="Symbol"/>
      </w:rPr>
    </w:lvl>
  </w:abstractNum>
  <w:abstractNum w:abstractNumId="4" w15:restartNumberingAfterBreak="0">
    <w:nsid w:val="00000005"/>
    <w:multiLevelType w:val="multilevel"/>
    <w:tmpl w:val="00000005"/>
    <w:name w:val="WW8Num5"/>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5" w15:restartNumberingAfterBreak="0">
    <w:nsid w:val="0000000A"/>
    <w:multiLevelType w:val="singleLevel"/>
    <w:tmpl w:val="0000000A"/>
    <w:name w:val="WW8Num9"/>
    <w:lvl w:ilvl="0">
      <w:start w:val="7"/>
      <w:numFmt w:val="bullet"/>
      <w:lvlText w:val="-"/>
      <w:lvlJc w:val="left"/>
      <w:pPr>
        <w:tabs>
          <w:tab w:val="num" w:pos="1440"/>
        </w:tabs>
        <w:ind w:left="1440" w:hanging="360"/>
      </w:pPr>
      <w:rPr>
        <w:rFonts w:ascii="Times New Roman" w:hAnsi="Times New Roman"/>
      </w:rPr>
    </w:lvl>
  </w:abstractNum>
  <w:abstractNum w:abstractNumId="6" w15:restartNumberingAfterBreak="0">
    <w:nsid w:val="029A0C56"/>
    <w:multiLevelType w:val="hybridMultilevel"/>
    <w:tmpl w:val="E77E6D5A"/>
    <w:lvl w:ilvl="0" w:tplc="F370A6E0">
      <w:start w:val="1"/>
      <w:numFmt w:val="bullet"/>
      <w:lvlText w:val=""/>
      <w:lvlJc w:val="left"/>
      <w:pPr>
        <w:ind w:left="0" w:hanging="360"/>
      </w:pPr>
      <w:rPr>
        <w:rFonts w:ascii="Symbol" w:hAnsi="Symbol" w:hint="default"/>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7" w15:restartNumberingAfterBreak="0">
    <w:nsid w:val="04CF2A4D"/>
    <w:multiLevelType w:val="hybridMultilevel"/>
    <w:tmpl w:val="1FEAB294"/>
    <w:lvl w:ilvl="0" w:tplc="3BD8351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733F0B"/>
    <w:multiLevelType w:val="hybridMultilevel"/>
    <w:tmpl w:val="34A05A10"/>
    <w:lvl w:ilvl="0" w:tplc="085ACB64">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A7479E"/>
    <w:multiLevelType w:val="hybridMultilevel"/>
    <w:tmpl w:val="4FD0341E"/>
    <w:lvl w:ilvl="0" w:tplc="FE7A3F50">
      <w:start w:val="3"/>
      <w:numFmt w:val="bullet"/>
      <w:lvlText w:val="-"/>
      <w:lvlJc w:val="left"/>
      <w:pPr>
        <w:ind w:left="690" w:hanging="360"/>
      </w:pPr>
      <w:rPr>
        <w:rFonts w:ascii="Calibri" w:eastAsia="Times New Roman" w:hAnsi="Calibri" w:cs="Arial" w:hint="default"/>
      </w:rPr>
    </w:lvl>
    <w:lvl w:ilvl="1" w:tplc="04240003" w:tentative="1">
      <w:start w:val="1"/>
      <w:numFmt w:val="bullet"/>
      <w:lvlText w:val="o"/>
      <w:lvlJc w:val="left"/>
      <w:pPr>
        <w:ind w:left="1410" w:hanging="360"/>
      </w:pPr>
      <w:rPr>
        <w:rFonts w:ascii="Courier New" w:hAnsi="Courier New" w:cs="Courier New" w:hint="default"/>
      </w:rPr>
    </w:lvl>
    <w:lvl w:ilvl="2" w:tplc="04240005" w:tentative="1">
      <w:start w:val="1"/>
      <w:numFmt w:val="bullet"/>
      <w:lvlText w:val=""/>
      <w:lvlJc w:val="left"/>
      <w:pPr>
        <w:ind w:left="2130" w:hanging="360"/>
      </w:pPr>
      <w:rPr>
        <w:rFonts w:ascii="Wingdings" w:hAnsi="Wingdings" w:hint="default"/>
      </w:rPr>
    </w:lvl>
    <w:lvl w:ilvl="3" w:tplc="04240001" w:tentative="1">
      <w:start w:val="1"/>
      <w:numFmt w:val="bullet"/>
      <w:lvlText w:val=""/>
      <w:lvlJc w:val="left"/>
      <w:pPr>
        <w:ind w:left="2850" w:hanging="360"/>
      </w:pPr>
      <w:rPr>
        <w:rFonts w:ascii="Symbol" w:hAnsi="Symbol" w:hint="default"/>
      </w:rPr>
    </w:lvl>
    <w:lvl w:ilvl="4" w:tplc="04240003" w:tentative="1">
      <w:start w:val="1"/>
      <w:numFmt w:val="bullet"/>
      <w:lvlText w:val="o"/>
      <w:lvlJc w:val="left"/>
      <w:pPr>
        <w:ind w:left="3570" w:hanging="360"/>
      </w:pPr>
      <w:rPr>
        <w:rFonts w:ascii="Courier New" w:hAnsi="Courier New" w:cs="Courier New" w:hint="default"/>
      </w:rPr>
    </w:lvl>
    <w:lvl w:ilvl="5" w:tplc="04240005" w:tentative="1">
      <w:start w:val="1"/>
      <w:numFmt w:val="bullet"/>
      <w:lvlText w:val=""/>
      <w:lvlJc w:val="left"/>
      <w:pPr>
        <w:ind w:left="4290" w:hanging="360"/>
      </w:pPr>
      <w:rPr>
        <w:rFonts w:ascii="Wingdings" w:hAnsi="Wingdings" w:hint="default"/>
      </w:rPr>
    </w:lvl>
    <w:lvl w:ilvl="6" w:tplc="04240001" w:tentative="1">
      <w:start w:val="1"/>
      <w:numFmt w:val="bullet"/>
      <w:lvlText w:val=""/>
      <w:lvlJc w:val="left"/>
      <w:pPr>
        <w:ind w:left="5010" w:hanging="360"/>
      </w:pPr>
      <w:rPr>
        <w:rFonts w:ascii="Symbol" w:hAnsi="Symbol" w:hint="default"/>
      </w:rPr>
    </w:lvl>
    <w:lvl w:ilvl="7" w:tplc="04240003" w:tentative="1">
      <w:start w:val="1"/>
      <w:numFmt w:val="bullet"/>
      <w:lvlText w:val="o"/>
      <w:lvlJc w:val="left"/>
      <w:pPr>
        <w:ind w:left="5730" w:hanging="360"/>
      </w:pPr>
      <w:rPr>
        <w:rFonts w:ascii="Courier New" w:hAnsi="Courier New" w:cs="Courier New" w:hint="default"/>
      </w:rPr>
    </w:lvl>
    <w:lvl w:ilvl="8" w:tplc="04240005" w:tentative="1">
      <w:start w:val="1"/>
      <w:numFmt w:val="bullet"/>
      <w:lvlText w:val=""/>
      <w:lvlJc w:val="left"/>
      <w:pPr>
        <w:ind w:left="6450" w:hanging="360"/>
      </w:pPr>
      <w:rPr>
        <w:rFonts w:ascii="Wingdings" w:hAnsi="Wingdings" w:hint="default"/>
      </w:rPr>
    </w:lvl>
  </w:abstractNum>
  <w:abstractNum w:abstractNumId="10"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40630CF"/>
    <w:multiLevelType w:val="hybridMultilevel"/>
    <w:tmpl w:val="0346D182"/>
    <w:lvl w:ilvl="0" w:tplc="CE40EF5A">
      <w:start w:val="1"/>
      <w:numFmt w:val="decimal"/>
      <w:lvlText w:val="%1."/>
      <w:lvlJc w:val="left"/>
      <w:pPr>
        <w:ind w:left="360" w:hanging="360"/>
      </w:pPr>
      <w:rPr>
        <w:rFonts w:ascii="Arial" w:hAnsi="Arial" w:cs="Arial" w:hint="default"/>
        <w:b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4686437"/>
    <w:multiLevelType w:val="hybridMultilevel"/>
    <w:tmpl w:val="CDB078C8"/>
    <w:lvl w:ilvl="0" w:tplc="487AF572">
      <w:start w:val="1"/>
      <w:numFmt w:val="decimal"/>
      <w:lvlText w:val="%1."/>
      <w:lvlJc w:val="left"/>
      <w:pPr>
        <w:ind w:left="720" w:hanging="360"/>
      </w:pPr>
      <w:rPr>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B144759"/>
    <w:multiLevelType w:val="multilevel"/>
    <w:tmpl w:val="E070ED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2DB43CF"/>
    <w:multiLevelType w:val="hybridMultilevel"/>
    <w:tmpl w:val="14986166"/>
    <w:lvl w:ilvl="0" w:tplc="E7AC3EA0">
      <w:start w:val="1"/>
      <w:numFmt w:val="lowerLetter"/>
      <w:lvlText w:val="%1)"/>
      <w:lvlJc w:val="left"/>
      <w:pPr>
        <w:ind w:left="720" w:hanging="360"/>
      </w:pPr>
      <w:rPr>
        <w:rFonts w:hint="default"/>
        <w:strike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3516633"/>
    <w:multiLevelType w:val="hybridMultilevel"/>
    <w:tmpl w:val="253265CE"/>
    <w:lvl w:ilvl="0" w:tplc="FC6AF64E">
      <w:start w:val="1"/>
      <w:numFmt w:val="decimal"/>
      <w:lvlText w:val="%1."/>
      <w:lvlJc w:val="left"/>
      <w:pPr>
        <w:tabs>
          <w:tab w:val="num" w:pos="360"/>
        </w:tabs>
        <w:ind w:left="360" w:hanging="360"/>
      </w:pPr>
      <w:rPr>
        <w:rFonts w:asciiTheme="minorHAnsi" w:hAnsiTheme="minorHAnsi" w:cs="Times New Roman" w:hint="default"/>
      </w:rPr>
    </w:lvl>
    <w:lvl w:ilvl="1" w:tplc="FFFFFFFF">
      <w:start w:val="1"/>
      <w:numFmt w:val="lowerLetter"/>
      <w:lvlText w:val="%2."/>
      <w:lvlJc w:val="left"/>
      <w:pPr>
        <w:tabs>
          <w:tab w:val="num" w:pos="1080"/>
        </w:tabs>
        <w:ind w:left="1080" w:hanging="360"/>
      </w:pPr>
      <w:rPr>
        <w:rFonts w:cs="Times New Roman"/>
      </w:rPr>
    </w:lvl>
    <w:lvl w:ilvl="2" w:tplc="FFFFFFFF">
      <w:start w:val="1"/>
      <w:numFmt w:val="lowerRoman"/>
      <w:lvlText w:val="%3."/>
      <w:lvlJc w:val="right"/>
      <w:pPr>
        <w:tabs>
          <w:tab w:val="num" w:pos="1800"/>
        </w:tabs>
        <w:ind w:left="1800" w:hanging="180"/>
      </w:pPr>
      <w:rPr>
        <w:rFonts w:cs="Times New Roman"/>
      </w:rPr>
    </w:lvl>
    <w:lvl w:ilvl="3" w:tplc="FFFFFFFF">
      <w:start w:val="1"/>
      <w:numFmt w:val="decimal"/>
      <w:lvlText w:val="%4."/>
      <w:lvlJc w:val="left"/>
      <w:pPr>
        <w:tabs>
          <w:tab w:val="num" w:pos="2520"/>
        </w:tabs>
        <w:ind w:left="2520" w:hanging="360"/>
      </w:pPr>
      <w:rPr>
        <w:rFonts w:cs="Times New Roman"/>
      </w:rPr>
    </w:lvl>
    <w:lvl w:ilvl="4" w:tplc="FFFFFFFF">
      <w:start w:val="1"/>
      <w:numFmt w:val="lowerLetter"/>
      <w:lvlText w:val="%5."/>
      <w:lvlJc w:val="left"/>
      <w:pPr>
        <w:tabs>
          <w:tab w:val="num" w:pos="3240"/>
        </w:tabs>
        <w:ind w:left="3240" w:hanging="360"/>
      </w:pPr>
      <w:rPr>
        <w:rFonts w:cs="Times New Roman"/>
      </w:rPr>
    </w:lvl>
    <w:lvl w:ilvl="5" w:tplc="FFFFFFFF">
      <w:start w:val="1"/>
      <w:numFmt w:val="lowerRoman"/>
      <w:lvlText w:val="%6."/>
      <w:lvlJc w:val="right"/>
      <w:pPr>
        <w:tabs>
          <w:tab w:val="num" w:pos="3960"/>
        </w:tabs>
        <w:ind w:left="3960" w:hanging="180"/>
      </w:pPr>
      <w:rPr>
        <w:rFonts w:cs="Times New Roman"/>
      </w:rPr>
    </w:lvl>
    <w:lvl w:ilvl="6" w:tplc="FFFFFFFF">
      <w:start w:val="1"/>
      <w:numFmt w:val="decimal"/>
      <w:lvlText w:val="%7."/>
      <w:lvlJc w:val="left"/>
      <w:pPr>
        <w:tabs>
          <w:tab w:val="num" w:pos="4680"/>
        </w:tabs>
        <w:ind w:left="4680" w:hanging="360"/>
      </w:pPr>
      <w:rPr>
        <w:rFonts w:cs="Times New Roman"/>
      </w:rPr>
    </w:lvl>
    <w:lvl w:ilvl="7" w:tplc="FFFFFFFF">
      <w:start w:val="1"/>
      <w:numFmt w:val="lowerLetter"/>
      <w:lvlText w:val="%8."/>
      <w:lvlJc w:val="left"/>
      <w:pPr>
        <w:tabs>
          <w:tab w:val="num" w:pos="5400"/>
        </w:tabs>
        <w:ind w:left="5400" w:hanging="360"/>
      </w:pPr>
      <w:rPr>
        <w:rFonts w:cs="Times New Roman"/>
      </w:rPr>
    </w:lvl>
    <w:lvl w:ilvl="8" w:tplc="FFFFFFFF">
      <w:start w:val="1"/>
      <w:numFmt w:val="lowerRoman"/>
      <w:lvlText w:val="%9."/>
      <w:lvlJc w:val="right"/>
      <w:pPr>
        <w:tabs>
          <w:tab w:val="num" w:pos="6120"/>
        </w:tabs>
        <w:ind w:left="6120" w:hanging="180"/>
      </w:pPr>
      <w:rPr>
        <w:rFonts w:cs="Times New Roman"/>
      </w:rPr>
    </w:lvl>
  </w:abstractNum>
  <w:abstractNum w:abstractNumId="16" w15:restartNumberingAfterBreak="0">
    <w:nsid w:val="354604B2"/>
    <w:multiLevelType w:val="hybridMultilevel"/>
    <w:tmpl w:val="AB5C6686"/>
    <w:lvl w:ilvl="0" w:tplc="B958D540">
      <w:start w:val="13"/>
      <w:numFmt w:val="bullet"/>
      <w:lvlText w:val="-"/>
      <w:lvlJc w:val="left"/>
      <w:pPr>
        <w:ind w:left="720" w:hanging="360"/>
      </w:pPr>
      <w:rPr>
        <w:rFonts w:ascii="Palatino Linotype" w:eastAsia="Times New Roman" w:hAnsi="Palatino Linotype"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7" w15:restartNumberingAfterBreak="0">
    <w:nsid w:val="394F3FB8"/>
    <w:multiLevelType w:val="hybridMultilevel"/>
    <w:tmpl w:val="45D446FA"/>
    <w:lvl w:ilvl="0" w:tplc="2E3069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9966246"/>
    <w:multiLevelType w:val="hybridMultilevel"/>
    <w:tmpl w:val="7FFA3718"/>
    <w:lvl w:ilvl="0" w:tplc="DE365FE2">
      <w:start w:val="1"/>
      <w:numFmt w:val="decimal"/>
      <w:lvlText w:val="%1."/>
      <w:lvlJc w:val="left"/>
      <w:pPr>
        <w:ind w:left="1440" w:hanging="360"/>
      </w:pPr>
      <w:rPr>
        <w:sz w:val="22"/>
        <w:szCs w:val="22"/>
      </w:rPr>
    </w:lvl>
    <w:lvl w:ilvl="1" w:tplc="04240019">
      <w:start w:val="1"/>
      <w:numFmt w:val="lowerLetter"/>
      <w:lvlText w:val="%2."/>
      <w:lvlJc w:val="left"/>
      <w:pPr>
        <w:ind w:left="2160" w:hanging="360"/>
      </w:pPr>
    </w:lvl>
    <w:lvl w:ilvl="2" w:tplc="0424001B">
      <w:start w:val="1"/>
      <w:numFmt w:val="lowerRoman"/>
      <w:lvlText w:val="%3."/>
      <w:lvlJc w:val="right"/>
      <w:pPr>
        <w:ind w:left="2880" w:hanging="180"/>
      </w:pPr>
    </w:lvl>
    <w:lvl w:ilvl="3" w:tplc="0424000F">
      <w:start w:val="1"/>
      <w:numFmt w:val="decimal"/>
      <w:lvlText w:val="%4."/>
      <w:lvlJc w:val="left"/>
      <w:pPr>
        <w:ind w:left="3600" w:hanging="360"/>
      </w:pPr>
    </w:lvl>
    <w:lvl w:ilvl="4" w:tplc="04240019">
      <w:start w:val="1"/>
      <w:numFmt w:val="lowerLetter"/>
      <w:lvlText w:val="%5."/>
      <w:lvlJc w:val="left"/>
      <w:pPr>
        <w:ind w:left="4320" w:hanging="360"/>
      </w:pPr>
    </w:lvl>
    <w:lvl w:ilvl="5" w:tplc="0424001B">
      <w:start w:val="1"/>
      <w:numFmt w:val="lowerRoman"/>
      <w:lvlText w:val="%6."/>
      <w:lvlJc w:val="right"/>
      <w:pPr>
        <w:ind w:left="5040" w:hanging="180"/>
      </w:pPr>
    </w:lvl>
    <w:lvl w:ilvl="6" w:tplc="0424000F">
      <w:start w:val="1"/>
      <w:numFmt w:val="decimal"/>
      <w:lvlText w:val="%7."/>
      <w:lvlJc w:val="left"/>
      <w:pPr>
        <w:ind w:left="5760" w:hanging="360"/>
      </w:pPr>
    </w:lvl>
    <w:lvl w:ilvl="7" w:tplc="04240019">
      <w:start w:val="1"/>
      <w:numFmt w:val="lowerLetter"/>
      <w:lvlText w:val="%8."/>
      <w:lvlJc w:val="left"/>
      <w:pPr>
        <w:ind w:left="6480" w:hanging="360"/>
      </w:pPr>
    </w:lvl>
    <w:lvl w:ilvl="8" w:tplc="0424001B">
      <w:start w:val="1"/>
      <w:numFmt w:val="lowerRoman"/>
      <w:lvlText w:val="%9."/>
      <w:lvlJc w:val="right"/>
      <w:pPr>
        <w:ind w:left="7200" w:hanging="180"/>
      </w:pPr>
    </w:lvl>
  </w:abstractNum>
  <w:abstractNum w:abstractNumId="19" w15:restartNumberingAfterBreak="0">
    <w:nsid w:val="3A53445A"/>
    <w:multiLevelType w:val="hybridMultilevel"/>
    <w:tmpl w:val="CDCEF4CE"/>
    <w:lvl w:ilvl="0" w:tplc="FFFFFFFF">
      <w:start w:val="4"/>
      <w:numFmt w:val="bullet"/>
      <w:lvlText w:val="-"/>
      <w:lvlJc w:val="left"/>
      <w:pPr>
        <w:tabs>
          <w:tab w:val="num" w:pos="720"/>
        </w:tabs>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CD1664C"/>
    <w:multiLevelType w:val="hybridMultilevel"/>
    <w:tmpl w:val="D9E6CED2"/>
    <w:lvl w:ilvl="0" w:tplc="423082AE">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00F3176"/>
    <w:multiLevelType w:val="hybridMultilevel"/>
    <w:tmpl w:val="7696CDF0"/>
    <w:lvl w:ilvl="0" w:tplc="792613F8">
      <w:start w:val="2"/>
      <w:numFmt w:val="bullet"/>
      <w:lvlText w:val="-"/>
      <w:lvlJc w:val="left"/>
      <w:pPr>
        <w:ind w:left="720" w:hanging="360"/>
      </w:pPr>
      <w:rPr>
        <w:rFonts w:ascii="Calibri" w:eastAsia="Calibri"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927208E"/>
    <w:multiLevelType w:val="multilevel"/>
    <w:tmpl w:val="68F607AA"/>
    <w:lvl w:ilvl="0">
      <w:start w:val="1"/>
      <w:numFmt w:val="decimal"/>
      <w:lvlText w:val="%1."/>
      <w:lvlJc w:val="left"/>
      <w:pPr>
        <w:ind w:left="153" w:hanging="360"/>
      </w:pPr>
      <w:rPr>
        <w:color w:val="auto"/>
      </w:rPr>
    </w:lvl>
    <w:lvl w:ilvl="1">
      <w:start w:val="1"/>
      <w:numFmt w:val="lowerLetter"/>
      <w:lvlText w:val="%2."/>
      <w:lvlJc w:val="left"/>
      <w:pPr>
        <w:ind w:left="873" w:hanging="360"/>
      </w:pPr>
    </w:lvl>
    <w:lvl w:ilvl="2">
      <w:start w:val="1"/>
      <w:numFmt w:val="lowerRoman"/>
      <w:lvlText w:val="%3."/>
      <w:lvlJc w:val="right"/>
      <w:pPr>
        <w:ind w:left="1593" w:hanging="180"/>
      </w:pPr>
    </w:lvl>
    <w:lvl w:ilvl="3">
      <w:start w:val="1"/>
      <w:numFmt w:val="decimal"/>
      <w:lvlText w:val="%4."/>
      <w:lvlJc w:val="left"/>
      <w:pPr>
        <w:ind w:left="2313" w:hanging="360"/>
      </w:pPr>
    </w:lvl>
    <w:lvl w:ilvl="4">
      <w:start w:val="1"/>
      <w:numFmt w:val="lowerLetter"/>
      <w:lvlText w:val="%5."/>
      <w:lvlJc w:val="left"/>
      <w:pPr>
        <w:ind w:left="3033" w:hanging="360"/>
      </w:pPr>
    </w:lvl>
    <w:lvl w:ilvl="5">
      <w:start w:val="1"/>
      <w:numFmt w:val="lowerRoman"/>
      <w:lvlText w:val="%6."/>
      <w:lvlJc w:val="right"/>
      <w:pPr>
        <w:ind w:left="3753" w:hanging="180"/>
      </w:pPr>
    </w:lvl>
    <w:lvl w:ilvl="6">
      <w:start w:val="1"/>
      <w:numFmt w:val="decimal"/>
      <w:lvlText w:val="%7."/>
      <w:lvlJc w:val="left"/>
      <w:pPr>
        <w:ind w:left="4473" w:hanging="360"/>
      </w:pPr>
    </w:lvl>
    <w:lvl w:ilvl="7">
      <w:start w:val="1"/>
      <w:numFmt w:val="lowerLetter"/>
      <w:lvlText w:val="%8."/>
      <w:lvlJc w:val="left"/>
      <w:pPr>
        <w:ind w:left="5193" w:hanging="360"/>
      </w:pPr>
    </w:lvl>
    <w:lvl w:ilvl="8">
      <w:start w:val="1"/>
      <w:numFmt w:val="lowerRoman"/>
      <w:lvlText w:val="%9."/>
      <w:lvlJc w:val="right"/>
      <w:pPr>
        <w:ind w:left="5913" w:hanging="180"/>
      </w:pPr>
    </w:lvl>
  </w:abstractNum>
  <w:abstractNum w:abstractNumId="23" w15:restartNumberingAfterBreak="0">
    <w:nsid w:val="4C5C1A99"/>
    <w:multiLevelType w:val="hybridMultilevel"/>
    <w:tmpl w:val="3F563E2C"/>
    <w:lvl w:ilvl="0" w:tplc="93D0242A">
      <w:start w:val="1"/>
      <w:numFmt w:val="decimal"/>
      <w:pStyle w:val="Naslov2"/>
      <w:lvlText w:val="%1."/>
      <w:lvlJc w:val="left"/>
      <w:pPr>
        <w:tabs>
          <w:tab w:val="num" w:pos="928"/>
        </w:tabs>
        <w:ind w:left="928" w:hanging="360"/>
      </w:pPr>
      <w:rPr>
        <w:rFonts w:asciiTheme="minorHAnsi" w:hAnsiTheme="minorHAnsi" w:cs="Arial" w:hint="default"/>
        <w:sz w:val="22"/>
        <w:szCs w:val="22"/>
      </w:rPr>
    </w:lvl>
    <w:lvl w:ilvl="1" w:tplc="FFFFFFFF">
      <w:numFmt w:val="none"/>
      <w:lvlText w:val=""/>
      <w:lvlJc w:val="left"/>
      <w:pPr>
        <w:tabs>
          <w:tab w:val="num" w:pos="360"/>
        </w:tabs>
      </w:pPr>
    </w:lvl>
    <w:lvl w:ilvl="2" w:tplc="FFFFFFFF">
      <w:numFmt w:val="none"/>
      <w:lvlText w:val=""/>
      <w:lvlJc w:val="left"/>
      <w:pPr>
        <w:tabs>
          <w:tab w:val="num" w:pos="360"/>
        </w:tabs>
      </w:pPr>
    </w:lvl>
    <w:lvl w:ilvl="3" w:tplc="BA7A4F62">
      <w:start w:val="1"/>
      <w:numFmt w:val="decimal"/>
      <w:lvlText w:val="%4."/>
      <w:lvlJc w:val="left"/>
      <w:pPr>
        <w:tabs>
          <w:tab w:val="num" w:pos="360"/>
        </w:tabs>
      </w:pPr>
      <w:rPr>
        <w:rFonts w:hint="default"/>
      </w:r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4" w15:restartNumberingAfterBreak="0">
    <w:nsid w:val="4C5F0FE0"/>
    <w:multiLevelType w:val="multilevel"/>
    <w:tmpl w:val="C97AC8B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3B62B9A"/>
    <w:multiLevelType w:val="hybridMultilevel"/>
    <w:tmpl w:val="E320CF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F23588"/>
    <w:multiLevelType w:val="hybridMultilevel"/>
    <w:tmpl w:val="340CFFE8"/>
    <w:lvl w:ilvl="0" w:tplc="218C46BC">
      <w:start w:val="1"/>
      <w:numFmt w:val="decimal"/>
      <w:pStyle w:val="Naslov2MJ"/>
      <w:lvlText w:val="%1."/>
      <w:lvlJc w:val="left"/>
      <w:pPr>
        <w:ind w:left="394" w:hanging="360"/>
      </w:pPr>
      <w:rPr>
        <w:rFonts w:hint="default"/>
      </w:rPr>
    </w:lvl>
    <w:lvl w:ilvl="1" w:tplc="04090019">
      <w:start w:val="1"/>
      <w:numFmt w:val="lowerLetter"/>
      <w:lvlText w:val="%2."/>
      <w:lvlJc w:val="left"/>
      <w:pPr>
        <w:ind w:left="1114" w:hanging="360"/>
      </w:pPr>
    </w:lvl>
    <w:lvl w:ilvl="2" w:tplc="0409001B">
      <w:start w:val="1"/>
      <w:numFmt w:val="lowerRoman"/>
      <w:lvlText w:val="%3."/>
      <w:lvlJc w:val="right"/>
      <w:pPr>
        <w:ind w:left="1834" w:hanging="180"/>
      </w:pPr>
    </w:lvl>
    <w:lvl w:ilvl="3" w:tplc="0409000F">
      <w:start w:val="1"/>
      <w:numFmt w:val="decimal"/>
      <w:lvlText w:val="%4."/>
      <w:lvlJc w:val="left"/>
      <w:pPr>
        <w:ind w:left="2554" w:hanging="360"/>
      </w:pPr>
    </w:lvl>
    <w:lvl w:ilvl="4" w:tplc="04090019">
      <w:start w:val="1"/>
      <w:numFmt w:val="lowerLetter"/>
      <w:lvlText w:val="%5."/>
      <w:lvlJc w:val="left"/>
      <w:pPr>
        <w:ind w:left="3274" w:hanging="360"/>
      </w:pPr>
    </w:lvl>
    <w:lvl w:ilvl="5" w:tplc="0409001B">
      <w:start w:val="1"/>
      <w:numFmt w:val="lowerRoman"/>
      <w:lvlText w:val="%6."/>
      <w:lvlJc w:val="right"/>
      <w:pPr>
        <w:ind w:left="3994" w:hanging="180"/>
      </w:pPr>
    </w:lvl>
    <w:lvl w:ilvl="6" w:tplc="0409000F">
      <w:start w:val="1"/>
      <w:numFmt w:val="decimal"/>
      <w:lvlText w:val="%7."/>
      <w:lvlJc w:val="left"/>
      <w:pPr>
        <w:ind w:left="4714" w:hanging="360"/>
      </w:pPr>
    </w:lvl>
    <w:lvl w:ilvl="7" w:tplc="04090019">
      <w:start w:val="1"/>
      <w:numFmt w:val="lowerLetter"/>
      <w:lvlText w:val="%8."/>
      <w:lvlJc w:val="left"/>
      <w:pPr>
        <w:ind w:left="5434" w:hanging="360"/>
      </w:pPr>
    </w:lvl>
    <w:lvl w:ilvl="8" w:tplc="0409001B">
      <w:start w:val="1"/>
      <w:numFmt w:val="lowerRoman"/>
      <w:lvlText w:val="%9."/>
      <w:lvlJc w:val="right"/>
      <w:pPr>
        <w:ind w:left="6154" w:hanging="180"/>
      </w:pPr>
    </w:lvl>
  </w:abstractNum>
  <w:abstractNum w:abstractNumId="27" w15:restartNumberingAfterBreak="0">
    <w:nsid w:val="551D7D7A"/>
    <w:multiLevelType w:val="hybridMultilevel"/>
    <w:tmpl w:val="1960E786"/>
    <w:lvl w:ilvl="0" w:tplc="FFFFFFFF">
      <w:start w:val="26"/>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52D7588"/>
    <w:multiLevelType w:val="hybridMultilevel"/>
    <w:tmpl w:val="BD4A785A"/>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8161EA1"/>
    <w:multiLevelType w:val="hybridMultilevel"/>
    <w:tmpl w:val="6BDC42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CA60CBB"/>
    <w:multiLevelType w:val="hybridMultilevel"/>
    <w:tmpl w:val="74D698DE"/>
    <w:lvl w:ilvl="0" w:tplc="FFFFFFFF">
      <w:numFmt w:val="none"/>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04E67F9"/>
    <w:multiLevelType w:val="hybridMultilevel"/>
    <w:tmpl w:val="0178CC6E"/>
    <w:lvl w:ilvl="0" w:tplc="04D2522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0E166CA"/>
    <w:multiLevelType w:val="hybridMultilevel"/>
    <w:tmpl w:val="70C230F0"/>
    <w:lvl w:ilvl="0" w:tplc="CD7ED376">
      <w:start w:val="1"/>
      <w:numFmt w:val="decimal"/>
      <w:lvlText w:val="%1."/>
      <w:lvlJc w:val="left"/>
      <w:pPr>
        <w:ind w:left="720" w:hanging="360"/>
      </w:pPr>
      <w:rPr>
        <w:rFonts w:asciiTheme="minorHAnsi" w:hAnsiTheme="minorHAnsi" w:cs="Arial"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110650E"/>
    <w:multiLevelType w:val="multilevel"/>
    <w:tmpl w:val="94C0045A"/>
    <w:lvl w:ilvl="0">
      <w:start w:val="1"/>
      <w:numFmt w:val="decimal"/>
      <w:lvlText w:val="%1."/>
      <w:lvlJc w:val="left"/>
      <w:pPr>
        <w:ind w:left="360" w:hanging="360"/>
      </w:pPr>
      <w:rPr>
        <w:b/>
      </w:rPr>
    </w:lvl>
    <w:lvl w:ilvl="1">
      <w:start w:val="1"/>
      <w:numFmt w:val="decimal"/>
      <w:lvlText w:val="%2.1."/>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5" w15:restartNumberingAfterBreak="0">
    <w:nsid w:val="6857148B"/>
    <w:multiLevelType w:val="hybridMultilevel"/>
    <w:tmpl w:val="A0C40F9E"/>
    <w:lvl w:ilvl="0" w:tplc="F370A6E0">
      <w:start w:val="1"/>
      <w:numFmt w:val="bullet"/>
      <w:lvlText w:val=""/>
      <w:lvlJc w:val="left"/>
      <w:pPr>
        <w:ind w:left="0" w:hanging="360"/>
      </w:pPr>
      <w:rPr>
        <w:rFonts w:ascii="Symbol" w:hAnsi="Symbol" w:hint="default"/>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36" w15:restartNumberingAfterBreak="0">
    <w:nsid w:val="6D971894"/>
    <w:multiLevelType w:val="multilevel"/>
    <w:tmpl w:val="1B46C3B4"/>
    <w:lvl w:ilvl="0">
      <w:start w:val="1"/>
      <w:numFmt w:val="decimal"/>
      <w:pStyle w:val="Naslov1"/>
      <w:lvlText w:val="%1."/>
      <w:lvlJc w:val="left"/>
      <w:pPr>
        <w:tabs>
          <w:tab w:val="num" w:pos="360"/>
        </w:tabs>
        <w:ind w:left="0" w:firstLine="0"/>
      </w:pPr>
      <w:rPr>
        <w:rFonts w:hint="default"/>
      </w:rPr>
    </w:lvl>
    <w:lvl w:ilvl="1">
      <w:start w:val="1"/>
      <w:numFmt w:val="decimal"/>
      <w:pStyle w:val="Naslov20"/>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7" w15:restartNumberingAfterBreak="0">
    <w:nsid w:val="6E5C1638"/>
    <w:multiLevelType w:val="hybridMultilevel"/>
    <w:tmpl w:val="D0DAF06E"/>
    <w:lvl w:ilvl="0" w:tplc="E4CCECB0">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6F8A4F8E"/>
    <w:multiLevelType w:val="multilevel"/>
    <w:tmpl w:val="D070F12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3350E61"/>
    <w:multiLevelType w:val="hybridMultilevel"/>
    <w:tmpl w:val="C2944BD8"/>
    <w:lvl w:ilvl="0" w:tplc="E66A27E8">
      <w:start w:val="1"/>
      <w:numFmt w:val="bullet"/>
      <w:lvlText w:val=""/>
      <w:lvlJc w:val="left"/>
      <w:pPr>
        <w:tabs>
          <w:tab w:val="num" w:pos="720"/>
        </w:tabs>
        <w:ind w:left="720" w:hanging="360"/>
      </w:pPr>
      <w:rPr>
        <w:rFonts w:ascii="Symbol" w:hAnsi="Symbol" w:cs="Symbol" w:hint="default"/>
      </w:rPr>
    </w:lvl>
    <w:lvl w:ilvl="1" w:tplc="324AA508">
      <w:start w:val="1"/>
      <w:numFmt w:val="bullet"/>
      <w:lvlText w:val="o"/>
      <w:lvlJc w:val="left"/>
      <w:pPr>
        <w:tabs>
          <w:tab w:val="num" w:pos="1440"/>
        </w:tabs>
        <w:ind w:left="1440" w:hanging="360"/>
      </w:pPr>
      <w:rPr>
        <w:rFonts w:ascii="Courier New" w:hAnsi="Courier New" w:cs="Courier New" w:hint="default"/>
      </w:rPr>
    </w:lvl>
    <w:lvl w:ilvl="2" w:tplc="B8924314">
      <w:start w:val="1"/>
      <w:numFmt w:val="bullet"/>
      <w:lvlText w:val=""/>
      <w:lvlJc w:val="left"/>
      <w:pPr>
        <w:tabs>
          <w:tab w:val="num" w:pos="2160"/>
        </w:tabs>
        <w:ind w:left="2160" w:hanging="360"/>
      </w:pPr>
      <w:rPr>
        <w:rFonts w:ascii="Wingdings" w:hAnsi="Wingdings" w:cs="Wingdings" w:hint="default"/>
      </w:rPr>
    </w:lvl>
    <w:lvl w:ilvl="3" w:tplc="DB2CB31C">
      <w:start w:val="1"/>
      <w:numFmt w:val="bullet"/>
      <w:lvlText w:val=""/>
      <w:lvlJc w:val="left"/>
      <w:pPr>
        <w:tabs>
          <w:tab w:val="num" w:pos="2880"/>
        </w:tabs>
        <w:ind w:left="2880" w:hanging="360"/>
      </w:pPr>
      <w:rPr>
        <w:rFonts w:ascii="Symbol" w:hAnsi="Symbol" w:cs="Symbol" w:hint="default"/>
      </w:rPr>
    </w:lvl>
    <w:lvl w:ilvl="4" w:tplc="C0D06C0E">
      <w:start w:val="1"/>
      <w:numFmt w:val="bullet"/>
      <w:lvlText w:val="o"/>
      <w:lvlJc w:val="left"/>
      <w:pPr>
        <w:tabs>
          <w:tab w:val="num" w:pos="3600"/>
        </w:tabs>
        <w:ind w:left="3600" w:hanging="360"/>
      </w:pPr>
      <w:rPr>
        <w:rFonts w:ascii="Courier New" w:hAnsi="Courier New" w:cs="Courier New" w:hint="default"/>
      </w:rPr>
    </w:lvl>
    <w:lvl w:ilvl="5" w:tplc="C2E678C0">
      <w:start w:val="1"/>
      <w:numFmt w:val="bullet"/>
      <w:lvlText w:val=""/>
      <w:lvlJc w:val="left"/>
      <w:pPr>
        <w:tabs>
          <w:tab w:val="num" w:pos="4320"/>
        </w:tabs>
        <w:ind w:left="4320" w:hanging="360"/>
      </w:pPr>
      <w:rPr>
        <w:rFonts w:ascii="Wingdings" w:hAnsi="Wingdings" w:cs="Wingdings" w:hint="default"/>
      </w:rPr>
    </w:lvl>
    <w:lvl w:ilvl="6" w:tplc="0450D73A">
      <w:start w:val="1"/>
      <w:numFmt w:val="bullet"/>
      <w:lvlText w:val=""/>
      <w:lvlJc w:val="left"/>
      <w:pPr>
        <w:tabs>
          <w:tab w:val="num" w:pos="5040"/>
        </w:tabs>
        <w:ind w:left="5040" w:hanging="360"/>
      </w:pPr>
      <w:rPr>
        <w:rFonts w:ascii="Symbol" w:hAnsi="Symbol" w:cs="Symbol" w:hint="default"/>
      </w:rPr>
    </w:lvl>
    <w:lvl w:ilvl="7" w:tplc="68201FBC">
      <w:start w:val="1"/>
      <w:numFmt w:val="bullet"/>
      <w:lvlText w:val="o"/>
      <w:lvlJc w:val="left"/>
      <w:pPr>
        <w:tabs>
          <w:tab w:val="num" w:pos="5760"/>
        </w:tabs>
        <w:ind w:left="5760" w:hanging="360"/>
      </w:pPr>
      <w:rPr>
        <w:rFonts w:ascii="Courier New" w:hAnsi="Courier New" w:cs="Courier New" w:hint="default"/>
      </w:rPr>
    </w:lvl>
    <w:lvl w:ilvl="8" w:tplc="E128544C">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43E5218"/>
    <w:multiLevelType w:val="singleLevel"/>
    <w:tmpl w:val="AA561BDC"/>
    <w:lvl w:ilvl="0">
      <w:start w:val="1"/>
      <w:numFmt w:val="decimal"/>
      <w:pStyle w:val="Alinea1"/>
      <w:lvlText w:val="%1)"/>
      <w:lvlJc w:val="left"/>
      <w:pPr>
        <w:tabs>
          <w:tab w:val="num" w:pos="2160"/>
        </w:tabs>
        <w:ind w:left="2160" w:hanging="720"/>
      </w:pPr>
      <w:rPr>
        <w:rFonts w:hint="default"/>
      </w:rPr>
    </w:lvl>
  </w:abstractNum>
  <w:abstractNum w:abstractNumId="41" w15:restartNumberingAfterBreak="0">
    <w:nsid w:val="76A748EB"/>
    <w:multiLevelType w:val="hybridMultilevel"/>
    <w:tmpl w:val="63960C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92F4225"/>
    <w:multiLevelType w:val="hybridMultilevel"/>
    <w:tmpl w:val="BA2E2550"/>
    <w:lvl w:ilvl="0" w:tplc="3BD83512">
      <w:start w:val="1"/>
      <w:numFmt w:val="bullet"/>
      <w:lvlText w:val="-"/>
      <w:lvlJc w:val="left"/>
      <w:pPr>
        <w:tabs>
          <w:tab w:val="num" w:pos="1480"/>
        </w:tabs>
        <w:ind w:left="1480" w:hanging="360"/>
      </w:pPr>
      <w:rPr>
        <w:rFonts w:ascii="Arial" w:eastAsia="Times New Roman" w:hAnsi="Arial" w:cs="Arial" w:hint="default"/>
      </w:rPr>
    </w:lvl>
    <w:lvl w:ilvl="1" w:tplc="3BD83512">
      <w:start w:val="1"/>
      <w:numFmt w:val="bullet"/>
      <w:lvlText w:val="-"/>
      <w:lvlJc w:val="left"/>
      <w:pPr>
        <w:tabs>
          <w:tab w:val="num" w:pos="1440"/>
        </w:tabs>
        <w:ind w:left="1440" w:hanging="360"/>
      </w:pPr>
      <w:rPr>
        <w:rFonts w:ascii="Arial" w:eastAsia="Times New Roman" w:hAnsi="Arial" w:cs="Arial" w:hint="default"/>
      </w:rPr>
    </w:lvl>
    <w:lvl w:ilvl="2" w:tplc="04240005">
      <w:start w:val="1"/>
      <w:numFmt w:val="bullet"/>
      <w:lvlText w:val=""/>
      <w:lvlJc w:val="left"/>
      <w:pPr>
        <w:tabs>
          <w:tab w:val="num" w:pos="2200"/>
        </w:tabs>
        <w:ind w:left="2200" w:hanging="360"/>
      </w:pPr>
      <w:rPr>
        <w:rFonts w:ascii="Wingdings" w:hAnsi="Wingdings" w:hint="default"/>
      </w:rPr>
    </w:lvl>
    <w:lvl w:ilvl="3" w:tplc="04240001">
      <w:start w:val="1"/>
      <w:numFmt w:val="bullet"/>
      <w:lvlText w:val=""/>
      <w:lvlJc w:val="left"/>
      <w:pPr>
        <w:tabs>
          <w:tab w:val="num" w:pos="2920"/>
        </w:tabs>
        <w:ind w:left="2920" w:hanging="360"/>
      </w:pPr>
      <w:rPr>
        <w:rFonts w:ascii="Symbol" w:hAnsi="Symbol" w:hint="default"/>
      </w:rPr>
    </w:lvl>
    <w:lvl w:ilvl="4" w:tplc="04240003">
      <w:start w:val="1"/>
      <w:numFmt w:val="bullet"/>
      <w:lvlText w:val="o"/>
      <w:lvlJc w:val="left"/>
      <w:pPr>
        <w:tabs>
          <w:tab w:val="num" w:pos="3640"/>
        </w:tabs>
        <w:ind w:left="3640" w:hanging="360"/>
      </w:pPr>
      <w:rPr>
        <w:rFonts w:ascii="Courier New" w:hAnsi="Courier New" w:cs="Courier New" w:hint="default"/>
      </w:rPr>
    </w:lvl>
    <w:lvl w:ilvl="5" w:tplc="04240005" w:tentative="1">
      <w:start w:val="1"/>
      <w:numFmt w:val="bullet"/>
      <w:lvlText w:val=""/>
      <w:lvlJc w:val="left"/>
      <w:pPr>
        <w:tabs>
          <w:tab w:val="num" w:pos="4360"/>
        </w:tabs>
        <w:ind w:left="4360" w:hanging="360"/>
      </w:pPr>
      <w:rPr>
        <w:rFonts w:ascii="Wingdings" w:hAnsi="Wingdings" w:hint="default"/>
      </w:rPr>
    </w:lvl>
    <w:lvl w:ilvl="6" w:tplc="04240001" w:tentative="1">
      <w:start w:val="1"/>
      <w:numFmt w:val="bullet"/>
      <w:lvlText w:val=""/>
      <w:lvlJc w:val="left"/>
      <w:pPr>
        <w:tabs>
          <w:tab w:val="num" w:pos="5080"/>
        </w:tabs>
        <w:ind w:left="5080" w:hanging="360"/>
      </w:pPr>
      <w:rPr>
        <w:rFonts w:ascii="Symbol" w:hAnsi="Symbol" w:hint="default"/>
      </w:rPr>
    </w:lvl>
    <w:lvl w:ilvl="7" w:tplc="04240003" w:tentative="1">
      <w:start w:val="1"/>
      <w:numFmt w:val="bullet"/>
      <w:lvlText w:val="o"/>
      <w:lvlJc w:val="left"/>
      <w:pPr>
        <w:tabs>
          <w:tab w:val="num" w:pos="5800"/>
        </w:tabs>
        <w:ind w:left="5800" w:hanging="360"/>
      </w:pPr>
      <w:rPr>
        <w:rFonts w:ascii="Courier New" w:hAnsi="Courier New" w:cs="Courier New" w:hint="default"/>
      </w:rPr>
    </w:lvl>
    <w:lvl w:ilvl="8" w:tplc="04240005" w:tentative="1">
      <w:start w:val="1"/>
      <w:numFmt w:val="bullet"/>
      <w:lvlText w:val=""/>
      <w:lvlJc w:val="left"/>
      <w:pPr>
        <w:tabs>
          <w:tab w:val="num" w:pos="6520"/>
        </w:tabs>
        <w:ind w:left="6520" w:hanging="360"/>
      </w:pPr>
      <w:rPr>
        <w:rFonts w:ascii="Wingdings" w:hAnsi="Wingdings" w:hint="default"/>
      </w:rPr>
    </w:lvl>
  </w:abstractNum>
  <w:num w:numId="1">
    <w:abstractNumId w:val="34"/>
  </w:num>
  <w:num w:numId="2">
    <w:abstractNumId w:val="23"/>
  </w:num>
  <w:num w:numId="3">
    <w:abstractNumId w:val="36"/>
  </w:num>
  <w:num w:numId="4">
    <w:abstractNumId w:val="10"/>
  </w:num>
  <w:num w:numId="5">
    <w:abstractNumId w:val="6"/>
  </w:num>
  <w:num w:numId="6">
    <w:abstractNumId w:val="35"/>
  </w:num>
  <w:num w:numId="7">
    <w:abstractNumId w:val="30"/>
  </w:num>
  <w:num w:numId="8">
    <w:abstractNumId w:val="28"/>
  </w:num>
  <w:num w:numId="9">
    <w:abstractNumId w:val="0"/>
  </w:num>
  <w:num w:numId="10">
    <w:abstractNumId w:val="42"/>
  </w:num>
  <w:num w:numId="11">
    <w:abstractNumId w:val="15"/>
  </w:num>
  <w:num w:numId="12">
    <w:abstractNumId w:val="26"/>
  </w:num>
  <w:num w:numId="13">
    <w:abstractNumId w:val="39"/>
  </w:num>
  <w:num w:numId="14">
    <w:abstractNumId w:val="16"/>
  </w:num>
  <w:num w:numId="15">
    <w:abstractNumId w:val="41"/>
  </w:num>
  <w:num w:numId="16">
    <w:abstractNumId w:val="27"/>
  </w:num>
  <w:num w:numId="17">
    <w:abstractNumId w:val="17"/>
  </w:num>
  <w:num w:numId="18">
    <w:abstractNumId w:val="11"/>
  </w:num>
  <w:num w:numId="19">
    <w:abstractNumId w:val="20"/>
  </w:num>
  <w:num w:numId="20">
    <w:abstractNumId w:val="40"/>
  </w:num>
  <w:num w:numId="21">
    <w:abstractNumId w:val="31"/>
  </w:num>
  <w:num w:numId="22">
    <w:abstractNumId w:val="37"/>
  </w:num>
  <w:num w:numId="23">
    <w:abstractNumId w:val="21"/>
  </w:num>
  <w:num w:numId="24">
    <w:abstractNumId w:val="33"/>
  </w:num>
  <w:num w:numId="25">
    <w:abstractNumId w:val="19"/>
  </w:num>
  <w:num w:numId="26">
    <w:abstractNumId w:val="9"/>
  </w:num>
  <w:num w:numId="27">
    <w:abstractNumId w:val="14"/>
  </w:num>
  <w:num w:numId="28">
    <w:abstractNumId w:val="24"/>
  </w:num>
  <w:num w:numId="29">
    <w:abstractNumId w:val="13"/>
  </w:num>
  <w:num w:numId="30">
    <w:abstractNumId w:val="38"/>
  </w:num>
  <w:num w:numId="31">
    <w:abstractNumId w:val="1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32"/>
  </w:num>
  <w:num w:numId="35">
    <w:abstractNumId w:val="8"/>
  </w:num>
  <w:num w:numId="36">
    <w:abstractNumId w:val="25"/>
  </w:num>
  <w:num w:numId="37">
    <w:abstractNumId w:val="29"/>
  </w:num>
  <w:num w:numId="38">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D94"/>
    <w:rsid w:val="0000005D"/>
    <w:rsid w:val="000004D9"/>
    <w:rsid w:val="00000972"/>
    <w:rsid w:val="00000BCC"/>
    <w:rsid w:val="00001414"/>
    <w:rsid w:val="00002018"/>
    <w:rsid w:val="00002146"/>
    <w:rsid w:val="0000215A"/>
    <w:rsid w:val="0000242D"/>
    <w:rsid w:val="000028CE"/>
    <w:rsid w:val="00002A1D"/>
    <w:rsid w:val="00002B01"/>
    <w:rsid w:val="00002D81"/>
    <w:rsid w:val="0000313B"/>
    <w:rsid w:val="00003247"/>
    <w:rsid w:val="000036D8"/>
    <w:rsid w:val="000039D9"/>
    <w:rsid w:val="00003FFA"/>
    <w:rsid w:val="00004F62"/>
    <w:rsid w:val="0000507C"/>
    <w:rsid w:val="000059A9"/>
    <w:rsid w:val="00005EE5"/>
    <w:rsid w:val="00006477"/>
    <w:rsid w:val="00006499"/>
    <w:rsid w:val="00006EE7"/>
    <w:rsid w:val="000070B2"/>
    <w:rsid w:val="0000734B"/>
    <w:rsid w:val="000076FC"/>
    <w:rsid w:val="00007F7C"/>
    <w:rsid w:val="00007F98"/>
    <w:rsid w:val="000105E2"/>
    <w:rsid w:val="000116B7"/>
    <w:rsid w:val="000117B7"/>
    <w:rsid w:val="00011A27"/>
    <w:rsid w:val="00011D27"/>
    <w:rsid w:val="00011DAE"/>
    <w:rsid w:val="00012272"/>
    <w:rsid w:val="0001273C"/>
    <w:rsid w:val="00012BD0"/>
    <w:rsid w:val="000139FF"/>
    <w:rsid w:val="00013F2B"/>
    <w:rsid w:val="0001403B"/>
    <w:rsid w:val="00014648"/>
    <w:rsid w:val="000153D6"/>
    <w:rsid w:val="000158C6"/>
    <w:rsid w:val="00015FE3"/>
    <w:rsid w:val="0001648D"/>
    <w:rsid w:val="000169FD"/>
    <w:rsid w:val="00016B94"/>
    <w:rsid w:val="00016F3B"/>
    <w:rsid w:val="000173E1"/>
    <w:rsid w:val="00017991"/>
    <w:rsid w:val="00020165"/>
    <w:rsid w:val="0002039E"/>
    <w:rsid w:val="00020719"/>
    <w:rsid w:val="000207B2"/>
    <w:rsid w:val="000209B3"/>
    <w:rsid w:val="00020E83"/>
    <w:rsid w:val="00021867"/>
    <w:rsid w:val="00021C0D"/>
    <w:rsid w:val="0002200C"/>
    <w:rsid w:val="00022651"/>
    <w:rsid w:val="000227EA"/>
    <w:rsid w:val="00022865"/>
    <w:rsid w:val="00022955"/>
    <w:rsid w:val="00023712"/>
    <w:rsid w:val="0002382A"/>
    <w:rsid w:val="00023A20"/>
    <w:rsid w:val="00023C92"/>
    <w:rsid w:val="0002432E"/>
    <w:rsid w:val="0002458A"/>
    <w:rsid w:val="00024B43"/>
    <w:rsid w:val="00025183"/>
    <w:rsid w:val="00025428"/>
    <w:rsid w:val="00025550"/>
    <w:rsid w:val="0002690E"/>
    <w:rsid w:val="00026A0D"/>
    <w:rsid w:val="00026D26"/>
    <w:rsid w:val="00026E6A"/>
    <w:rsid w:val="00027047"/>
    <w:rsid w:val="000271C9"/>
    <w:rsid w:val="00027D94"/>
    <w:rsid w:val="00027DC1"/>
    <w:rsid w:val="00027DCB"/>
    <w:rsid w:val="00027EAE"/>
    <w:rsid w:val="000305C7"/>
    <w:rsid w:val="0003060E"/>
    <w:rsid w:val="00031208"/>
    <w:rsid w:val="00031B71"/>
    <w:rsid w:val="00033418"/>
    <w:rsid w:val="00033463"/>
    <w:rsid w:val="000334EC"/>
    <w:rsid w:val="000336C0"/>
    <w:rsid w:val="000336F3"/>
    <w:rsid w:val="00033A3C"/>
    <w:rsid w:val="000343ED"/>
    <w:rsid w:val="0003487B"/>
    <w:rsid w:val="00034944"/>
    <w:rsid w:val="00034C55"/>
    <w:rsid w:val="00034E4E"/>
    <w:rsid w:val="000357F5"/>
    <w:rsid w:val="000358FC"/>
    <w:rsid w:val="00035E74"/>
    <w:rsid w:val="00035F03"/>
    <w:rsid w:val="000375DC"/>
    <w:rsid w:val="00037833"/>
    <w:rsid w:val="00037A68"/>
    <w:rsid w:val="00037DD6"/>
    <w:rsid w:val="00037E6D"/>
    <w:rsid w:val="00037F6B"/>
    <w:rsid w:val="000402A1"/>
    <w:rsid w:val="00040430"/>
    <w:rsid w:val="00040636"/>
    <w:rsid w:val="000407AD"/>
    <w:rsid w:val="000407CF"/>
    <w:rsid w:val="00040CE4"/>
    <w:rsid w:val="00041064"/>
    <w:rsid w:val="0004185A"/>
    <w:rsid w:val="00041B9F"/>
    <w:rsid w:val="00041D27"/>
    <w:rsid w:val="00041F8A"/>
    <w:rsid w:val="000421C2"/>
    <w:rsid w:val="00042C88"/>
    <w:rsid w:val="00042FFE"/>
    <w:rsid w:val="00043753"/>
    <w:rsid w:val="00044254"/>
    <w:rsid w:val="000445E9"/>
    <w:rsid w:val="000448B5"/>
    <w:rsid w:val="00044CE2"/>
    <w:rsid w:val="00044E95"/>
    <w:rsid w:val="000454B0"/>
    <w:rsid w:val="0004636C"/>
    <w:rsid w:val="0004644E"/>
    <w:rsid w:val="000467EC"/>
    <w:rsid w:val="00046A1C"/>
    <w:rsid w:val="000473F0"/>
    <w:rsid w:val="000476FB"/>
    <w:rsid w:val="00047BF6"/>
    <w:rsid w:val="00047DC1"/>
    <w:rsid w:val="00047EEC"/>
    <w:rsid w:val="0005001F"/>
    <w:rsid w:val="000502E6"/>
    <w:rsid w:val="00050363"/>
    <w:rsid w:val="0005076C"/>
    <w:rsid w:val="00052036"/>
    <w:rsid w:val="00052398"/>
    <w:rsid w:val="000524BB"/>
    <w:rsid w:val="00052A0D"/>
    <w:rsid w:val="00052CBE"/>
    <w:rsid w:val="00052E09"/>
    <w:rsid w:val="0005305B"/>
    <w:rsid w:val="000532F3"/>
    <w:rsid w:val="00053892"/>
    <w:rsid w:val="00053A50"/>
    <w:rsid w:val="00053BEE"/>
    <w:rsid w:val="00053E72"/>
    <w:rsid w:val="000549F4"/>
    <w:rsid w:val="00054B56"/>
    <w:rsid w:val="00054DC6"/>
    <w:rsid w:val="000552A1"/>
    <w:rsid w:val="0005535B"/>
    <w:rsid w:val="000557E7"/>
    <w:rsid w:val="00055CCB"/>
    <w:rsid w:val="00056299"/>
    <w:rsid w:val="00056396"/>
    <w:rsid w:val="00056E97"/>
    <w:rsid w:val="00057BEA"/>
    <w:rsid w:val="00060214"/>
    <w:rsid w:val="00060738"/>
    <w:rsid w:val="00060747"/>
    <w:rsid w:val="00060C5E"/>
    <w:rsid w:val="000612EE"/>
    <w:rsid w:val="00062052"/>
    <w:rsid w:val="00062BA2"/>
    <w:rsid w:val="00063101"/>
    <w:rsid w:val="0006313F"/>
    <w:rsid w:val="00063B20"/>
    <w:rsid w:val="00063CD0"/>
    <w:rsid w:val="00064141"/>
    <w:rsid w:val="00064A10"/>
    <w:rsid w:val="00064B75"/>
    <w:rsid w:val="00064DF5"/>
    <w:rsid w:val="00064E1E"/>
    <w:rsid w:val="00065084"/>
    <w:rsid w:val="000652F8"/>
    <w:rsid w:val="00065AB5"/>
    <w:rsid w:val="00065B3E"/>
    <w:rsid w:val="00066204"/>
    <w:rsid w:val="00066521"/>
    <w:rsid w:val="00066D06"/>
    <w:rsid w:val="00066F0D"/>
    <w:rsid w:val="0006716D"/>
    <w:rsid w:val="0006716E"/>
    <w:rsid w:val="0006721E"/>
    <w:rsid w:val="000677E3"/>
    <w:rsid w:val="00067F3A"/>
    <w:rsid w:val="00070E2D"/>
    <w:rsid w:val="000718A2"/>
    <w:rsid w:val="00071928"/>
    <w:rsid w:val="0007196B"/>
    <w:rsid w:val="000719E3"/>
    <w:rsid w:val="00071BB0"/>
    <w:rsid w:val="00072C68"/>
    <w:rsid w:val="000730EF"/>
    <w:rsid w:val="00073254"/>
    <w:rsid w:val="00073777"/>
    <w:rsid w:val="00074C96"/>
    <w:rsid w:val="00075186"/>
    <w:rsid w:val="00075564"/>
    <w:rsid w:val="00075950"/>
    <w:rsid w:val="00075C1F"/>
    <w:rsid w:val="00075FBC"/>
    <w:rsid w:val="00076289"/>
    <w:rsid w:val="00076EB3"/>
    <w:rsid w:val="00077030"/>
    <w:rsid w:val="000770BA"/>
    <w:rsid w:val="00077377"/>
    <w:rsid w:val="0007789A"/>
    <w:rsid w:val="000779B8"/>
    <w:rsid w:val="00077A7E"/>
    <w:rsid w:val="00077AE0"/>
    <w:rsid w:val="00077F10"/>
    <w:rsid w:val="00080150"/>
    <w:rsid w:val="000805ED"/>
    <w:rsid w:val="00080722"/>
    <w:rsid w:val="00080AFE"/>
    <w:rsid w:val="00080E6F"/>
    <w:rsid w:val="00081182"/>
    <w:rsid w:val="00081A45"/>
    <w:rsid w:val="00081ACF"/>
    <w:rsid w:val="00081C9D"/>
    <w:rsid w:val="000828AC"/>
    <w:rsid w:val="00082B1C"/>
    <w:rsid w:val="00082B9D"/>
    <w:rsid w:val="00082DB1"/>
    <w:rsid w:val="000830FB"/>
    <w:rsid w:val="000836B6"/>
    <w:rsid w:val="00083988"/>
    <w:rsid w:val="00083BD2"/>
    <w:rsid w:val="00084003"/>
    <w:rsid w:val="00084382"/>
    <w:rsid w:val="0008441C"/>
    <w:rsid w:val="00084BAB"/>
    <w:rsid w:val="00084C3D"/>
    <w:rsid w:val="00084D79"/>
    <w:rsid w:val="00085523"/>
    <w:rsid w:val="00085FC2"/>
    <w:rsid w:val="0008609C"/>
    <w:rsid w:val="000867AD"/>
    <w:rsid w:val="0008691C"/>
    <w:rsid w:val="0008693F"/>
    <w:rsid w:val="0009062F"/>
    <w:rsid w:val="0009074B"/>
    <w:rsid w:val="000908F9"/>
    <w:rsid w:val="00090BCF"/>
    <w:rsid w:val="000912D7"/>
    <w:rsid w:val="000918C1"/>
    <w:rsid w:val="0009195C"/>
    <w:rsid w:val="00091EC4"/>
    <w:rsid w:val="00091F49"/>
    <w:rsid w:val="00092407"/>
    <w:rsid w:val="000924A2"/>
    <w:rsid w:val="000925FE"/>
    <w:rsid w:val="000927BE"/>
    <w:rsid w:val="00093576"/>
    <w:rsid w:val="000935BC"/>
    <w:rsid w:val="0009434A"/>
    <w:rsid w:val="00094EAA"/>
    <w:rsid w:val="000951E3"/>
    <w:rsid w:val="00095229"/>
    <w:rsid w:val="00095D07"/>
    <w:rsid w:val="00096580"/>
    <w:rsid w:val="00096980"/>
    <w:rsid w:val="00097451"/>
    <w:rsid w:val="000974B3"/>
    <w:rsid w:val="00097D25"/>
    <w:rsid w:val="000A002F"/>
    <w:rsid w:val="000A0360"/>
    <w:rsid w:val="000A042D"/>
    <w:rsid w:val="000A050C"/>
    <w:rsid w:val="000A0FF3"/>
    <w:rsid w:val="000A132C"/>
    <w:rsid w:val="000A17F6"/>
    <w:rsid w:val="000A18D7"/>
    <w:rsid w:val="000A1AA3"/>
    <w:rsid w:val="000A1D38"/>
    <w:rsid w:val="000A23E8"/>
    <w:rsid w:val="000A2823"/>
    <w:rsid w:val="000A2DFD"/>
    <w:rsid w:val="000A3120"/>
    <w:rsid w:val="000A33CE"/>
    <w:rsid w:val="000A40A7"/>
    <w:rsid w:val="000A461F"/>
    <w:rsid w:val="000A4924"/>
    <w:rsid w:val="000A4935"/>
    <w:rsid w:val="000A4DBD"/>
    <w:rsid w:val="000A5055"/>
    <w:rsid w:val="000A587A"/>
    <w:rsid w:val="000A5C81"/>
    <w:rsid w:val="000A5F77"/>
    <w:rsid w:val="000A6363"/>
    <w:rsid w:val="000A6444"/>
    <w:rsid w:val="000A65B3"/>
    <w:rsid w:val="000A76DE"/>
    <w:rsid w:val="000A778D"/>
    <w:rsid w:val="000A794C"/>
    <w:rsid w:val="000A79D4"/>
    <w:rsid w:val="000A79F7"/>
    <w:rsid w:val="000A7E30"/>
    <w:rsid w:val="000B0CEE"/>
    <w:rsid w:val="000B2042"/>
    <w:rsid w:val="000B300A"/>
    <w:rsid w:val="000B30B1"/>
    <w:rsid w:val="000B3646"/>
    <w:rsid w:val="000B4375"/>
    <w:rsid w:val="000B465A"/>
    <w:rsid w:val="000B4B1E"/>
    <w:rsid w:val="000B5603"/>
    <w:rsid w:val="000B5D95"/>
    <w:rsid w:val="000B5E31"/>
    <w:rsid w:val="000B6F71"/>
    <w:rsid w:val="000B7341"/>
    <w:rsid w:val="000B7499"/>
    <w:rsid w:val="000B78F6"/>
    <w:rsid w:val="000B7D7B"/>
    <w:rsid w:val="000B7E1D"/>
    <w:rsid w:val="000C058D"/>
    <w:rsid w:val="000C087B"/>
    <w:rsid w:val="000C0A2E"/>
    <w:rsid w:val="000C0BD3"/>
    <w:rsid w:val="000C0E93"/>
    <w:rsid w:val="000C12EF"/>
    <w:rsid w:val="000C175F"/>
    <w:rsid w:val="000C17B2"/>
    <w:rsid w:val="000C17C0"/>
    <w:rsid w:val="000C181C"/>
    <w:rsid w:val="000C1E4B"/>
    <w:rsid w:val="000C20B5"/>
    <w:rsid w:val="000C25B7"/>
    <w:rsid w:val="000C2B8E"/>
    <w:rsid w:val="000C2F71"/>
    <w:rsid w:val="000C3204"/>
    <w:rsid w:val="000C331E"/>
    <w:rsid w:val="000C37BF"/>
    <w:rsid w:val="000C3915"/>
    <w:rsid w:val="000C3F80"/>
    <w:rsid w:val="000C420D"/>
    <w:rsid w:val="000C422A"/>
    <w:rsid w:val="000C437B"/>
    <w:rsid w:val="000C4812"/>
    <w:rsid w:val="000C4B1D"/>
    <w:rsid w:val="000C4C4C"/>
    <w:rsid w:val="000C51D6"/>
    <w:rsid w:val="000C5A63"/>
    <w:rsid w:val="000C6333"/>
    <w:rsid w:val="000C69C5"/>
    <w:rsid w:val="000C69D7"/>
    <w:rsid w:val="000C6BC0"/>
    <w:rsid w:val="000C6E88"/>
    <w:rsid w:val="000C7491"/>
    <w:rsid w:val="000C776F"/>
    <w:rsid w:val="000C7C29"/>
    <w:rsid w:val="000D0FA7"/>
    <w:rsid w:val="000D1925"/>
    <w:rsid w:val="000D218E"/>
    <w:rsid w:val="000D24C5"/>
    <w:rsid w:val="000D2E91"/>
    <w:rsid w:val="000D2F10"/>
    <w:rsid w:val="000D2FF1"/>
    <w:rsid w:val="000D43B2"/>
    <w:rsid w:val="000D4A20"/>
    <w:rsid w:val="000D533D"/>
    <w:rsid w:val="000D576B"/>
    <w:rsid w:val="000D5A16"/>
    <w:rsid w:val="000D5CB3"/>
    <w:rsid w:val="000D6389"/>
    <w:rsid w:val="000D641B"/>
    <w:rsid w:val="000D6809"/>
    <w:rsid w:val="000D6C82"/>
    <w:rsid w:val="000D7437"/>
    <w:rsid w:val="000D759A"/>
    <w:rsid w:val="000E0153"/>
    <w:rsid w:val="000E06A5"/>
    <w:rsid w:val="000E1034"/>
    <w:rsid w:val="000E13E0"/>
    <w:rsid w:val="000E15D5"/>
    <w:rsid w:val="000E1B7F"/>
    <w:rsid w:val="000E1D5A"/>
    <w:rsid w:val="000E2A7D"/>
    <w:rsid w:val="000E30C1"/>
    <w:rsid w:val="000E320F"/>
    <w:rsid w:val="000E362D"/>
    <w:rsid w:val="000E3631"/>
    <w:rsid w:val="000E3C90"/>
    <w:rsid w:val="000E3D7D"/>
    <w:rsid w:val="000E4DBD"/>
    <w:rsid w:val="000E5081"/>
    <w:rsid w:val="000E54C1"/>
    <w:rsid w:val="000E5646"/>
    <w:rsid w:val="000E59A2"/>
    <w:rsid w:val="000E5BE3"/>
    <w:rsid w:val="000E62DF"/>
    <w:rsid w:val="000E72C1"/>
    <w:rsid w:val="000E7D6A"/>
    <w:rsid w:val="000F00F0"/>
    <w:rsid w:val="000F1321"/>
    <w:rsid w:val="000F13AD"/>
    <w:rsid w:val="000F1938"/>
    <w:rsid w:val="000F1BB3"/>
    <w:rsid w:val="000F243D"/>
    <w:rsid w:val="000F2B8F"/>
    <w:rsid w:val="000F2BB7"/>
    <w:rsid w:val="000F2FA4"/>
    <w:rsid w:val="000F2FAB"/>
    <w:rsid w:val="000F3486"/>
    <w:rsid w:val="000F3870"/>
    <w:rsid w:val="000F3CC0"/>
    <w:rsid w:val="000F3E66"/>
    <w:rsid w:val="000F4443"/>
    <w:rsid w:val="000F4559"/>
    <w:rsid w:val="000F4D29"/>
    <w:rsid w:val="000F5777"/>
    <w:rsid w:val="000F6168"/>
    <w:rsid w:val="000F70D6"/>
    <w:rsid w:val="000F7748"/>
    <w:rsid w:val="0010009B"/>
    <w:rsid w:val="00100281"/>
    <w:rsid w:val="00100B9E"/>
    <w:rsid w:val="00100CBE"/>
    <w:rsid w:val="001012AA"/>
    <w:rsid w:val="00101367"/>
    <w:rsid w:val="00101667"/>
    <w:rsid w:val="00101777"/>
    <w:rsid w:val="00101A20"/>
    <w:rsid w:val="00102186"/>
    <w:rsid w:val="00102A22"/>
    <w:rsid w:val="001035A8"/>
    <w:rsid w:val="00103A27"/>
    <w:rsid w:val="00103D18"/>
    <w:rsid w:val="00103D8E"/>
    <w:rsid w:val="001045D1"/>
    <w:rsid w:val="001046C4"/>
    <w:rsid w:val="00104975"/>
    <w:rsid w:val="00104AFF"/>
    <w:rsid w:val="00105243"/>
    <w:rsid w:val="001054F0"/>
    <w:rsid w:val="0010550E"/>
    <w:rsid w:val="00105564"/>
    <w:rsid w:val="00105822"/>
    <w:rsid w:val="00106790"/>
    <w:rsid w:val="001070F9"/>
    <w:rsid w:val="001072FA"/>
    <w:rsid w:val="00110293"/>
    <w:rsid w:val="00110386"/>
    <w:rsid w:val="00110846"/>
    <w:rsid w:val="00111975"/>
    <w:rsid w:val="00111B20"/>
    <w:rsid w:val="0011203C"/>
    <w:rsid w:val="00112085"/>
    <w:rsid w:val="00112666"/>
    <w:rsid w:val="00112E30"/>
    <w:rsid w:val="001130B6"/>
    <w:rsid w:val="00113294"/>
    <w:rsid w:val="00113337"/>
    <w:rsid w:val="001138AA"/>
    <w:rsid w:val="00113E53"/>
    <w:rsid w:val="0011419B"/>
    <w:rsid w:val="0011422A"/>
    <w:rsid w:val="00114618"/>
    <w:rsid w:val="00115421"/>
    <w:rsid w:val="0011542D"/>
    <w:rsid w:val="00115629"/>
    <w:rsid w:val="0011587D"/>
    <w:rsid w:val="00115BC3"/>
    <w:rsid w:val="0011636A"/>
    <w:rsid w:val="001174AD"/>
    <w:rsid w:val="00117765"/>
    <w:rsid w:val="00117B75"/>
    <w:rsid w:val="00120996"/>
    <w:rsid w:val="001211E5"/>
    <w:rsid w:val="001212FF"/>
    <w:rsid w:val="00121B0F"/>
    <w:rsid w:val="00121D2F"/>
    <w:rsid w:val="00122E30"/>
    <w:rsid w:val="001230B5"/>
    <w:rsid w:val="0012312F"/>
    <w:rsid w:val="00123250"/>
    <w:rsid w:val="00123708"/>
    <w:rsid w:val="00123880"/>
    <w:rsid w:val="001239B4"/>
    <w:rsid w:val="00123BFF"/>
    <w:rsid w:val="00124A71"/>
    <w:rsid w:val="00124B80"/>
    <w:rsid w:val="00124CA5"/>
    <w:rsid w:val="00124FDF"/>
    <w:rsid w:val="0012517C"/>
    <w:rsid w:val="001253FF"/>
    <w:rsid w:val="00125855"/>
    <w:rsid w:val="0012587B"/>
    <w:rsid w:val="00125BD0"/>
    <w:rsid w:val="0012634D"/>
    <w:rsid w:val="00126BEF"/>
    <w:rsid w:val="00126E25"/>
    <w:rsid w:val="00126F6B"/>
    <w:rsid w:val="00126FD2"/>
    <w:rsid w:val="0012709F"/>
    <w:rsid w:val="00127C4A"/>
    <w:rsid w:val="00130FB6"/>
    <w:rsid w:val="0013194B"/>
    <w:rsid w:val="001319E5"/>
    <w:rsid w:val="00131C9E"/>
    <w:rsid w:val="00132360"/>
    <w:rsid w:val="001325F7"/>
    <w:rsid w:val="00132CBD"/>
    <w:rsid w:val="001335AD"/>
    <w:rsid w:val="0013369D"/>
    <w:rsid w:val="001339A1"/>
    <w:rsid w:val="00134355"/>
    <w:rsid w:val="00135A6D"/>
    <w:rsid w:val="00135DAC"/>
    <w:rsid w:val="00135E1B"/>
    <w:rsid w:val="001362E8"/>
    <w:rsid w:val="00136609"/>
    <w:rsid w:val="00136A2B"/>
    <w:rsid w:val="00136B2A"/>
    <w:rsid w:val="00136C2B"/>
    <w:rsid w:val="00136F98"/>
    <w:rsid w:val="00137191"/>
    <w:rsid w:val="001371CA"/>
    <w:rsid w:val="00137379"/>
    <w:rsid w:val="0013750D"/>
    <w:rsid w:val="00137E77"/>
    <w:rsid w:val="001402E9"/>
    <w:rsid w:val="0014077C"/>
    <w:rsid w:val="00141966"/>
    <w:rsid w:val="0014247A"/>
    <w:rsid w:val="001425CA"/>
    <w:rsid w:val="00142C86"/>
    <w:rsid w:val="00142E34"/>
    <w:rsid w:val="00142F18"/>
    <w:rsid w:val="00142F9A"/>
    <w:rsid w:val="0014335E"/>
    <w:rsid w:val="001436D5"/>
    <w:rsid w:val="0014374A"/>
    <w:rsid w:val="00143B0A"/>
    <w:rsid w:val="00144995"/>
    <w:rsid w:val="00144B37"/>
    <w:rsid w:val="00144FAD"/>
    <w:rsid w:val="0014513E"/>
    <w:rsid w:val="0014536E"/>
    <w:rsid w:val="0014554A"/>
    <w:rsid w:val="001458C6"/>
    <w:rsid w:val="001464A9"/>
    <w:rsid w:val="001467E1"/>
    <w:rsid w:val="00147247"/>
    <w:rsid w:val="00147447"/>
    <w:rsid w:val="00147981"/>
    <w:rsid w:val="00147A73"/>
    <w:rsid w:val="001507F5"/>
    <w:rsid w:val="00150963"/>
    <w:rsid w:val="00150D3E"/>
    <w:rsid w:val="00151054"/>
    <w:rsid w:val="00151CAA"/>
    <w:rsid w:val="0015235F"/>
    <w:rsid w:val="001529AB"/>
    <w:rsid w:val="00152A23"/>
    <w:rsid w:val="0015335B"/>
    <w:rsid w:val="00153CE2"/>
    <w:rsid w:val="00154645"/>
    <w:rsid w:val="00154751"/>
    <w:rsid w:val="00154941"/>
    <w:rsid w:val="00154E02"/>
    <w:rsid w:val="00154F6E"/>
    <w:rsid w:val="00155379"/>
    <w:rsid w:val="00155E1C"/>
    <w:rsid w:val="001560BB"/>
    <w:rsid w:val="001568FC"/>
    <w:rsid w:val="00156B5F"/>
    <w:rsid w:val="00156DEC"/>
    <w:rsid w:val="001570EC"/>
    <w:rsid w:val="0015772F"/>
    <w:rsid w:val="00157753"/>
    <w:rsid w:val="00157849"/>
    <w:rsid w:val="001578FA"/>
    <w:rsid w:val="0016021B"/>
    <w:rsid w:val="00160469"/>
    <w:rsid w:val="001604BF"/>
    <w:rsid w:val="00160571"/>
    <w:rsid w:val="001609C5"/>
    <w:rsid w:val="00160B92"/>
    <w:rsid w:val="001619FF"/>
    <w:rsid w:val="00161C4D"/>
    <w:rsid w:val="00162497"/>
    <w:rsid w:val="00162FE2"/>
    <w:rsid w:val="00162FF9"/>
    <w:rsid w:val="00163010"/>
    <w:rsid w:val="001631BB"/>
    <w:rsid w:val="001632DA"/>
    <w:rsid w:val="0016362A"/>
    <w:rsid w:val="00163A07"/>
    <w:rsid w:val="00164897"/>
    <w:rsid w:val="00165499"/>
    <w:rsid w:val="0016682D"/>
    <w:rsid w:val="00166B14"/>
    <w:rsid w:val="0016702E"/>
    <w:rsid w:val="00167365"/>
    <w:rsid w:val="00167742"/>
    <w:rsid w:val="0016788F"/>
    <w:rsid w:val="00167BCC"/>
    <w:rsid w:val="00170378"/>
    <w:rsid w:val="00170451"/>
    <w:rsid w:val="001705C3"/>
    <w:rsid w:val="00170940"/>
    <w:rsid w:val="00170F1D"/>
    <w:rsid w:val="001713D5"/>
    <w:rsid w:val="00171488"/>
    <w:rsid w:val="00171D1F"/>
    <w:rsid w:val="00171E0B"/>
    <w:rsid w:val="00171FB5"/>
    <w:rsid w:val="001721D2"/>
    <w:rsid w:val="001722B7"/>
    <w:rsid w:val="00172364"/>
    <w:rsid w:val="0017236B"/>
    <w:rsid w:val="0017243A"/>
    <w:rsid w:val="001725CC"/>
    <w:rsid w:val="001737FC"/>
    <w:rsid w:val="00173C89"/>
    <w:rsid w:val="001740DB"/>
    <w:rsid w:val="001742D5"/>
    <w:rsid w:val="00174638"/>
    <w:rsid w:val="001756F6"/>
    <w:rsid w:val="001757B7"/>
    <w:rsid w:val="00175968"/>
    <w:rsid w:val="001760D4"/>
    <w:rsid w:val="001762C7"/>
    <w:rsid w:val="001768C8"/>
    <w:rsid w:val="00177837"/>
    <w:rsid w:val="00177BC6"/>
    <w:rsid w:val="00177CDE"/>
    <w:rsid w:val="00180309"/>
    <w:rsid w:val="00181157"/>
    <w:rsid w:val="001815BF"/>
    <w:rsid w:val="00181889"/>
    <w:rsid w:val="00181F97"/>
    <w:rsid w:val="0018269F"/>
    <w:rsid w:val="00183C17"/>
    <w:rsid w:val="00183F8F"/>
    <w:rsid w:val="00184531"/>
    <w:rsid w:val="00184C56"/>
    <w:rsid w:val="001855D8"/>
    <w:rsid w:val="0019020F"/>
    <w:rsid w:val="00190E20"/>
    <w:rsid w:val="0019101F"/>
    <w:rsid w:val="00191174"/>
    <w:rsid w:val="00191725"/>
    <w:rsid w:val="00191CE3"/>
    <w:rsid w:val="0019254A"/>
    <w:rsid w:val="00193275"/>
    <w:rsid w:val="00193520"/>
    <w:rsid w:val="00193536"/>
    <w:rsid w:val="0019359C"/>
    <w:rsid w:val="00193BD9"/>
    <w:rsid w:val="00193F26"/>
    <w:rsid w:val="001942E7"/>
    <w:rsid w:val="001947AB"/>
    <w:rsid w:val="00194867"/>
    <w:rsid w:val="00195001"/>
    <w:rsid w:val="0019508D"/>
    <w:rsid w:val="001950AC"/>
    <w:rsid w:val="00195311"/>
    <w:rsid w:val="00196794"/>
    <w:rsid w:val="00196CEC"/>
    <w:rsid w:val="00196F60"/>
    <w:rsid w:val="001972AD"/>
    <w:rsid w:val="001976A6"/>
    <w:rsid w:val="00197D24"/>
    <w:rsid w:val="001A0044"/>
    <w:rsid w:val="001A004A"/>
    <w:rsid w:val="001A0982"/>
    <w:rsid w:val="001A0EAC"/>
    <w:rsid w:val="001A1033"/>
    <w:rsid w:val="001A1A6A"/>
    <w:rsid w:val="001A210C"/>
    <w:rsid w:val="001A22AF"/>
    <w:rsid w:val="001A25DE"/>
    <w:rsid w:val="001A29EE"/>
    <w:rsid w:val="001A31C6"/>
    <w:rsid w:val="001A3652"/>
    <w:rsid w:val="001A3F30"/>
    <w:rsid w:val="001A4090"/>
    <w:rsid w:val="001A40A4"/>
    <w:rsid w:val="001A4AF0"/>
    <w:rsid w:val="001A5708"/>
    <w:rsid w:val="001A6841"/>
    <w:rsid w:val="001A6C44"/>
    <w:rsid w:val="001A731E"/>
    <w:rsid w:val="001A7366"/>
    <w:rsid w:val="001A76DA"/>
    <w:rsid w:val="001A798F"/>
    <w:rsid w:val="001A79CC"/>
    <w:rsid w:val="001A7E41"/>
    <w:rsid w:val="001A7E73"/>
    <w:rsid w:val="001B05BC"/>
    <w:rsid w:val="001B0E3D"/>
    <w:rsid w:val="001B1881"/>
    <w:rsid w:val="001B243B"/>
    <w:rsid w:val="001B2D9F"/>
    <w:rsid w:val="001B2E5A"/>
    <w:rsid w:val="001B3077"/>
    <w:rsid w:val="001B31FC"/>
    <w:rsid w:val="001B324E"/>
    <w:rsid w:val="001B3775"/>
    <w:rsid w:val="001B49E3"/>
    <w:rsid w:val="001B4E61"/>
    <w:rsid w:val="001B5776"/>
    <w:rsid w:val="001B5F09"/>
    <w:rsid w:val="001B613B"/>
    <w:rsid w:val="001B6140"/>
    <w:rsid w:val="001B7EC3"/>
    <w:rsid w:val="001C06F4"/>
    <w:rsid w:val="001C088F"/>
    <w:rsid w:val="001C0E6E"/>
    <w:rsid w:val="001C1400"/>
    <w:rsid w:val="001C1487"/>
    <w:rsid w:val="001C19C0"/>
    <w:rsid w:val="001C1C1E"/>
    <w:rsid w:val="001C1E32"/>
    <w:rsid w:val="001C1FB6"/>
    <w:rsid w:val="001C21FB"/>
    <w:rsid w:val="001C309C"/>
    <w:rsid w:val="001C337B"/>
    <w:rsid w:val="001C3AD6"/>
    <w:rsid w:val="001C3B4F"/>
    <w:rsid w:val="001C3E5F"/>
    <w:rsid w:val="001C3EA5"/>
    <w:rsid w:val="001C4099"/>
    <w:rsid w:val="001C443C"/>
    <w:rsid w:val="001C44D1"/>
    <w:rsid w:val="001C44DD"/>
    <w:rsid w:val="001C4517"/>
    <w:rsid w:val="001C454A"/>
    <w:rsid w:val="001C455D"/>
    <w:rsid w:val="001C465F"/>
    <w:rsid w:val="001C4DEE"/>
    <w:rsid w:val="001C5280"/>
    <w:rsid w:val="001C5966"/>
    <w:rsid w:val="001C59B6"/>
    <w:rsid w:val="001C5CC6"/>
    <w:rsid w:val="001C5EF7"/>
    <w:rsid w:val="001C6686"/>
    <w:rsid w:val="001C69C8"/>
    <w:rsid w:val="001C6D06"/>
    <w:rsid w:val="001C70BA"/>
    <w:rsid w:val="001C7A38"/>
    <w:rsid w:val="001C7A57"/>
    <w:rsid w:val="001C7BBE"/>
    <w:rsid w:val="001D0844"/>
    <w:rsid w:val="001D178C"/>
    <w:rsid w:val="001D1EA6"/>
    <w:rsid w:val="001D1FA9"/>
    <w:rsid w:val="001D23FD"/>
    <w:rsid w:val="001D288F"/>
    <w:rsid w:val="001D28AC"/>
    <w:rsid w:val="001D3130"/>
    <w:rsid w:val="001D33B7"/>
    <w:rsid w:val="001D39AB"/>
    <w:rsid w:val="001D3BCF"/>
    <w:rsid w:val="001D3D1E"/>
    <w:rsid w:val="001D455E"/>
    <w:rsid w:val="001D4F57"/>
    <w:rsid w:val="001D59EC"/>
    <w:rsid w:val="001D5CA1"/>
    <w:rsid w:val="001D5FB6"/>
    <w:rsid w:val="001D6EDB"/>
    <w:rsid w:val="001D7465"/>
    <w:rsid w:val="001D7FCA"/>
    <w:rsid w:val="001E0805"/>
    <w:rsid w:val="001E087C"/>
    <w:rsid w:val="001E09FA"/>
    <w:rsid w:val="001E0A2E"/>
    <w:rsid w:val="001E0B25"/>
    <w:rsid w:val="001E1199"/>
    <w:rsid w:val="001E1F92"/>
    <w:rsid w:val="001E210C"/>
    <w:rsid w:val="001E212D"/>
    <w:rsid w:val="001E2545"/>
    <w:rsid w:val="001E2B32"/>
    <w:rsid w:val="001E2BFB"/>
    <w:rsid w:val="001E31A3"/>
    <w:rsid w:val="001E31F3"/>
    <w:rsid w:val="001E32FC"/>
    <w:rsid w:val="001E3451"/>
    <w:rsid w:val="001E37EF"/>
    <w:rsid w:val="001E3B5F"/>
    <w:rsid w:val="001E3BE5"/>
    <w:rsid w:val="001E4164"/>
    <w:rsid w:val="001E4D75"/>
    <w:rsid w:val="001E50DE"/>
    <w:rsid w:val="001E525B"/>
    <w:rsid w:val="001E5953"/>
    <w:rsid w:val="001E5D67"/>
    <w:rsid w:val="001E5F6C"/>
    <w:rsid w:val="001E683A"/>
    <w:rsid w:val="001E6988"/>
    <w:rsid w:val="001E6D3E"/>
    <w:rsid w:val="001E6DCE"/>
    <w:rsid w:val="001E70CD"/>
    <w:rsid w:val="001E72D8"/>
    <w:rsid w:val="001F01E8"/>
    <w:rsid w:val="001F0A51"/>
    <w:rsid w:val="001F0D0C"/>
    <w:rsid w:val="001F105C"/>
    <w:rsid w:val="001F1A2C"/>
    <w:rsid w:val="001F1BD7"/>
    <w:rsid w:val="001F1E7C"/>
    <w:rsid w:val="001F2566"/>
    <w:rsid w:val="001F317D"/>
    <w:rsid w:val="001F38FE"/>
    <w:rsid w:val="001F3C64"/>
    <w:rsid w:val="001F4B51"/>
    <w:rsid w:val="001F4BCC"/>
    <w:rsid w:val="001F536B"/>
    <w:rsid w:val="001F542A"/>
    <w:rsid w:val="001F57B7"/>
    <w:rsid w:val="001F5FB4"/>
    <w:rsid w:val="001F60BE"/>
    <w:rsid w:val="001F60F7"/>
    <w:rsid w:val="001F6F13"/>
    <w:rsid w:val="001F7341"/>
    <w:rsid w:val="001F7A36"/>
    <w:rsid w:val="001F7CF9"/>
    <w:rsid w:val="00200243"/>
    <w:rsid w:val="0020142B"/>
    <w:rsid w:val="00201B23"/>
    <w:rsid w:val="00201E42"/>
    <w:rsid w:val="00202039"/>
    <w:rsid w:val="002028CF"/>
    <w:rsid w:val="00202904"/>
    <w:rsid w:val="002035B1"/>
    <w:rsid w:val="00203C69"/>
    <w:rsid w:val="0020466F"/>
    <w:rsid w:val="00204F82"/>
    <w:rsid w:val="0020537D"/>
    <w:rsid w:val="00205D16"/>
    <w:rsid w:val="00205DE7"/>
    <w:rsid w:val="00205E52"/>
    <w:rsid w:val="00205E88"/>
    <w:rsid w:val="00206108"/>
    <w:rsid w:val="002067FC"/>
    <w:rsid w:val="00207335"/>
    <w:rsid w:val="00210627"/>
    <w:rsid w:val="002107F7"/>
    <w:rsid w:val="00210A67"/>
    <w:rsid w:val="00210BF7"/>
    <w:rsid w:val="00210FC6"/>
    <w:rsid w:val="002110DC"/>
    <w:rsid w:val="002116BD"/>
    <w:rsid w:val="002117E1"/>
    <w:rsid w:val="00211D79"/>
    <w:rsid w:val="00211F5A"/>
    <w:rsid w:val="002122BA"/>
    <w:rsid w:val="00212529"/>
    <w:rsid w:val="00212F99"/>
    <w:rsid w:val="002130FD"/>
    <w:rsid w:val="00213133"/>
    <w:rsid w:val="0021461F"/>
    <w:rsid w:val="0021532F"/>
    <w:rsid w:val="00215A1E"/>
    <w:rsid w:val="00216400"/>
    <w:rsid w:val="002166D4"/>
    <w:rsid w:val="0021690E"/>
    <w:rsid w:val="00216A74"/>
    <w:rsid w:val="00216ACF"/>
    <w:rsid w:val="0021718D"/>
    <w:rsid w:val="0021786E"/>
    <w:rsid w:val="00217E97"/>
    <w:rsid w:val="00220DF6"/>
    <w:rsid w:val="0022234A"/>
    <w:rsid w:val="00223B75"/>
    <w:rsid w:val="00224013"/>
    <w:rsid w:val="00224356"/>
    <w:rsid w:val="00224443"/>
    <w:rsid w:val="00224618"/>
    <w:rsid w:val="002248C2"/>
    <w:rsid w:val="00224A5D"/>
    <w:rsid w:val="00224E5B"/>
    <w:rsid w:val="00225216"/>
    <w:rsid w:val="0022613A"/>
    <w:rsid w:val="00226357"/>
    <w:rsid w:val="00226899"/>
    <w:rsid w:val="00226EFF"/>
    <w:rsid w:val="002275F7"/>
    <w:rsid w:val="00227602"/>
    <w:rsid w:val="0022792E"/>
    <w:rsid w:val="00227F12"/>
    <w:rsid w:val="0023024E"/>
    <w:rsid w:val="00231773"/>
    <w:rsid w:val="0023178F"/>
    <w:rsid w:val="00231D34"/>
    <w:rsid w:val="00232071"/>
    <w:rsid w:val="002323D2"/>
    <w:rsid w:val="002324D3"/>
    <w:rsid w:val="00232F4F"/>
    <w:rsid w:val="00233078"/>
    <w:rsid w:val="00233094"/>
    <w:rsid w:val="00233424"/>
    <w:rsid w:val="0023388C"/>
    <w:rsid w:val="0023393F"/>
    <w:rsid w:val="00233EFC"/>
    <w:rsid w:val="00234055"/>
    <w:rsid w:val="002354BB"/>
    <w:rsid w:val="00235A8C"/>
    <w:rsid w:val="00235C56"/>
    <w:rsid w:val="00235ED2"/>
    <w:rsid w:val="00235F42"/>
    <w:rsid w:val="002363A4"/>
    <w:rsid w:val="00236E7C"/>
    <w:rsid w:val="00237773"/>
    <w:rsid w:val="00237BBA"/>
    <w:rsid w:val="002402BB"/>
    <w:rsid w:val="00240694"/>
    <w:rsid w:val="00240AFE"/>
    <w:rsid w:val="00240E79"/>
    <w:rsid w:val="002410D2"/>
    <w:rsid w:val="00242BB4"/>
    <w:rsid w:val="00242BC1"/>
    <w:rsid w:val="00242C0C"/>
    <w:rsid w:val="00243CA4"/>
    <w:rsid w:val="00244166"/>
    <w:rsid w:val="0024484D"/>
    <w:rsid w:val="002451B7"/>
    <w:rsid w:val="002453F3"/>
    <w:rsid w:val="0024555E"/>
    <w:rsid w:val="002455CF"/>
    <w:rsid w:val="0024560D"/>
    <w:rsid w:val="002456FC"/>
    <w:rsid w:val="002457F3"/>
    <w:rsid w:val="00245AA8"/>
    <w:rsid w:val="00246E55"/>
    <w:rsid w:val="002473E8"/>
    <w:rsid w:val="00247825"/>
    <w:rsid w:val="00247C58"/>
    <w:rsid w:val="002505B9"/>
    <w:rsid w:val="00250CA0"/>
    <w:rsid w:val="002514CD"/>
    <w:rsid w:val="002515A3"/>
    <w:rsid w:val="00251A23"/>
    <w:rsid w:val="00251C85"/>
    <w:rsid w:val="0025210A"/>
    <w:rsid w:val="002523BF"/>
    <w:rsid w:val="002523E5"/>
    <w:rsid w:val="00252AE3"/>
    <w:rsid w:val="0025330D"/>
    <w:rsid w:val="00253575"/>
    <w:rsid w:val="002543FF"/>
    <w:rsid w:val="0025458A"/>
    <w:rsid w:val="00254FD6"/>
    <w:rsid w:val="00255094"/>
    <w:rsid w:val="00255632"/>
    <w:rsid w:val="00255692"/>
    <w:rsid w:val="002561FC"/>
    <w:rsid w:val="00256F6F"/>
    <w:rsid w:val="0025710B"/>
    <w:rsid w:val="0025797D"/>
    <w:rsid w:val="00257E57"/>
    <w:rsid w:val="00260B76"/>
    <w:rsid w:val="00260E24"/>
    <w:rsid w:val="00261136"/>
    <w:rsid w:val="00261636"/>
    <w:rsid w:val="002617AE"/>
    <w:rsid w:val="00261942"/>
    <w:rsid w:val="00261A74"/>
    <w:rsid w:val="00261BBA"/>
    <w:rsid w:val="002621F9"/>
    <w:rsid w:val="00262B9A"/>
    <w:rsid w:val="00262BF6"/>
    <w:rsid w:val="00262C46"/>
    <w:rsid w:val="00263700"/>
    <w:rsid w:val="00263B0A"/>
    <w:rsid w:val="00263FB7"/>
    <w:rsid w:val="00264487"/>
    <w:rsid w:val="002648B7"/>
    <w:rsid w:val="002648FF"/>
    <w:rsid w:val="00265111"/>
    <w:rsid w:val="00265B3C"/>
    <w:rsid w:val="00265C2B"/>
    <w:rsid w:val="00265D52"/>
    <w:rsid w:val="002660FD"/>
    <w:rsid w:val="0026643E"/>
    <w:rsid w:val="00266518"/>
    <w:rsid w:val="002667C6"/>
    <w:rsid w:val="00267C27"/>
    <w:rsid w:val="00270844"/>
    <w:rsid w:val="00270906"/>
    <w:rsid w:val="00270989"/>
    <w:rsid w:val="00270D01"/>
    <w:rsid w:val="0027118D"/>
    <w:rsid w:val="0027134A"/>
    <w:rsid w:val="00271654"/>
    <w:rsid w:val="00271915"/>
    <w:rsid w:val="00271A57"/>
    <w:rsid w:val="00271A9D"/>
    <w:rsid w:val="00272AD8"/>
    <w:rsid w:val="002733A0"/>
    <w:rsid w:val="002733DF"/>
    <w:rsid w:val="00273DD2"/>
    <w:rsid w:val="002742BD"/>
    <w:rsid w:val="00274577"/>
    <w:rsid w:val="002746CB"/>
    <w:rsid w:val="00274D81"/>
    <w:rsid w:val="002756E1"/>
    <w:rsid w:val="00275AFC"/>
    <w:rsid w:val="00275C51"/>
    <w:rsid w:val="00275DAB"/>
    <w:rsid w:val="00275F33"/>
    <w:rsid w:val="00276256"/>
    <w:rsid w:val="0027665F"/>
    <w:rsid w:val="00276710"/>
    <w:rsid w:val="00276B9D"/>
    <w:rsid w:val="002771AB"/>
    <w:rsid w:val="002771B0"/>
    <w:rsid w:val="0027747E"/>
    <w:rsid w:val="0027758C"/>
    <w:rsid w:val="0027799A"/>
    <w:rsid w:val="00277DC0"/>
    <w:rsid w:val="002805A8"/>
    <w:rsid w:val="00280DE9"/>
    <w:rsid w:val="00281992"/>
    <w:rsid w:val="00281C3D"/>
    <w:rsid w:val="00281E1D"/>
    <w:rsid w:val="00282395"/>
    <w:rsid w:val="00282A05"/>
    <w:rsid w:val="00282F0D"/>
    <w:rsid w:val="00282F8F"/>
    <w:rsid w:val="0028344E"/>
    <w:rsid w:val="002837A8"/>
    <w:rsid w:val="00283C63"/>
    <w:rsid w:val="00284DB8"/>
    <w:rsid w:val="00285063"/>
    <w:rsid w:val="0028575C"/>
    <w:rsid w:val="0028579A"/>
    <w:rsid w:val="00285CEB"/>
    <w:rsid w:val="00286167"/>
    <w:rsid w:val="00286610"/>
    <w:rsid w:val="0028673A"/>
    <w:rsid w:val="002870EA"/>
    <w:rsid w:val="00287C29"/>
    <w:rsid w:val="00287C6D"/>
    <w:rsid w:val="002900C0"/>
    <w:rsid w:val="002901FF"/>
    <w:rsid w:val="002908EF"/>
    <w:rsid w:val="00290A25"/>
    <w:rsid w:val="00290F4F"/>
    <w:rsid w:val="0029165B"/>
    <w:rsid w:val="002916F7"/>
    <w:rsid w:val="002919C5"/>
    <w:rsid w:val="002922E9"/>
    <w:rsid w:val="0029257B"/>
    <w:rsid w:val="00292621"/>
    <w:rsid w:val="0029266E"/>
    <w:rsid w:val="00292898"/>
    <w:rsid w:val="002929F0"/>
    <w:rsid w:val="00293920"/>
    <w:rsid w:val="0029486B"/>
    <w:rsid w:val="00295D50"/>
    <w:rsid w:val="00295FB2"/>
    <w:rsid w:val="00296125"/>
    <w:rsid w:val="00296204"/>
    <w:rsid w:val="0029620C"/>
    <w:rsid w:val="002969E4"/>
    <w:rsid w:val="00296BF4"/>
    <w:rsid w:val="00296C4A"/>
    <w:rsid w:val="00296EAC"/>
    <w:rsid w:val="00296FD3"/>
    <w:rsid w:val="00297289"/>
    <w:rsid w:val="00297840"/>
    <w:rsid w:val="002978E1"/>
    <w:rsid w:val="00297D8C"/>
    <w:rsid w:val="002A0A5D"/>
    <w:rsid w:val="002A0FFE"/>
    <w:rsid w:val="002A1185"/>
    <w:rsid w:val="002A14AA"/>
    <w:rsid w:val="002A165B"/>
    <w:rsid w:val="002A173C"/>
    <w:rsid w:val="002A1CBC"/>
    <w:rsid w:val="002A1D25"/>
    <w:rsid w:val="002A1EC4"/>
    <w:rsid w:val="002A21A5"/>
    <w:rsid w:val="002A2721"/>
    <w:rsid w:val="002A27AF"/>
    <w:rsid w:val="002A2B74"/>
    <w:rsid w:val="002A3208"/>
    <w:rsid w:val="002A3271"/>
    <w:rsid w:val="002A369B"/>
    <w:rsid w:val="002A3C41"/>
    <w:rsid w:val="002A4A04"/>
    <w:rsid w:val="002A4DDE"/>
    <w:rsid w:val="002A58D3"/>
    <w:rsid w:val="002A5D01"/>
    <w:rsid w:val="002A65AD"/>
    <w:rsid w:val="002A66A6"/>
    <w:rsid w:val="002A6B63"/>
    <w:rsid w:val="002A6E4A"/>
    <w:rsid w:val="002A6F58"/>
    <w:rsid w:val="002A6F8F"/>
    <w:rsid w:val="002A76BF"/>
    <w:rsid w:val="002A79AE"/>
    <w:rsid w:val="002B02A6"/>
    <w:rsid w:val="002B04CD"/>
    <w:rsid w:val="002B0C08"/>
    <w:rsid w:val="002B1FB0"/>
    <w:rsid w:val="002B248F"/>
    <w:rsid w:val="002B2508"/>
    <w:rsid w:val="002B27B4"/>
    <w:rsid w:val="002B33FF"/>
    <w:rsid w:val="002B344C"/>
    <w:rsid w:val="002B35D8"/>
    <w:rsid w:val="002B3B9B"/>
    <w:rsid w:val="002B405C"/>
    <w:rsid w:val="002B4118"/>
    <w:rsid w:val="002B41B7"/>
    <w:rsid w:val="002B43E0"/>
    <w:rsid w:val="002B4C2B"/>
    <w:rsid w:val="002B4FC7"/>
    <w:rsid w:val="002B5733"/>
    <w:rsid w:val="002B59A6"/>
    <w:rsid w:val="002B5C4C"/>
    <w:rsid w:val="002B5D1C"/>
    <w:rsid w:val="002B62C0"/>
    <w:rsid w:val="002B6B2E"/>
    <w:rsid w:val="002B6DEC"/>
    <w:rsid w:val="002B768A"/>
    <w:rsid w:val="002C0B4A"/>
    <w:rsid w:val="002C0CCF"/>
    <w:rsid w:val="002C0CED"/>
    <w:rsid w:val="002C1315"/>
    <w:rsid w:val="002C152E"/>
    <w:rsid w:val="002C16C9"/>
    <w:rsid w:val="002C178A"/>
    <w:rsid w:val="002C1980"/>
    <w:rsid w:val="002C19E3"/>
    <w:rsid w:val="002C1A3C"/>
    <w:rsid w:val="002C1EBD"/>
    <w:rsid w:val="002C2392"/>
    <w:rsid w:val="002C24DB"/>
    <w:rsid w:val="002C25BB"/>
    <w:rsid w:val="002C28EB"/>
    <w:rsid w:val="002C2AE6"/>
    <w:rsid w:val="002C2D50"/>
    <w:rsid w:val="002C3232"/>
    <w:rsid w:val="002C33EE"/>
    <w:rsid w:val="002C36F8"/>
    <w:rsid w:val="002C3CFD"/>
    <w:rsid w:val="002C4074"/>
    <w:rsid w:val="002C40CA"/>
    <w:rsid w:val="002C4387"/>
    <w:rsid w:val="002C5229"/>
    <w:rsid w:val="002C53A2"/>
    <w:rsid w:val="002C53DF"/>
    <w:rsid w:val="002C62E4"/>
    <w:rsid w:val="002C638D"/>
    <w:rsid w:val="002C63BE"/>
    <w:rsid w:val="002C709F"/>
    <w:rsid w:val="002C76B1"/>
    <w:rsid w:val="002C7992"/>
    <w:rsid w:val="002C7A65"/>
    <w:rsid w:val="002D05B4"/>
    <w:rsid w:val="002D0B61"/>
    <w:rsid w:val="002D0E19"/>
    <w:rsid w:val="002D0F4F"/>
    <w:rsid w:val="002D1362"/>
    <w:rsid w:val="002D1400"/>
    <w:rsid w:val="002D1490"/>
    <w:rsid w:val="002D2C3F"/>
    <w:rsid w:val="002D2DF2"/>
    <w:rsid w:val="002D3E53"/>
    <w:rsid w:val="002D48EE"/>
    <w:rsid w:val="002D49AA"/>
    <w:rsid w:val="002D509A"/>
    <w:rsid w:val="002D536A"/>
    <w:rsid w:val="002D58F8"/>
    <w:rsid w:val="002D627C"/>
    <w:rsid w:val="002D6DB6"/>
    <w:rsid w:val="002D7CDF"/>
    <w:rsid w:val="002E01CA"/>
    <w:rsid w:val="002E0AD0"/>
    <w:rsid w:val="002E1253"/>
    <w:rsid w:val="002E1533"/>
    <w:rsid w:val="002E1E2C"/>
    <w:rsid w:val="002E2228"/>
    <w:rsid w:val="002E28FA"/>
    <w:rsid w:val="002E29F1"/>
    <w:rsid w:val="002E33C2"/>
    <w:rsid w:val="002E396C"/>
    <w:rsid w:val="002E4003"/>
    <w:rsid w:val="002E4AB7"/>
    <w:rsid w:val="002E4B3F"/>
    <w:rsid w:val="002E4C6B"/>
    <w:rsid w:val="002E4CE8"/>
    <w:rsid w:val="002E4F52"/>
    <w:rsid w:val="002E5B08"/>
    <w:rsid w:val="002E5D81"/>
    <w:rsid w:val="002E6DD6"/>
    <w:rsid w:val="002E719E"/>
    <w:rsid w:val="002E7470"/>
    <w:rsid w:val="002E7610"/>
    <w:rsid w:val="002E76FC"/>
    <w:rsid w:val="002E7ACB"/>
    <w:rsid w:val="002F064E"/>
    <w:rsid w:val="002F0F14"/>
    <w:rsid w:val="002F1065"/>
    <w:rsid w:val="002F1213"/>
    <w:rsid w:val="002F1498"/>
    <w:rsid w:val="002F1F4E"/>
    <w:rsid w:val="002F211D"/>
    <w:rsid w:val="002F2133"/>
    <w:rsid w:val="002F21F1"/>
    <w:rsid w:val="002F22A0"/>
    <w:rsid w:val="002F23F3"/>
    <w:rsid w:val="002F25E0"/>
    <w:rsid w:val="002F367B"/>
    <w:rsid w:val="002F385A"/>
    <w:rsid w:val="002F3AC7"/>
    <w:rsid w:val="002F4109"/>
    <w:rsid w:val="002F494A"/>
    <w:rsid w:val="002F549D"/>
    <w:rsid w:val="002F58A8"/>
    <w:rsid w:val="002F5BDC"/>
    <w:rsid w:val="002F60D0"/>
    <w:rsid w:val="002F6498"/>
    <w:rsid w:val="002F6C4A"/>
    <w:rsid w:val="002F6D52"/>
    <w:rsid w:val="002F6D92"/>
    <w:rsid w:val="002F731E"/>
    <w:rsid w:val="002F73A8"/>
    <w:rsid w:val="002F78FB"/>
    <w:rsid w:val="002F7D92"/>
    <w:rsid w:val="00300388"/>
    <w:rsid w:val="00300BB1"/>
    <w:rsid w:val="00300E13"/>
    <w:rsid w:val="00301309"/>
    <w:rsid w:val="003013AF"/>
    <w:rsid w:val="003015DC"/>
    <w:rsid w:val="003017E9"/>
    <w:rsid w:val="00301CDD"/>
    <w:rsid w:val="0030225E"/>
    <w:rsid w:val="00302271"/>
    <w:rsid w:val="003024E7"/>
    <w:rsid w:val="00303455"/>
    <w:rsid w:val="0030399D"/>
    <w:rsid w:val="00304071"/>
    <w:rsid w:val="003041A2"/>
    <w:rsid w:val="003042A2"/>
    <w:rsid w:val="00304760"/>
    <w:rsid w:val="003047BC"/>
    <w:rsid w:val="00304F58"/>
    <w:rsid w:val="00305B26"/>
    <w:rsid w:val="00305BEB"/>
    <w:rsid w:val="00305E67"/>
    <w:rsid w:val="00305FA9"/>
    <w:rsid w:val="003065DB"/>
    <w:rsid w:val="003071FB"/>
    <w:rsid w:val="00307627"/>
    <w:rsid w:val="00307C45"/>
    <w:rsid w:val="00310047"/>
    <w:rsid w:val="003102A6"/>
    <w:rsid w:val="003105BB"/>
    <w:rsid w:val="0031094B"/>
    <w:rsid w:val="00310B7A"/>
    <w:rsid w:val="003112A3"/>
    <w:rsid w:val="003113BA"/>
    <w:rsid w:val="00311553"/>
    <w:rsid w:val="00311993"/>
    <w:rsid w:val="00311A33"/>
    <w:rsid w:val="00311E3A"/>
    <w:rsid w:val="00311F76"/>
    <w:rsid w:val="003122FD"/>
    <w:rsid w:val="0031234C"/>
    <w:rsid w:val="0031284F"/>
    <w:rsid w:val="0031394A"/>
    <w:rsid w:val="003139E2"/>
    <w:rsid w:val="003144F6"/>
    <w:rsid w:val="00314DB9"/>
    <w:rsid w:val="003150B1"/>
    <w:rsid w:val="003155CC"/>
    <w:rsid w:val="00315995"/>
    <w:rsid w:val="00315B11"/>
    <w:rsid w:val="00315D4C"/>
    <w:rsid w:val="00316514"/>
    <w:rsid w:val="003165E1"/>
    <w:rsid w:val="003171F8"/>
    <w:rsid w:val="00317948"/>
    <w:rsid w:val="00317C69"/>
    <w:rsid w:val="0032034D"/>
    <w:rsid w:val="0032049D"/>
    <w:rsid w:val="00320AF3"/>
    <w:rsid w:val="003211FF"/>
    <w:rsid w:val="003216EB"/>
    <w:rsid w:val="003218F7"/>
    <w:rsid w:val="003224C5"/>
    <w:rsid w:val="0032300C"/>
    <w:rsid w:val="00323295"/>
    <w:rsid w:val="00323D0C"/>
    <w:rsid w:val="00323DAE"/>
    <w:rsid w:val="00323E32"/>
    <w:rsid w:val="00325460"/>
    <w:rsid w:val="00325510"/>
    <w:rsid w:val="00326844"/>
    <w:rsid w:val="00326E25"/>
    <w:rsid w:val="00327030"/>
    <w:rsid w:val="003271B8"/>
    <w:rsid w:val="00327A9D"/>
    <w:rsid w:val="00327B89"/>
    <w:rsid w:val="00327C74"/>
    <w:rsid w:val="003300BF"/>
    <w:rsid w:val="00330C9F"/>
    <w:rsid w:val="003311AC"/>
    <w:rsid w:val="00331237"/>
    <w:rsid w:val="003312BF"/>
    <w:rsid w:val="003313C1"/>
    <w:rsid w:val="0033193D"/>
    <w:rsid w:val="00331DE0"/>
    <w:rsid w:val="00331F94"/>
    <w:rsid w:val="00332565"/>
    <w:rsid w:val="003327CF"/>
    <w:rsid w:val="00332997"/>
    <w:rsid w:val="0033363E"/>
    <w:rsid w:val="00333771"/>
    <w:rsid w:val="00333776"/>
    <w:rsid w:val="00333A92"/>
    <w:rsid w:val="00333C88"/>
    <w:rsid w:val="00334138"/>
    <w:rsid w:val="0033415A"/>
    <w:rsid w:val="0033475E"/>
    <w:rsid w:val="0033485D"/>
    <w:rsid w:val="00334F0A"/>
    <w:rsid w:val="003351DA"/>
    <w:rsid w:val="0033532C"/>
    <w:rsid w:val="00335477"/>
    <w:rsid w:val="0033576F"/>
    <w:rsid w:val="00335ED6"/>
    <w:rsid w:val="00335FBA"/>
    <w:rsid w:val="0033606D"/>
    <w:rsid w:val="003361E9"/>
    <w:rsid w:val="0033638F"/>
    <w:rsid w:val="00336656"/>
    <w:rsid w:val="0033674D"/>
    <w:rsid w:val="003368FE"/>
    <w:rsid w:val="00336B0B"/>
    <w:rsid w:val="00337373"/>
    <w:rsid w:val="003373A1"/>
    <w:rsid w:val="0033746A"/>
    <w:rsid w:val="003379CC"/>
    <w:rsid w:val="00337C3C"/>
    <w:rsid w:val="00341A3D"/>
    <w:rsid w:val="00341D43"/>
    <w:rsid w:val="003421B4"/>
    <w:rsid w:val="00342317"/>
    <w:rsid w:val="00343564"/>
    <w:rsid w:val="0034401E"/>
    <w:rsid w:val="00344052"/>
    <w:rsid w:val="00344271"/>
    <w:rsid w:val="0034449D"/>
    <w:rsid w:val="00344578"/>
    <w:rsid w:val="00345263"/>
    <w:rsid w:val="00345E96"/>
    <w:rsid w:val="00346132"/>
    <w:rsid w:val="003466F3"/>
    <w:rsid w:val="003467BA"/>
    <w:rsid w:val="003467FD"/>
    <w:rsid w:val="00346A8C"/>
    <w:rsid w:val="00346ADD"/>
    <w:rsid w:val="00347026"/>
    <w:rsid w:val="003474B5"/>
    <w:rsid w:val="003500F4"/>
    <w:rsid w:val="0035082A"/>
    <w:rsid w:val="00350FFF"/>
    <w:rsid w:val="0035104D"/>
    <w:rsid w:val="00351566"/>
    <w:rsid w:val="003515DB"/>
    <w:rsid w:val="0035184F"/>
    <w:rsid w:val="00351EAB"/>
    <w:rsid w:val="00352846"/>
    <w:rsid w:val="00352AB2"/>
    <w:rsid w:val="00352F31"/>
    <w:rsid w:val="0035346F"/>
    <w:rsid w:val="0035383D"/>
    <w:rsid w:val="00354035"/>
    <w:rsid w:val="00355114"/>
    <w:rsid w:val="00355F45"/>
    <w:rsid w:val="003564EA"/>
    <w:rsid w:val="00356549"/>
    <w:rsid w:val="003566C5"/>
    <w:rsid w:val="00356849"/>
    <w:rsid w:val="00356AA4"/>
    <w:rsid w:val="003571B5"/>
    <w:rsid w:val="00357AB0"/>
    <w:rsid w:val="0036095D"/>
    <w:rsid w:val="003609F3"/>
    <w:rsid w:val="00360ACC"/>
    <w:rsid w:val="00360CFB"/>
    <w:rsid w:val="00361084"/>
    <w:rsid w:val="00361199"/>
    <w:rsid w:val="00362973"/>
    <w:rsid w:val="00363038"/>
    <w:rsid w:val="00363417"/>
    <w:rsid w:val="00363BDD"/>
    <w:rsid w:val="003645DB"/>
    <w:rsid w:val="003649D7"/>
    <w:rsid w:val="00365243"/>
    <w:rsid w:val="0036539E"/>
    <w:rsid w:val="0036571B"/>
    <w:rsid w:val="0036576D"/>
    <w:rsid w:val="0036592B"/>
    <w:rsid w:val="00365E0F"/>
    <w:rsid w:val="003665AE"/>
    <w:rsid w:val="00366A44"/>
    <w:rsid w:val="0036722D"/>
    <w:rsid w:val="00367DA8"/>
    <w:rsid w:val="00367F43"/>
    <w:rsid w:val="00370585"/>
    <w:rsid w:val="003705FA"/>
    <w:rsid w:val="00371525"/>
    <w:rsid w:val="003721E8"/>
    <w:rsid w:val="0037227D"/>
    <w:rsid w:val="003725EB"/>
    <w:rsid w:val="00372943"/>
    <w:rsid w:val="003730FF"/>
    <w:rsid w:val="00373D35"/>
    <w:rsid w:val="00374D1F"/>
    <w:rsid w:val="00375098"/>
    <w:rsid w:val="0037583A"/>
    <w:rsid w:val="00375BF6"/>
    <w:rsid w:val="00375D76"/>
    <w:rsid w:val="00376101"/>
    <w:rsid w:val="00376350"/>
    <w:rsid w:val="00376BD7"/>
    <w:rsid w:val="00376E7A"/>
    <w:rsid w:val="003771EE"/>
    <w:rsid w:val="003777A0"/>
    <w:rsid w:val="00377863"/>
    <w:rsid w:val="003778AB"/>
    <w:rsid w:val="00380580"/>
    <w:rsid w:val="003809CF"/>
    <w:rsid w:val="00380B0F"/>
    <w:rsid w:val="003824D2"/>
    <w:rsid w:val="0038290F"/>
    <w:rsid w:val="00382922"/>
    <w:rsid w:val="00382DD1"/>
    <w:rsid w:val="003835F5"/>
    <w:rsid w:val="00383616"/>
    <w:rsid w:val="003836C3"/>
    <w:rsid w:val="00383A9D"/>
    <w:rsid w:val="003847D5"/>
    <w:rsid w:val="00384B48"/>
    <w:rsid w:val="00384FE1"/>
    <w:rsid w:val="0038563D"/>
    <w:rsid w:val="00385DEE"/>
    <w:rsid w:val="0038601F"/>
    <w:rsid w:val="00386440"/>
    <w:rsid w:val="003865F9"/>
    <w:rsid w:val="00386980"/>
    <w:rsid w:val="00386A5C"/>
    <w:rsid w:val="00386C3D"/>
    <w:rsid w:val="00386CF0"/>
    <w:rsid w:val="00386DA4"/>
    <w:rsid w:val="00386F10"/>
    <w:rsid w:val="00386FAF"/>
    <w:rsid w:val="003872B3"/>
    <w:rsid w:val="00387494"/>
    <w:rsid w:val="00387716"/>
    <w:rsid w:val="003878B7"/>
    <w:rsid w:val="00387ABB"/>
    <w:rsid w:val="00387C1B"/>
    <w:rsid w:val="0039027A"/>
    <w:rsid w:val="003906E3"/>
    <w:rsid w:val="003906EF"/>
    <w:rsid w:val="00390B28"/>
    <w:rsid w:val="00390BF5"/>
    <w:rsid w:val="00390D6E"/>
    <w:rsid w:val="00392948"/>
    <w:rsid w:val="00392B23"/>
    <w:rsid w:val="00392EBE"/>
    <w:rsid w:val="003930EE"/>
    <w:rsid w:val="0039317E"/>
    <w:rsid w:val="003933D2"/>
    <w:rsid w:val="00393D0B"/>
    <w:rsid w:val="00393E14"/>
    <w:rsid w:val="003943F3"/>
    <w:rsid w:val="003952A3"/>
    <w:rsid w:val="00395711"/>
    <w:rsid w:val="0039578E"/>
    <w:rsid w:val="00396552"/>
    <w:rsid w:val="003968B8"/>
    <w:rsid w:val="00396B59"/>
    <w:rsid w:val="00396F19"/>
    <w:rsid w:val="0039704B"/>
    <w:rsid w:val="003972C5"/>
    <w:rsid w:val="00397430"/>
    <w:rsid w:val="0039762B"/>
    <w:rsid w:val="00397F0D"/>
    <w:rsid w:val="003A0B04"/>
    <w:rsid w:val="003A0CBB"/>
    <w:rsid w:val="003A0EB7"/>
    <w:rsid w:val="003A0FB5"/>
    <w:rsid w:val="003A0FBF"/>
    <w:rsid w:val="003A1261"/>
    <w:rsid w:val="003A369A"/>
    <w:rsid w:val="003A40F4"/>
    <w:rsid w:val="003A4993"/>
    <w:rsid w:val="003A5094"/>
    <w:rsid w:val="003A5543"/>
    <w:rsid w:val="003A574A"/>
    <w:rsid w:val="003A602F"/>
    <w:rsid w:val="003A64BA"/>
    <w:rsid w:val="003A667E"/>
    <w:rsid w:val="003A66FF"/>
    <w:rsid w:val="003A68A9"/>
    <w:rsid w:val="003A7787"/>
    <w:rsid w:val="003A79E2"/>
    <w:rsid w:val="003A79F6"/>
    <w:rsid w:val="003A7A62"/>
    <w:rsid w:val="003A7A95"/>
    <w:rsid w:val="003A7C0D"/>
    <w:rsid w:val="003A7ED3"/>
    <w:rsid w:val="003B1166"/>
    <w:rsid w:val="003B12F7"/>
    <w:rsid w:val="003B17F5"/>
    <w:rsid w:val="003B1B45"/>
    <w:rsid w:val="003B1C1E"/>
    <w:rsid w:val="003B228B"/>
    <w:rsid w:val="003B2CF1"/>
    <w:rsid w:val="003B3502"/>
    <w:rsid w:val="003B371B"/>
    <w:rsid w:val="003B3C1A"/>
    <w:rsid w:val="003B3E03"/>
    <w:rsid w:val="003B4257"/>
    <w:rsid w:val="003B4A9C"/>
    <w:rsid w:val="003B5289"/>
    <w:rsid w:val="003B5333"/>
    <w:rsid w:val="003B574D"/>
    <w:rsid w:val="003B58E8"/>
    <w:rsid w:val="003B5B92"/>
    <w:rsid w:val="003B69BE"/>
    <w:rsid w:val="003B71C1"/>
    <w:rsid w:val="003B746D"/>
    <w:rsid w:val="003B7847"/>
    <w:rsid w:val="003B79E7"/>
    <w:rsid w:val="003B7AE9"/>
    <w:rsid w:val="003C053D"/>
    <w:rsid w:val="003C0989"/>
    <w:rsid w:val="003C0E17"/>
    <w:rsid w:val="003C0EC1"/>
    <w:rsid w:val="003C1267"/>
    <w:rsid w:val="003C14B1"/>
    <w:rsid w:val="003C1976"/>
    <w:rsid w:val="003C1C9B"/>
    <w:rsid w:val="003C1F7A"/>
    <w:rsid w:val="003C21E2"/>
    <w:rsid w:val="003C2330"/>
    <w:rsid w:val="003C23C5"/>
    <w:rsid w:val="003C2A2E"/>
    <w:rsid w:val="003C3E09"/>
    <w:rsid w:val="003C3F31"/>
    <w:rsid w:val="003C42D0"/>
    <w:rsid w:val="003C4797"/>
    <w:rsid w:val="003C482F"/>
    <w:rsid w:val="003C4CF3"/>
    <w:rsid w:val="003C5327"/>
    <w:rsid w:val="003C57EF"/>
    <w:rsid w:val="003C5E80"/>
    <w:rsid w:val="003C6437"/>
    <w:rsid w:val="003C64ED"/>
    <w:rsid w:val="003C72DD"/>
    <w:rsid w:val="003C778A"/>
    <w:rsid w:val="003D02ED"/>
    <w:rsid w:val="003D03EF"/>
    <w:rsid w:val="003D0754"/>
    <w:rsid w:val="003D0AC3"/>
    <w:rsid w:val="003D0C77"/>
    <w:rsid w:val="003D1111"/>
    <w:rsid w:val="003D19A2"/>
    <w:rsid w:val="003D3011"/>
    <w:rsid w:val="003D3362"/>
    <w:rsid w:val="003D36C3"/>
    <w:rsid w:val="003D3915"/>
    <w:rsid w:val="003D3E1B"/>
    <w:rsid w:val="003D3E6B"/>
    <w:rsid w:val="003D44C0"/>
    <w:rsid w:val="003D4D90"/>
    <w:rsid w:val="003D51CB"/>
    <w:rsid w:val="003D52C4"/>
    <w:rsid w:val="003D581D"/>
    <w:rsid w:val="003D5B53"/>
    <w:rsid w:val="003D64D1"/>
    <w:rsid w:val="003D64E0"/>
    <w:rsid w:val="003D67D5"/>
    <w:rsid w:val="003D6D77"/>
    <w:rsid w:val="003D708F"/>
    <w:rsid w:val="003D7640"/>
    <w:rsid w:val="003D7757"/>
    <w:rsid w:val="003E00E3"/>
    <w:rsid w:val="003E06A1"/>
    <w:rsid w:val="003E0768"/>
    <w:rsid w:val="003E0A60"/>
    <w:rsid w:val="003E0B1A"/>
    <w:rsid w:val="003E108F"/>
    <w:rsid w:val="003E12D9"/>
    <w:rsid w:val="003E15BA"/>
    <w:rsid w:val="003E18A1"/>
    <w:rsid w:val="003E2048"/>
    <w:rsid w:val="003E27DE"/>
    <w:rsid w:val="003E29E2"/>
    <w:rsid w:val="003E2D5E"/>
    <w:rsid w:val="003E2E48"/>
    <w:rsid w:val="003E2F05"/>
    <w:rsid w:val="003E34A2"/>
    <w:rsid w:val="003E3F87"/>
    <w:rsid w:val="003E3FA9"/>
    <w:rsid w:val="003E411C"/>
    <w:rsid w:val="003E4F87"/>
    <w:rsid w:val="003E50BD"/>
    <w:rsid w:val="003E52E9"/>
    <w:rsid w:val="003E5B14"/>
    <w:rsid w:val="003E5BBB"/>
    <w:rsid w:val="003E5D08"/>
    <w:rsid w:val="003E5D4E"/>
    <w:rsid w:val="003E631D"/>
    <w:rsid w:val="003E72B9"/>
    <w:rsid w:val="003E7A1D"/>
    <w:rsid w:val="003E7BCE"/>
    <w:rsid w:val="003E7C10"/>
    <w:rsid w:val="003E7D7A"/>
    <w:rsid w:val="003E7E7A"/>
    <w:rsid w:val="003F01C6"/>
    <w:rsid w:val="003F01E5"/>
    <w:rsid w:val="003F0F60"/>
    <w:rsid w:val="003F17A9"/>
    <w:rsid w:val="003F18A4"/>
    <w:rsid w:val="003F1ECC"/>
    <w:rsid w:val="003F1F3C"/>
    <w:rsid w:val="003F2BE6"/>
    <w:rsid w:val="003F31B7"/>
    <w:rsid w:val="003F3FC4"/>
    <w:rsid w:val="003F4173"/>
    <w:rsid w:val="003F423B"/>
    <w:rsid w:val="003F4608"/>
    <w:rsid w:val="003F4B7E"/>
    <w:rsid w:val="003F4D89"/>
    <w:rsid w:val="003F521E"/>
    <w:rsid w:val="003F5387"/>
    <w:rsid w:val="003F5B1D"/>
    <w:rsid w:val="003F5E8F"/>
    <w:rsid w:val="003F61D1"/>
    <w:rsid w:val="003F66AD"/>
    <w:rsid w:val="003F6750"/>
    <w:rsid w:val="003F6843"/>
    <w:rsid w:val="003F6D40"/>
    <w:rsid w:val="003F73EA"/>
    <w:rsid w:val="003F7479"/>
    <w:rsid w:val="003F7747"/>
    <w:rsid w:val="003F7B68"/>
    <w:rsid w:val="0040005B"/>
    <w:rsid w:val="004003D0"/>
    <w:rsid w:val="004004F8"/>
    <w:rsid w:val="00400C2F"/>
    <w:rsid w:val="00401229"/>
    <w:rsid w:val="004016BA"/>
    <w:rsid w:val="00401A43"/>
    <w:rsid w:val="00401E11"/>
    <w:rsid w:val="00401E8D"/>
    <w:rsid w:val="0040290E"/>
    <w:rsid w:val="00402A4F"/>
    <w:rsid w:val="00404B8C"/>
    <w:rsid w:val="00404FAB"/>
    <w:rsid w:val="00405009"/>
    <w:rsid w:val="00405162"/>
    <w:rsid w:val="0040553B"/>
    <w:rsid w:val="00405F2E"/>
    <w:rsid w:val="00405FC2"/>
    <w:rsid w:val="00406099"/>
    <w:rsid w:val="0040653C"/>
    <w:rsid w:val="00406723"/>
    <w:rsid w:val="004067E8"/>
    <w:rsid w:val="00406834"/>
    <w:rsid w:val="00406848"/>
    <w:rsid w:val="004069AC"/>
    <w:rsid w:val="00406B9E"/>
    <w:rsid w:val="00406D4C"/>
    <w:rsid w:val="00407348"/>
    <w:rsid w:val="00407357"/>
    <w:rsid w:val="00407CE9"/>
    <w:rsid w:val="00410D7A"/>
    <w:rsid w:val="0041156E"/>
    <w:rsid w:val="004115AE"/>
    <w:rsid w:val="00411FB0"/>
    <w:rsid w:val="00412019"/>
    <w:rsid w:val="0041245A"/>
    <w:rsid w:val="00412C70"/>
    <w:rsid w:val="00412FA1"/>
    <w:rsid w:val="00413094"/>
    <w:rsid w:val="0041386D"/>
    <w:rsid w:val="00413D1D"/>
    <w:rsid w:val="00413FAC"/>
    <w:rsid w:val="0041430E"/>
    <w:rsid w:val="00414B17"/>
    <w:rsid w:val="00415815"/>
    <w:rsid w:val="00416521"/>
    <w:rsid w:val="0041654C"/>
    <w:rsid w:val="00417BE7"/>
    <w:rsid w:val="00417F64"/>
    <w:rsid w:val="004205B8"/>
    <w:rsid w:val="00420970"/>
    <w:rsid w:val="0042122F"/>
    <w:rsid w:val="004215DD"/>
    <w:rsid w:val="00421731"/>
    <w:rsid w:val="00421812"/>
    <w:rsid w:val="00421BDF"/>
    <w:rsid w:val="00421DB0"/>
    <w:rsid w:val="004225AA"/>
    <w:rsid w:val="004225C5"/>
    <w:rsid w:val="004231E1"/>
    <w:rsid w:val="0042417B"/>
    <w:rsid w:val="00424351"/>
    <w:rsid w:val="004246C7"/>
    <w:rsid w:val="00424A9B"/>
    <w:rsid w:val="0042551D"/>
    <w:rsid w:val="00425706"/>
    <w:rsid w:val="00425783"/>
    <w:rsid w:val="00425869"/>
    <w:rsid w:val="00426460"/>
    <w:rsid w:val="0042697E"/>
    <w:rsid w:val="00426F93"/>
    <w:rsid w:val="004271A7"/>
    <w:rsid w:val="004277DA"/>
    <w:rsid w:val="00427BC1"/>
    <w:rsid w:val="004301FD"/>
    <w:rsid w:val="004307E2"/>
    <w:rsid w:val="00430F69"/>
    <w:rsid w:val="00430F9E"/>
    <w:rsid w:val="00431157"/>
    <w:rsid w:val="00431E26"/>
    <w:rsid w:val="004329D8"/>
    <w:rsid w:val="00432B4D"/>
    <w:rsid w:val="00432BB7"/>
    <w:rsid w:val="00432CEC"/>
    <w:rsid w:val="0043303D"/>
    <w:rsid w:val="0043344F"/>
    <w:rsid w:val="00433A00"/>
    <w:rsid w:val="00433B2B"/>
    <w:rsid w:val="0043490A"/>
    <w:rsid w:val="0043495C"/>
    <w:rsid w:val="00434B52"/>
    <w:rsid w:val="00434CA1"/>
    <w:rsid w:val="004351ED"/>
    <w:rsid w:val="00435BC3"/>
    <w:rsid w:val="00435CB1"/>
    <w:rsid w:val="004361BC"/>
    <w:rsid w:val="00436320"/>
    <w:rsid w:val="00436338"/>
    <w:rsid w:val="004368FB"/>
    <w:rsid w:val="00437797"/>
    <w:rsid w:val="00437DDA"/>
    <w:rsid w:val="00437ED5"/>
    <w:rsid w:val="00440060"/>
    <w:rsid w:val="0044038F"/>
    <w:rsid w:val="004403C9"/>
    <w:rsid w:val="004405E9"/>
    <w:rsid w:val="004409D2"/>
    <w:rsid w:val="00440B84"/>
    <w:rsid w:val="00441179"/>
    <w:rsid w:val="004411CC"/>
    <w:rsid w:val="0044133C"/>
    <w:rsid w:val="00441BC9"/>
    <w:rsid w:val="00441C32"/>
    <w:rsid w:val="004420A4"/>
    <w:rsid w:val="00442205"/>
    <w:rsid w:val="00442408"/>
    <w:rsid w:val="0044326E"/>
    <w:rsid w:val="0044344E"/>
    <w:rsid w:val="004434F8"/>
    <w:rsid w:val="00443620"/>
    <w:rsid w:val="0044370B"/>
    <w:rsid w:val="00443C12"/>
    <w:rsid w:val="00443D59"/>
    <w:rsid w:val="004442BD"/>
    <w:rsid w:val="00445476"/>
    <w:rsid w:val="00445693"/>
    <w:rsid w:val="004456AD"/>
    <w:rsid w:val="0044602D"/>
    <w:rsid w:val="00446793"/>
    <w:rsid w:val="00446A60"/>
    <w:rsid w:val="00446A9D"/>
    <w:rsid w:val="00446B6C"/>
    <w:rsid w:val="00447932"/>
    <w:rsid w:val="00450A6F"/>
    <w:rsid w:val="00450F9E"/>
    <w:rsid w:val="004517E8"/>
    <w:rsid w:val="00451E4C"/>
    <w:rsid w:val="004520E2"/>
    <w:rsid w:val="00452132"/>
    <w:rsid w:val="00452392"/>
    <w:rsid w:val="004532DE"/>
    <w:rsid w:val="00453501"/>
    <w:rsid w:val="00453E98"/>
    <w:rsid w:val="0045485F"/>
    <w:rsid w:val="00454DD1"/>
    <w:rsid w:val="00455AD9"/>
    <w:rsid w:val="00455E2F"/>
    <w:rsid w:val="00456315"/>
    <w:rsid w:val="0045653A"/>
    <w:rsid w:val="00456CDD"/>
    <w:rsid w:val="00456EC5"/>
    <w:rsid w:val="00456F61"/>
    <w:rsid w:val="004604DF"/>
    <w:rsid w:val="00460603"/>
    <w:rsid w:val="00460E66"/>
    <w:rsid w:val="00460F4A"/>
    <w:rsid w:val="0046100F"/>
    <w:rsid w:val="004618A0"/>
    <w:rsid w:val="00461D6B"/>
    <w:rsid w:val="00461E76"/>
    <w:rsid w:val="00461FF1"/>
    <w:rsid w:val="00462181"/>
    <w:rsid w:val="004625D9"/>
    <w:rsid w:val="00462B16"/>
    <w:rsid w:val="00462BE2"/>
    <w:rsid w:val="004630A4"/>
    <w:rsid w:val="00463628"/>
    <w:rsid w:val="00463CC3"/>
    <w:rsid w:val="00463DF8"/>
    <w:rsid w:val="00464036"/>
    <w:rsid w:val="0046410B"/>
    <w:rsid w:val="004645AC"/>
    <w:rsid w:val="00464621"/>
    <w:rsid w:val="00464B3C"/>
    <w:rsid w:val="00465106"/>
    <w:rsid w:val="00465899"/>
    <w:rsid w:val="00465F27"/>
    <w:rsid w:val="00466312"/>
    <w:rsid w:val="00466988"/>
    <w:rsid w:val="00466A62"/>
    <w:rsid w:val="00466E8A"/>
    <w:rsid w:val="00467B36"/>
    <w:rsid w:val="00467EC3"/>
    <w:rsid w:val="004703F3"/>
    <w:rsid w:val="0047090D"/>
    <w:rsid w:val="00471C40"/>
    <w:rsid w:val="00471D7C"/>
    <w:rsid w:val="004722E3"/>
    <w:rsid w:val="00472459"/>
    <w:rsid w:val="00472699"/>
    <w:rsid w:val="004727FA"/>
    <w:rsid w:val="00472954"/>
    <w:rsid w:val="00472BE2"/>
    <w:rsid w:val="00472C05"/>
    <w:rsid w:val="004734F2"/>
    <w:rsid w:val="00474911"/>
    <w:rsid w:val="00474C2D"/>
    <w:rsid w:val="004756F3"/>
    <w:rsid w:val="00475928"/>
    <w:rsid w:val="0047607D"/>
    <w:rsid w:val="0047632D"/>
    <w:rsid w:val="00476731"/>
    <w:rsid w:val="00476CE2"/>
    <w:rsid w:val="004777DA"/>
    <w:rsid w:val="00477B04"/>
    <w:rsid w:val="004802ED"/>
    <w:rsid w:val="004806AF"/>
    <w:rsid w:val="004812C2"/>
    <w:rsid w:val="0048130E"/>
    <w:rsid w:val="004814BE"/>
    <w:rsid w:val="00481BFB"/>
    <w:rsid w:val="0048240F"/>
    <w:rsid w:val="00482C27"/>
    <w:rsid w:val="00482C70"/>
    <w:rsid w:val="0048319F"/>
    <w:rsid w:val="0048328A"/>
    <w:rsid w:val="004836E4"/>
    <w:rsid w:val="00483A24"/>
    <w:rsid w:val="00483C2A"/>
    <w:rsid w:val="00483C83"/>
    <w:rsid w:val="004841BB"/>
    <w:rsid w:val="00484522"/>
    <w:rsid w:val="00484705"/>
    <w:rsid w:val="00484717"/>
    <w:rsid w:val="00484C03"/>
    <w:rsid w:val="00485331"/>
    <w:rsid w:val="004854A0"/>
    <w:rsid w:val="00486866"/>
    <w:rsid w:val="00486AFD"/>
    <w:rsid w:val="00486C64"/>
    <w:rsid w:val="00487726"/>
    <w:rsid w:val="004879EE"/>
    <w:rsid w:val="00487EB7"/>
    <w:rsid w:val="0049012E"/>
    <w:rsid w:val="0049038F"/>
    <w:rsid w:val="00490479"/>
    <w:rsid w:val="00491246"/>
    <w:rsid w:val="00491880"/>
    <w:rsid w:val="00491E8E"/>
    <w:rsid w:val="0049213B"/>
    <w:rsid w:val="00492316"/>
    <w:rsid w:val="0049237A"/>
    <w:rsid w:val="004926D3"/>
    <w:rsid w:val="004928DB"/>
    <w:rsid w:val="0049345B"/>
    <w:rsid w:val="004937F6"/>
    <w:rsid w:val="00493B0B"/>
    <w:rsid w:val="00494776"/>
    <w:rsid w:val="0049478A"/>
    <w:rsid w:val="00495761"/>
    <w:rsid w:val="00495AB8"/>
    <w:rsid w:val="00495D2B"/>
    <w:rsid w:val="00495DD1"/>
    <w:rsid w:val="0049646C"/>
    <w:rsid w:val="00496639"/>
    <w:rsid w:val="0049674C"/>
    <w:rsid w:val="00496D8D"/>
    <w:rsid w:val="0049732C"/>
    <w:rsid w:val="00497382"/>
    <w:rsid w:val="004A005A"/>
    <w:rsid w:val="004A005B"/>
    <w:rsid w:val="004A1376"/>
    <w:rsid w:val="004A13AC"/>
    <w:rsid w:val="004A1BD4"/>
    <w:rsid w:val="004A2A2C"/>
    <w:rsid w:val="004A3A93"/>
    <w:rsid w:val="004A4569"/>
    <w:rsid w:val="004A45A0"/>
    <w:rsid w:val="004A4BEB"/>
    <w:rsid w:val="004A4C64"/>
    <w:rsid w:val="004A4F34"/>
    <w:rsid w:val="004A5205"/>
    <w:rsid w:val="004A590C"/>
    <w:rsid w:val="004A5B55"/>
    <w:rsid w:val="004A5D10"/>
    <w:rsid w:val="004A5E76"/>
    <w:rsid w:val="004A62DC"/>
    <w:rsid w:val="004A6337"/>
    <w:rsid w:val="004A7067"/>
    <w:rsid w:val="004A7782"/>
    <w:rsid w:val="004A7FB8"/>
    <w:rsid w:val="004B1681"/>
    <w:rsid w:val="004B1DC2"/>
    <w:rsid w:val="004B2292"/>
    <w:rsid w:val="004B246B"/>
    <w:rsid w:val="004B2A3F"/>
    <w:rsid w:val="004B35B9"/>
    <w:rsid w:val="004B3BE1"/>
    <w:rsid w:val="004B43A0"/>
    <w:rsid w:val="004B5833"/>
    <w:rsid w:val="004B5D69"/>
    <w:rsid w:val="004B5F46"/>
    <w:rsid w:val="004B65BF"/>
    <w:rsid w:val="004C086B"/>
    <w:rsid w:val="004C168E"/>
    <w:rsid w:val="004C16FA"/>
    <w:rsid w:val="004C1814"/>
    <w:rsid w:val="004C2229"/>
    <w:rsid w:val="004C281F"/>
    <w:rsid w:val="004C2840"/>
    <w:rsid w:val="004C2FE4"/>
    <w:rsid w:val="004C3315"/>
    <w:rsid w:val="004C3674"/>
    <w:rsid w:val="004C3D11"/>
    <w:rsid w:val="004C4063"/>
    <w:rsid w:val="004C41D7"/>
    <w:rsid w:val="004C4A4F"/>
    <w:rsid w:val="004C4E9F"/>
    <w:rsid w:val="004C51F1"/>
    <w:rsid w:val="004C53DA"/>
    <w:rsid w:val="004C5747"/>
    <w:rsid w:val="004C57C4"/>
    <w:rsid w:val="004C5B25"/>
    <w:rsid w:val="004C5BD2"/>
    <w:rsid w:val="004C5FD5"/>
    <w:rsid w:val="004C6A2B"/>
    <w:rsid w:val="004C6B7B"/>
    <w:rsid w:val="004C7BCF"/>
    <w:rsid w:val="004D0228"/>
    <w:rsid w:val="004D0CE4"/>
    <w:rsid w:val="004D12EF"/>
    <w:rsid w:val="004D1359"/>
    <w:rsid w:val="004D1949"/>
    <w:rsid w:val="004D1CAE"/>
    <w:rsid w:val="004D1D70"/>
    <w:rsid w:val="004D1F09"/>
    <w:rsid w:val="004D2225"/>
    <w:rsid w:val="004D2275"/>
    <w:rsid w:val="004D27DF"/>
    <w:rsid w:val="004D320A"/>
    <w:rsid w:val="004D3857"/>
    <w:rsid w:val="004D3E73"/>
    <w:rsid w:val="004D4719"/>
    <w:rsid w:val="004D4A04"/>
    <w:rsid w:val="004D4FE6"/>
    <w:rsid w:val="004D514D"/>
    <w:rsid w:val="004D55D6"/>
    <w:rsid w:val="004D5786"/>
    <w:rsid w:val="004D57ED"/>
    <w:rsid w:val="004D5A9B"/>
    <w:rsid w:val="004D5C61"/>
    <w:rsid w:val="004D5CA5"/>
    <w:rsid w:val="004D5EA3"/>
    <w:rsid w:val="004D6169"/>
    <w:rsid w:val="004D6375"/>
    <w:rsid w:val="004D68E5"/>
    <w:rsid w:val="004D6CB2"/>
    <w:rsid w:val="004D6CCA"/>
    <w:rsid w:val="004D7C13"/>
    <w:rsid w:val="004D7CF8"/>
    <w:rsid w:val="004E0563"/>
    <w:rsid w:val="004E06A9"/>
    <w:rsid w:val="004E1117"/>
    <w:rsid w:val="004E17A3"/>
    <w:rsid w:val="004E18A7"/>
    <w:rsid w:val="004E1D96"/>
    <w:rsid w:val="004E1DD3"/>
    <w:rsid w:val="004E20AD"/>
    <w:rsid w:val="004E27E2"/>
    <w:rsid w:val="004E2804"/>
    <w:rsid w:val="004E2B65"/>
    <w:rsid w:val="004E309B"/>
    <w:rsid w:val="004E36B4"/>
    <w:rsid w:val="004E3DCF"/>
    <w:rsid w:val="004E3FD2"/>
    <w:rsid w:val="004E401B"/>
    <w:rsid w:val="004E4131"/>
    <w:rsid w:val="004E4489"/>
    <w:rsid w:val="004E47DE"/>
    <w:rsid w:val="004E4820"/>
    <w:rsid w:val="004E5B5E"/>
    <w:rsid w:val="004E65E3"/>
    <w:rsid w:val="004E65F9"/>
    <w:rsid w:val="004E6D9F"/>
    <w:rsid w:val="004E71D8"/>
    <w:rsid w:val="004E7652"/>
    <w:rsid w:val="004E7C97"/>
    <w:rsid w:val="004E7F66"/>
    <w:rsid w:val="004F0362"/>
    <w:rsid w:val="004F06B3"/>
    <w:rsid w:val="004F09AA"/>
    <w:rsid w:val="004F0F5C"/>
    <w:rsid w:val="004F17AC"/>
    <w:rsid w:val="004F1E35"/>
    <w:rsid w:val="004F1FCD"/>
    <w:rsid w:val="004F209E"/>
    <w:rsid w:val="004F2329"/>
    <w:rsid w:val="004F3B20"/>
    <w:rsid w:val="004F45BD"/>
    <w:rsid w:val="004F5201"/>
    <w:rsid w:val="004F5249"/>
    <w:rsid w:val="004F60D2"/>
    <w:rsid w:val="004F63FE"/>
    <w:rsid w:val="004F6647"/>
    <w:rsid w:val="004F6804"/>
    <w:rsid w:val="004F6D48"/>
    <w:rsid w:val="004F7785"/>
    <w:rsid w:val="004F7A67"/>
    <w:rsid w:val="004F7A80"/>
    <w:rsid w:val="004F7D92"/>
    <w:rsid w:val="004F7F34"/>
    <w:rsid w:val="004F7FF8"/>
    <w:rsid w:val="0050004D"/>
    <w:rsid w:val="005007C0"/>
    <w:rsid w:val="00500A28"/>
    <w:rsid w:val="00501473"/>
    <w:rsid w:val="005017B9"/>
    <w:rsid w:val="005017F2"/>
    <w:rsid w:val="00501B3E"/>
    <w:rsid w:val="00501EEC"/>
    <w:rsid w:val="005023D5"/>
    <w:rsid w:val="0050282A"/>
    <w:rsid w:val="005028CF"/>
    <w:rsid w:val="00502E68"/>
    <w:rsid w:val="005031D2"/>
    <w:rsid w:val="00503DEB"/>
    <w:rsid w:val="005043C0"/>
    <w:rsid w:val="005045EF"/>
    <w:rsid w:val="00504F3B"/>
    <w:rsid w:val="005051F9"/>
    <w:rsid w:val="00505303"/>
    <w:rsid w:val="0050615C"/>
    <w:rsid w:val="0050656F"/>
    <w:rsid w:val="0050666D"/>
    <w:rsid w:val="00506713"/>
    <w:rsid w:val="00506A8D"/>
    <w:rsid w:val="0050728E"/>
    <w:rsid w:val="005073BF"/>
    <w:rsid w:val="0050757E"/>
    <w:rsid w:val="005075F8"/>
    <w:rsid w:val="0050763A"/>
    <w:rsid w:val="005100DA"/>
    <w:rsid w:val="0051043C"/>
    <w:rsid w:val="005109A3"/>
    <w:rsid w:val="00510B1C"/>
    <w:rsid w:val="0051106E"/>
    <w:rsid w:val="0051143D"/>
    <w:rsid w:val="00511454"/>
    <w:rsid w:val="005114E0"/>
    <w:rsid w:val="0051169A"/>
    <w:rsid w:val="00511750"/>
    <w:rsid w:val="0051236A"/>
    <w:rsid w:val="00512670"/>
    <w:rsid w:val="00512F45"/>
    <w:rsid w:val="00513BF0"/>
    <w:rsid w:val="00513F29"/>
    <w:rsid w:val="005144F9"/>
    <w:rsid w:val="00514B11"/>
    <w:rsid w:val="005153F1"/>
    <w:rsid w:val="00515887"/>
    <w:rsid w:val="005161D5"/>
    <w:rsid w:val="005162A7"/>
    <w:rsid w:val="005163A7"/>
    <w:rsid w:val="0051743D"/>
    <w:rsid w:val="005176F4"/>
    <w:rsid w:val="00517D77"/>
    <w:rsid w:val="00520085"/>
    <w:rsid w:val="005201EC"/>
    <w:rsid w:val="0052110A"/>
    <w:rsid w:val="00521743"/>
    <w:rsid w:val="005218D3"/>
    <w:rsid w:val="0052254F"/>
    <w:rsid w:val="00522871"/>
    <w:rsid w:val="005228B3"/>
    <w:rsid w:val="00522C99"/>
    <w:rsid w:val="00522EC5"/>
    <w:rsid w:val="00523691"/>
    <w:rsid w:val="00523751"/>
    <w:rsid w:val="00523FC4"/>
    <w:rsid w:val="005246D5"/>
    <w:rsid w:val="00524A53"/>
    <w:rsid w:val="00524CDE"/>
    <w:rsid w:val="0052527B"/>
    <w:rsid w:val="0052589D"/>
    <w:rsid w:val="00525DC7"/>
    <w:rsid w:val="00525DE5"/>
    <w:rsid w:val="005264C3"/>
    <w:rsid w:val="0052652D"/>
    <w:rsid w:val="00526D32"/>
    <w:rsid w:val="00527839"/>
    <w:rsid w:val="00530107"/>
    <w:rsid w:val="00530617"/>
    <w:rsid w:val="00531B2E"/>
    <w:rsid w:val="005323FE"/>
    <w:rsid w:val="0053249F"/>
    <w:rsid w:val="0053297D"/>
    <w:rsid w:val="00532A75"/>
    <w:rsid w:val="00533308"/>
    <w:rsid w:val="00533352"/>
    <w:rsid w:val="005333AC"/>
    <w:rsid w:val="00533B6A"/>
    <w:rsid w:val="00533C12"/>
    <w:rsid w:val="005344EF"/>
    <w:rsid w:val="0053505D"/>
    <w:rsid w:val="0053548C"/>
    <w:rsid w:val="005356E1"/>
    <w:rsid w:val="00535FD1"/>
    <w:rsid w:val="005372E8"/>
    <w:rsid w:val="00537461"/>
    <w:rsid w:val="005377F9"/>
    <w:rsid w:val="005379F6"/>
    <w:rsid w:val="00537D91"/>
    <w:rsid w:val="00537FF0"/>
    <w:rsid w:val="005402AB"/>
    <w:rsid w:val="00540758"/>
    <w:rsid w:val="00540897"/>
    <w:rsid w:val="00541EA3"/>
    <w:rsid w:val="0054255D"/>
    <w:rsid w:val="0054281C"/>
    <w:rsid w:val="00542F45"/>
    <w:rsid w:val="00543162"/>
    <w:rsid w:val="005431F4"/>
    <w:rsid w:val="00543870"/>
    <w:rsid w:val="005438AF"/>
    <w:rsid w:val="00543AE5"/>
    <w:rsid w:val="00543C7C"/>
    <w:rsid w:val="0054418F"/>
    <w:rsid w:val="00544BD9"/>
    <w:rsid w:val="00544C7C"/>
    <w:rsid w:val="0054525F"/>
    <w:rsid w:val="005457C6"/>
    <w:rsid w:val="00545DF8"/>
    <w:rsid w:val="005465E4"/>
    <w:rsid w:val="00546986"/>
    <w:rsid w:val="00546A19"/>
    <w:rsid w:val="00546EBC"/>
    <w:rsid w:val="0054741B"/>
    <w:rsid w:val="00547E3D"/>
    <w:rsid w:val="005502CC"/>
    <w:rsid w:val="00550F8F"/>
    <w:rsid w:val="005515EA"/>
    <w:rsid w:val="0055170B"/>
    <w:rsid w:val="00551CF2"/>
    <w:rsid w:val="005520DD"/>
    <w:rsid w:val="00552435"/>
    <w:rsid w:val="005525AC"/>
    <w:rsid w:val="00552941"/>
    <w:rsid w:val="00552B2A"/>
    <w:rsid w:val="005534C4"/>
    <w:rsid w:val="0055396A"/>
    <w:rsid w:val="00553FC3"/>
    <w:rsid w:val="005541B2"/>
    <w:rsid w:val="005544F4"/>
    <w:rsid w:val="00554741"/>
    <w:rsid w:val="00554D5A"/>
    <w:rsid w:val="0055515C"/>
    <w:rsid w:val="00555B8B"/>
    <w:rsid w:val="00555C6A"/>
    <w:rsid w:val="00555EFF"/>
    <w:rsid w:val="00556CA8"/>
    <w:rsid w:val="0056038C"/>
    <w:rsid w:val="0056091E"/>
    <w:rsid w:val="0056098A"/>
    <w:rsid w:val="00561009"/>
    <w:rsid w:val="005617AC"/>
    <w:rsid w:val="00561957"/>
    <w:rsid w:val="00561EEE"/>
    <w:rsid w:val="0056206F"/>
    <w:rsid w:val="00562266"/>
    <w:rsid w:val="0056228E"/>
    <w:rsid w:val="0056267F"/>
    <w:rsid w:val="005628F5"/>
    <w:rsid w:val="005629F8"/>
    <w:rsid w:val="00562B50"/>
    <w:rsid w:val="0056304F"/>
    <w:rsid w:val="005636BE"/>
    <w:rsid w:val="00564582"/>
    <w:rsid w:val="005652FC"/>
    <w:rsid w:val="00565DF9"/>
    <w:rsid w:val="0056646B"/>
    <w:rsid w:val="00566A95"/>
    <w:rsid w:val="00566B49"/>
    <w:rsid w:val="005703C7"/>
    <w:rsid w:val="005704A8"/>
    <w:rsid w:val="00570CA4"/>
    <w:rsid w:val="0057169E"/>
    <w:rsid w:val="00571726"/>
    <w:rsid w:val="005717E3"/>
    <w:rsid w:val="00571AC7"/>
    <w:rsid w:val="00571D01"/>
    <w:rsid w:val="00572D1C"/>
    <w:rsid w:val="00573581"/>
    <w:rsid w:val="005738C1"/>
    <w:rsid w:val="00573AB6"/>
    <w:rsid w:val="00573D5C"/>
    <w:rsid w:val="00573E92"/>
    <w:rsid w:val="00573F09"/>
    <w:rsid w:val="00574425"/>
    <w:rsid w:val="00574D24"/>
    <w:rsid w:val="00574F43"/>
    <w:rsid w:val="00575260"/>
    <w:rsid w:val="00576F6A"/>
    <w:rsid w:val="00577AE8"/>
    <w:rsid w:val="00577DD7"/>
    <w:rsid w:val="005800E3"/>
    <w:rsid w:val="00580749"/>
    <w:rsid w:val="0058098A"/>
    <w:rsid w:val="00580E2E"/>
    <w:rsid w:val="005812B1"/>
    <w:rsid w:val="00581363"/>
    <w:rsid w:val="0058167E"/>
    <w:rsid w:val="00581721"/>
    <w:rsid w:val="00581DFE"/>
    <w:rsid w:val="005820A9"/>
    <w:rsid w:val="005828CE"/>
    <w:rsid w:val="00582E12"/>
    <w:rsid w:val="00582F98"/>
    <w:rsid w:val="00582FC2"/>
    <w:rsid w:val="00583611"/>
    <w:rsid w:val="00583956"/>
    <w:rsid w:val="005839CC"/>
    <w:rsid w:val="00583CE4"/>
    <w:rsid w:val="00583E8C"/>
    <w:rsid w:val="00583F62"/>
    <w:rsid w:val="0058424B"/>
    <w:rsid w:val="00585084"/>
    <w:rsid w:val="0058566A"/>
    <w:rsid w:val="00585F19"/>
    <w:rsid w:val="00585F53"/>
    <w:rsid w:val="00585F8D"/>
    <w:rsid w:val="0058628C"/>
    <w:rsid w:val="005865BB"/>
    <w:rsid w:val="00587443"/>
    <w:rsid w:val="00587528"/>
    <w:rsid w:val="005878BB"/>
    <w:rsid w:val="00587907"/>
    <w:rsid w:val="0059008D"/>
    <w:rsid w:val="00590B4B"/>
    <w:rsid w:val="00591843"/>
    <w:rsid w:val="00592D1D"/>
    <w:rsid w:val="00592F89"/>
    <w:rsid w:val="00593080"/>
    <w:rsid w:val="005937C4"/>
    <w:rsid w:val="00593C91"/>
    <w:rsid w:val="00593D6C"/>
    <w:rsid w:val="00593E19"/>
    <w:rsid w:val="00593F35"/>
    <w:rsid w:val="00594A53"/>
    <w:rsid w:val="00594B5B"/>
    <w:rsid w:val="00595080"/>
    <w:rsid w:val="00595259"/>
    <w:rsid w:val="005952E0"/>
    <w:rsid w:val="00595D40"/>
    <w:rsid w:val="00595F99"/>
    <w:rsid w:val="00596CF5"/>
    <w:rsid w:val="00597254"/>
    <w:rsid w:val="005972A3"/>
    <w:rsid w:val="0059738A"/>
    <w:rsid w:val="005977F7"/>
    <w:rsid w:val="0059786D"/>
    <w:rsid w:val="00597A53"/>
    <w:rsid w:val="005A2438"/>
    <w:rsid w:val="005A2CEF"/>
    <w:rsid w:val="005A2D44"/>
    <w:rsid w:val="005A30D0"/>
    <w:rsid w:val="005A30F7"/>
    <w:rsid w:val="005A3690"/>
    <w:rsid w:val="005A4328"/>
    <w:rsid w:val="005A43F3"/>
    <w:rsid w:val="005A4E6C"/>
    <w:rsid w:val="005A596B"/>
    <w:rsid w:val="005A68A9"/>
    <w:rsid w:val="005A6B16"/>
    <w:rsid w:val="005A6BAF"/>
    <w:rsid w:val="005A6D2D"/>
    <w:rsid w:val="005A72EF"/>
    <w:rsid w:val="005A7482"/>
    <w:rsid w:val="005A79D2"/>
    <w:rsid w:val="005A7F4F"/>
    <w:rsid w:val="005B016D"/>
    <w:rsid w:val="005B0480"/>
    <w:rsid w:val="005B056F"/>
    <w:rsid w:val="005B0B3D"/>
    <w:rsid w:val="005B1158"/>
    <w:rsid w:val="005B1463"/>
    <w:rsid w:val="005B1B21"/>
    <w:rsid w:val="005B1CC7"/>
    <w:rsid w:val="005B28CD"/>
    <w:rsid w:val="005B2AC5"/>
    <w:rsid w:val="005B2F77"/>
    <w:rsid w:val="005B3FBD"/>
    <w:rsid w:val="005B50CF"/>
    <w:rsid w:val="005B57D7"/>
    <w:rsid w:val="005B5EF0"/>
    <w:rsid w:val="005B619F"/>
    <w:rsid w:val="005B6492"/>
    <w:rsid w:val="005B6A9F"/>
    <w:rsid w:val="005B73D4"/>
    <w:rsid w:val="005B753D"/>
    <w:rsid w:val="005B75D5"/>
    <w:rsid w:val="005B7AAA"/>
    <w:rsid w:val="005B7B25"/>
    <w:rsid w:val="005B7B2D"/>
    <w:rsid w:val="005B7E32"/>
    <w:rsid w:val="005C0089"/>
    <w:rsid w:val="005C00AE"/>
    <w:rsid w:val="005C00DB"/>
    <w:rsid w:val="005C0245"/>
    <w:rsid w:val="005C0FE0"/>
    <w:rsid w:val="005C117F"/>
    <w:rsid w:val="005C1424"/>
    <w:rsid w:val="005C173C"/>
    <w:rsid w:val="005C1968"/>
    <w:rsid w:val="005C1C22"/>
    <w:rsid w:val="005C2773"/>
    <w:rsid w:val="005C29C7"/>
    <w:rsid w:val="005C29FC"/>
    <w:rsid w:val="005C2ECE"/>
    <w:rsid w:val="005C3553"/>
    <w:rsid w:val="005C37BD"/>
    <w:rsid w:val="005C380A"/>
    <w:rsid w:val="005C3FB0"/>
    <w:rsid w:val="005C40C6"/>
    <w:rsid w:val="005C41F8"/>
    <w:rsid w:val="005C463F"/>
    <w:rsid w:val="005C46C4"/>
    <w:rsid w:val="005C481E"/>
    <w:rsid w:val="005C501D"/>
    <w:rsid w:val="005C56DC"/>
    <w:rsid w:val="005C5AC3"/>
    <w:rsid w:val="005C5CB2"/>
    <w:rsid w:val="005C5D1F"/>
    <w:rsid w:val="005C5ED0"/>
    <w:rsid w:val="005C6C51"/>
    <w:rsid w:val="005C72BD"/>
    <w:rsid w:val="005C7B66"/>
    <w:rsid w:val="005C7D4B"/>
    <w:rsid w:val="005C7EA5"/>
    <w:rsid w:val="005D1015"/>
    <w:rsid w:val="005D1147"/>
    <w:rsid w:val="005D1227"/>
    <w:rsid w:val="005D1762"/>
    <w:rsid w:val="005D1835"/>
    <w:rsid w:val="005D1D30"/>
    <w:rsid w:val="005D2125"/>
    <w:rsid w:val="005D235E"/>
    <w:rsid w:val="005D2D88"/>
    <w:rsid w:val="005D4081"/>
    <w:rsid w:val="005D419E"/>
    <w:rsid w:val="005D4521"/>
    <w:rsid w:val="005D4A92"/>
    <w:rsid w:val="005D5713"/>
    <w:rsid w:val="005D5D1B"/>
    <w:rsid w:val="005D60E1"/>
    <w:rsid w:val="005D61A9"/>
    <w:rsid w:val="005D64FF"/>
    <w:rsid w:val="005D73EF"/>
    <w:rsid w:val="005D75A6"/>
    <w:rsid w:val="005D7660"/>
    <w:rsid w:val="005E0708"/>
    <w:rsid w:val="005E1714"/>
    <w:rsid w:val="005E1835"/>
    <w:rsid w:val="005E1BE2"/>
    <w:rsid w:val="005E2100"/>
    <w:rsid w:val="005E283C"/>
    <w:rsid w:val="005E2F78"/>
    <w:rsid w:val="005E352F"/>
    <w:rsid w:val="005E3B8E"/>
    <w:rsid w:val="005E4011"/>
    <w:rsid w:val="005E503A"/>
    <w:rsid w:val="005E570E"/>
    <w:rsid w:val="005E57E3"/>
    <w:rsid w:val="005E57E8"/>
    <w:rsid w:val="005E65A0"/>
    <w:rsid w:val="005E67AE"/>
    <w:rsid w:val="005E6887"/>
    <w:rsid w:val="005E69B5"/>
    <w:rsid w:val="005E701E"/>
    <w:rsid w:val="005E77BA"/>
    <w:rsid w:val="005F0647"/>
    <w:rsid w:val="005F0762"/>
    <w:rsid w:val="005F17B4"/>
    <w:rsid w:val="005F18DC"/>
    <w:rsid w:val="005F1F2A"/>
    <w:rsid w:val="005F23F2"/>
    <w:rsid w:val="005F25F6"/>
    <w:rsid w:val="005F26A2"/>
    <w:rsid w:val="005F294D"/>
    <w:rsid w:val="005F2993"/>
    <w:rsid w:val="005F2C35"/>
    <w:rsid w:val="005F2D00"/>
    <w:rsid w:val="005F30EB"/>
    <w:rsid w:val="005F3B64"/>
    <w:rsid w:val="005F3FFB"/>
    <w:rsid w:val="005F62D7"/>
    <w:rsid w:val="005F64DD"/>
    <w:rsid w:val="005F678F"/>
    <w:rsid w:val="005F6A9A"/>
    <w:rsid w:val="005F6B3F"/>
    <w:rsid w:val="005F79C4"/>
    <w:rsid w:val="005F7EE3"/>
    <w:rsid w:val="005F7F00"/>
    <w:rsid w:val="00600259"/>
    <w:rsid w:val="006008F5"/>
    <w:rsid w:val="00600F21"/>
    <w:rsid w:val="006011EB"/>
    <w:rsid w:val="006012C4"/>
    <w:rsid w:val="00601EC9"/>
    <w:rsid w:val="00602506"/>
    <w:rsid w:val="00603472"/>
    <w:rsid w:val="00603BDA"/>
    <w:rsid w:val="00604899"/>
    <w:rsid w:val="00604904"/>
    <w:rsid w:val="00604FB0"/>
    <w:rsid w:val="00605D35"/>
    <w:rsid w:val="006065E0"/>
    <w:rsid w:val="00606A84"/>
    <w:rsid w:val="00607293"/>
    <w:rsid w:val="006075E3"/>
    <w:rsid w:val="0060769B"/>
    <w:rsid w:val="00607B29"/>
    <w:rsid w:val="00610391"/>
    <w:rsid w:val="00610731"/>
    <w:rsid w:val="00610B42"/>
    <w:rsid w:val="00610B47"/>
    <w:rsid w:val="00610B56"/>
    <w:rsid w:val="00610D4E"/>
    <w:rsid w:val="00611F98"/>
    <w:rsid w:val="006121E8"/>
    <w:rsid w:val="00612860"/>
    <w:rsid w:val="00612E29"/>
    <w:rsid w:val="00613377"/>
    <w:rsid w:val="0061344C"/>
    <w:rsid w:val="0061352D"/>
    <w:rsid w:val="00613A40"/>
    <w:rsid w:val="00613CED"/>
    <w:rsid w:val="00613F69"/>
    <w:rsid w:val="0061408D"/>
    <w:rsid w:val="006142B0"/>
    <w:rsid w:val="0061443B"/>
    <w:rsid w:val="00614CD2"/>
    <w:rsid w:val="006157EC"/>
    <w:rsid w:val="00615965"/>
    <w:rsid w:val="00615A92"/>
    <w:rsid w:val="00616750"/>
    <w:rsid w:val="0061679B"/>
    <w:rsid w:val="00616D0F"/>
    <w:rsid w:val="0061705F"/>
    <w:rsid w:val="00617796"/>
    <w:rsid w:val="006200E1"/>
    <w:rsid w:val="0062078F"/>
    <w:rsid w:val="00621278"/>
    <w:rsid w:val="00621358"/>
    <w:rsid w:val="00621FF3"/>
    <w:rsid w:val="00622F01"/>
    <w:rsid w:val="006235B1"/>
    <w:rsid w:val="00623709"/>
    <w:rsid w:val="0062374E"/>
    <w:rsid w:val="006237C0"/>
    <w:rsid w:val="00623AE8"/>
    <w:rsid w:val="00623D01"/>
    <w:rsid w:val="00623EA1"/>
    <w:rsid w:val="0062516A"/>
    <w:rsid w:val="0062592C"/>
    <w:rsid w:val="006259BA"/>
    <w:rsid w:val="0062618A"/>
    <w:rsid w:val="00626295"/>
    <w:rsid w:val="00626680"/>
    <w:rsid w:val="0062689F"/>
    <w:rsid w:val="00626969"/>
    <w:rsid w:val="00626C28"/>
    <w:rsid w:val="00627B23"/>
    <w:rsid w:val="00630245"/>
    <w:rsid w:val="00630B6D"/>
    <w:rsid w:val="00630C3D"/>
    <w:rsid w:val="00631987"/>
    <w:rsid w:val="00631F82"/>
    <w:rsid w:val="006321CA"/>
    <w:rsid w:val="006323D0"/>
    <w:rsid w:val="006329FD"/>
    <w:rsid w:val="00632FE8"/>
    <w:rsid w:val="00633841"/>
    <w:rsid w:val="006344E1"/>
    <w:rsid w:val="0063516F"/>
    <w:rsid w:val="00635874"/>
    <w:rsid w:val="00635C13"/>
    <w:rsid w:val="00635CBD"/>
    <w:rsid w:val="00635E15"/>
    <w:rsid w:val="00636075"/>
    <w:rsid w:val="00636877"/>
    <w:rsid w:val="006378E0"/>
    <w:rsid w:val="006378EA"/>
    <w:rsid w:val="00637D13"/>
    <w:rsid w:val="00637E19"/>
    <w:rsid w:val="00637E44"/>
    <w:rsid w:val="00640EA4"/>
    <w:rsid w:val="00640FD5"/>
    <w:rsid w:val="006412A4"/>
    <w:rsid w:val="006413E9"/>
    <w:rsid w:val="00641410"/>
    <w:rsid w:val="006415A4"/>
    <w:rsid w:val="00641BE8"/>
    <w:rsid w:val="006422AC"/>
    <w:rsid w:val="00642571"/>
    <w:rsid w:val="00642940"/>
    <w:rsid w:val="00642B22"/>
    <w:rsid w:val="00642DE8"/>
    <w:rsid w:val="00642F04"/>
    <w:rsid w:val="006438D2"/>
    <w:rsid w:val="00643AB4"/>
    <w:rsid w:val="00643CE0"/>
    <w:rsid w:val="0064408C"/>
    <w:rsid w:val="006441B0"/>
    <w:rsid w:val="00644ABB"/>
    <w:rsid w:val="00644AD1"/>
    <w:rsid w:val="00644CE0"/>
    <w:rsid w:val="006456DF"/>
    <w:rsid w:val="00645AF9"/>
    <w:rsid w:val="00645CF8"/>
    <w:rsid w:val="00646C13"/>
    <w:rsid w:val="00646FEE"/>
    <w:rsid w:val="00647176"/>
    <w:rsid w:val="006476A3"/>
    <w:rsid w:val="00647A9F"/>
    <w:rsid w:val="0065009A"/>
    <w:rsid w:val="00650999"/>
    <w:rsid w:val="00650ED3"/>
    <w:rsid w:val="006515F0"/>
    <w:rsid w:val="00651EA9"/>
    <w:rsid w:val="0065210D"/>
    <w:rsid w:val="0065370B"/>
    <w:rsid w:val="00654244"/>
    <w:rsid w:val="00654906"/>
    <w:rsid w:val="00654B69"/>
    <w:rsid w:val="00655126"/>
    <w:rsid w:val="00655450"/>
    <w:rsid w:val="006554FF"/>
    <w:rsid w:val="006555A2"/>
    <w:rsid w:val="00655713"/>
    <w:rsid w:val="006559DC"/>
    <w:rsid w:val="00655F67"/>
    <w:rsid w:val="00656122"/>
    <w:rsid w:val="00656230"/>
    <w:rsid w:val="006562E0"/>
    <w:rsid w:val="0065691D"/>
    <w:rsid w:val="00656B9F"/>
    <w:rsid w:val="006570D4"/>
    <w:rsid w:val="006575D6"/>
    <w:rsid w:val="00657735"/>
    <w:rsid w:val="00660801"/>
    <w:rsid w:val="00660BF1"/>
    <w:rsid w:val="006611B3"/>
    <w:rsid w:val="00661DB5"/>
    <w:rsid w:val="00662234"/>
    <w:rsid w:val="006623E5"/>
    <w:rsid w:val="00662903"/>
    <w:rsid w:val="00662AFE"/>
    <w:rsid w:val="00662D58"/>
    <w:rsid w:val="00663127"/>
    <w:rsid w:val="00663A16"/>
    <w:rsid w:val="00663B84"/>
    <w:rsid w:val="00664144"/>
    <w:rsid w:val="006646E2"/>
    <w:rsid w:val="00664ACA"/>
    <w:rsid w:val="00664C18"/>
    <w:rsid w:val="00664D6E"/>
    <w:rsid w:val="0066509F"/>
    <w:rsid w:val="00666136"/>
    <w:rsid w:val="00666B93"/>
    <w:rsid w:val="00666C35"/>
    <w:rsid w:val="00666F77"/>
    <w:rsid w:val="0066780F"/>
    <w:rsid w:val="0066786D"/>
    <w:rsid w:val="0066787B"/>
    <w:rsid w:val="00667B74"/>
    <w:rsid w:val="00667B7E"/>
    <w:rsid w:val="00667B83"/>
    <w:rsid w:val="00667E50"/>
    <w:rsid w:val="006700C3"/>
    <w:rsid w:val="00670386"/>
    <w:rsid w:val="00670853"/>
    <w:rsid w:val="006708B2"/>
    <w:rsid w:val="006708E3"/>
    <w:rsid w:val="00670E34"/>
    <w:rsid w:val="006711E8"/>
    <w:rsid w:val="0067142D"/>
    <w:rsid w:val="006717AA"/>
    <w:rsid w:val="00671D31"/>
    <w:rsid w:val="00671E26"/>
    <w:rsid w:val="00671FC4"/>
    <w:rsid w:val="00672929"/>
    <w:rsid w:val="00672BC5"/>
    <w:rsid w:val="00672CA5"/>
    <w:rsid w:val="00672E97"/>
    <w:rsid w:val="006730D6"/>
    <w:rsid w:val="006733B9"/>
    <w:rsid w:val="00673657"/>
    <w:rsid w:val="00673A85"/>
    <w:rsid w:val="00673AF5"/>
    <w:rsid w:val="00673E9D"/>
    <w:rsid w:val="00673F32"/>
    <w:rsid w:val="00674059"/>
    <w:rsid w:val="00674429"/>
    <w:rsid w:val="006747F2"/>
    <w:rsid w:val="00674A4E"/>
    <w:rsid w:val="00674F2D"/>
    <w:rsid w:val="00674FFF"/>
    <w:rsid w:val="0067545D"/>
    <w:rsid w:val="00676E10"/>
    <w:rsid w:val="00680183"/>
    <w:rsid w:val="006804C0"/>
    <w:rsid w:val="00680ADD"/>
    <w:rsid w:val="00681028"/>
    <w:rsid w:val="006820A2"/>
    <w:rsid w:val="0068220C"/>
    <w:rsid w:val="006822FB"/>
    <w:rsid w:val="0068363E"/>
    <w:rsid w:val="00683867"/>
    <w:rsid w:val="00683934"/>
    <w:rsid w:val="00683CA6"/>
    <w:rsid w:val="00684096"/>
    <w:rsid w:val="00684DCF"/>
    <w:rsid w:val="006850C3"/>
    <w:rsid w:val="006853B2"/>
    <w:rsid w:val="0068572F"/>
    <w:rsid w:val="00685DF0"/>
    <w:rsid w:val="0068673B"/>
    <w:rsid w:val="006867DA"/>
    <w:rsid w:val="00686AB2"/>
    <w:rsid w:val="00686BB5"/>
    <w:rsid w:val="00687070"/>
    <w:rsid w:val="0068722D"/>
    <w:rsid w:val="006873DF"/>
    <w:rsid w:val="006874C5"/>
    <w:rsid w:val="00687872"/>
    <w:rsid w:val="00690493"/>
    <w:rsid w:val="006909FE"/>
    <w:rsid w:val="00690CB1"/>
    <w:rsid w:val="006910A3"/>
    <w:rsid w:val="0069166C"/>
    <w:rsid w:val="0069282E"/>
    <w:rsid w:val="00692B7F"/>
    <w:rsid w:val="00692DB7"/>
    <w:rsid w:val="00692F31"/>
    <w:rsid w:val="00693211"/>
    <w:rsid w:val="0069334D"/>
    <w:rsid w:val="006933D9"/>
    <w:rsid w:val="00693FC7"/>
    <w:rsid w:val="00694469"/>
    <w:rsid w:val="00694C16"/>
    <w:rsid w:val="00694FBE"/>
    <w:rsid w:val="00695037"/>
    <w:rsid w:val="006950D2"/>
    <w:rsid w:val="006957CD"/>
    <w:rsid w:val="00696020"/>
    <w:rsid w:val="00696165"/>
    <w:rsid w:val="006968AD"/>
    <w:rsid w:val="00696BC3"/>
    <w:rsid w:val="00697248"/>
    <w:rsid w:val="00697508"/>
    <w:rsid w:val="00697B83"/>
    <w:rsid w:val="00697D2E"/>
    <w:rsid w:val="00697F52"/>
    <w:rsid w:val="006A0584"/>
    <w:rsid w:val="006A0C74"/>
    <w:rsid w:val="006A0E34"/>
    <w:rsid w:val="006A1418"/>
    <w:rsid w:val="006A1428"/>
    <w:rsid w:val="006A1712"/>
    <w:rsid w:val="006A17FA"/>
    <w:rsid w:val="006A1F1F"/>
    <w:rsid w:val="006A22C3"/>
    <w:rsid w:val="006A22D0"/>
    <w:rsid w:val="006A29EB"/>
    <w:rsid w:val="006A322A"/>
    <w:rsid w:val="006A3716"/>
    <w:rsid w:val="006A40C9"/>
    <w:rsid w:val="006A418F"/>
    <w:rsid w:val="006A45EA"/>
    <w:rsid w:val="006A47BE"/>
    <w:rsid w:val="006A5BC9"/>
    <w:rsid w:val="006A600A"/>
    <w:rsid w:val="006A60F6"/>
    <w:rsid w:val="006A68FD"/>
    <w:rsid w:val="006A6B68"/>
    <w:rsid w:val="006A746D"/>
    <w:rsid w:val="006B0B73"/>
    <w:rsid w:val="006B14A2"/>
    <w:rsid w:val="006B213E"/>
    <w:rsid w:val="006B35DF"/>
    <w:rsid w:val="006B38F7"/>
    <w:rsid w:val="006B3BB8"/>
    <w:rsid w:val="006B3BF1"/>
    <w:rsid w:val="006B4405"/>
    <w:rsid w:val="006B4709"/>
    <w:rsid w:val="006B48C0"/>
    <w:rsid w:val="006B579E"/>
    <w:rsid w:val="006B58CE"/>
    <w:rsid w:val="006B5D2D"/>
    <w:rsid w:val="006B5EAA"/>
    <w:rsid w:val="006B6044"/>
    <w:rsid w:val="006B67AF"/>
    <w:rsid w:val="006B67CD"/>
    <w:rsid w:val="006B6C27"/>
    <w:rsid w:val="006B6D1D"/>
    <w:rsid w:val="006B702E"/>
    <w:rsid w:val="006B7EBA"/>
    <w:rsid w:val="006C09C4"/>
    <w:rsid w:val="006C0BA7"/>
    <w:rsid w:val="006C1873"/>
    <w:rsid w:val="006C1AEA"/>
    <w:rsid w:val="006C1C79"/>
    <w:rsid w:val="006C1EB8"/>
    <w:rsid w:val="006C2BA6"/>
    <w:rsid w:val="006C2DCA"/>
    <w:rsid w:val="006C3A7A"/>
    <w:rsid w:val="006C41EC"/>
    <w:rsid w:val="006C4213"/>
    <w:rsid w:val="006C4480"/>
    <w:rsid w:val="006C4756"/>
    <w:rsid w:val="006C4AEA"/>
    <w:rsid w:val="006C522A"/>
    <w:rsid w:val="006C54C7"/>
    <w:rsid w:val="006C5543"/>
    <w:rsid w:val="006C5CFE"/>
    <w:rsid w:val="006C6E4F"/>
    <w:rsid w:val="006C723D"/>
    <w:rsid w:val="006C733E"/>
    <w:rsid w:val="006D0440"/>
    <w:rsid w:val="006D0C11"/>
    <w:rsid w:val="006D1636"/>
    <w:rsid w:val="006D1B35"/>
    <w:rsid w:val="006D2140"/>
    <w:rsid w:val="006D21A1"/>
    <w:rsid w:val="006D22F1"/>
    <w:rsid w:val="006D29F9"/>
    <w:rsid w:val="006D2A9F"/>
    <w:rsid w:val="006D2CF7"/>
    <w:rsid w:val="006D35E2"/>
    <w:rsid w:val="006D37A9"/>
    <w:rsid w:val="006D3BF4"/>
    <w:rsid w:val="006D4208"/>
    <w:rsid w:val="006D50A0"/>
    <w:rsid w:val="006D5504"/>
    <w:rsid w:val="006D5625"/>
    <w:rsid w:val="006D5DAB"/>
    <w:rsid w:val="006D61BB"/>
    <w:rsid w:val="006D6DF7"/>
    <w:rsid w:val="006D71FF"/>
    <w:rsid w:val="006D7954"/>
    <w:rsid w:val="006D7976"/>
    <w:rsid w:val="006D7C11"/>
    <w:rsid w:val="006E0222"/>
    <w:rsid w:val="006E05AD"/>
    <w:rsid w:val="006E070B"/>
    <w:rsid w:val="006E0932"/>
    <w:rsid w:val="006E0C94"/>
    <w:rsid w:val="006E0DBB"/>
    <w:rsid w:val="006E1448"/>
    <w:rsid w:val="006E153D"/>
    <w:rsid w:val="006E184D"/>
    <w:rsid w:val="006E26AF"/>
    <w:rsid w:val="006E2D30"/>
    <w:rsid w:val="006E2DE0"/>
    <w:rsid w:val="006E2E26"/>
    <w:rsid w:val="006E2FD3"/>
    <w:rsid w:val="006E326D"/>
    <w:rsid w:val="006E33F9"/>
    <w:rsid w:val="006E37CE"/>
    <w:rsid w:val="006E4205"/>
    <w:rsid w:val="006E423C"/>
    <w:rsid w:val="006E4417"/>
    <w:rsid w:val="006E445F"/>
    <w:rsid w:val="006E5066"/>
    <w:rsid w:val="006E50B1"/>
    <w:rsid w:val="006E5403"/>
    <w:rsid w:val="006E5A32"/>
    <w:rsid w:val="006E67A1"/>
    <w:rsid w:val="006E6C4E"/>
    <w:rsid w:val="006E7158"/>
    <w:rsid w:val="006E7FC3"/>
    <w:rsid w:val="006F036E"/>
    <w:rsid w:val="006F0550"/>
    <w:rsid w:val="006F0870"/>
    <w:rsid w:val="006F091F"/>
    <w:rsid w:val="006F0ABC"/>
    <w:rsid w:val="006F0DDA"/>
    <w:rsid w:val="006F139F"/>
    <w:rsid w:val="006F1AAF"/>
    <w:rsid w:val="006F1B5F"/>
    <w:rsid w:val="006F1EA3"/>
    <w:rsid w:val="006F21B2"/>
    <w:rsid w:val="006F2214"/>
    <w:rsid w:val="006F2B99"/>
    <w:rsid w:val="006F3014"/>
    <w:rsid w:val="006F31C9"/>
    <w:rsid w:val="006F3251"/>
    <w:rsid w:val="006F3379"/>
    <w:rsid w:val="006F3EE2"/>
    <w:rsid w:val="006F4D49"/>
    <w:rsid w:val="006F51B3"/>
    <w:rsid w:val="006F5727"/>
    <w:rsid w:val="006F5A2C"/>
    <w:rsid w:val="006F5E76"/>
    <w:rsid w:val="006F6002"/>
    <w:rsid w:val="006F6653"/>
    <w:rsid w:val="006F6B2D"/>
    <w:rsid w:val="006F7503"/>
    <w:rsid w:val="006F78C4"/>
    <w:rsid w:val="006F7AA4"/>
    <w:rsid w:val="006F7B8B"/>
    <w:rsid w:val="006F7C94"/>
    <w:rsid w:val="007001D5"/>
    <w:rsid w:val="00700607"/>
    <w:rsid w:val="007007B1"/>
    <w:rsid w:val="00700D5F"/>
    <w:rsid w:val="00700DB7"/>
    <w:rsid w:val="007010BC"/>
    <w:rsid w:val="007018D5"/>
    <w:rsid w:val="00702123"/>
    <w:rsid w:val="00702E7C"/>
    <w:rsid w:val="00703199"/>
    <w:rsid w:val="00703760"/>
    <w:rsid w:val="007038AC"/>
    <w:rsid w:val="00703FA4"/>
    <w:rsid w:val="0070440C"/>
    <w:rsid w:val="0070445A"/>
    <w:rsid w:val="00704E49"/>
    <w:rsid w:val="007054F1"/>
    <w:rsid w:val="00706929"/>
    <w:rsid w:val="00707169"/>
    <w:rsid w:val="00707474"/>
    <w:rsid w:val="007078E3"/>
    <w:rsid w:val="007108DB"/>
    <w:rsid w:val="00710C62"/>
    <w:rsid w:val="00710C74"/>
    <w:rsid w:val="00711348"/>
    <w:rsid w:val="00711457"/>
    <w:rsid w:val="007115C3"/>
    <w:rsid w:val="007115D3"/>
    <w:rsid w:val="00711FB6"/>
    <w:rsid w:val="007129C5"/>
    <w:rsid w:val="00713173"/>
    <w:rsid w:val="00713576"/>
    <w:rsid w:val="0071406B"/>
    <w:rsid w:val="0071430F"/>
    <w:rsid w:val="0071491C"/>
    <w:rsid w:val="00714B81"/>
    <w:rsid w:val="00714F75"/>
    <w:rsid w:val="00715277"/>
    <w:rsid w:val="0071672C"/>
    <w:rsid w:val="0071757C"/>
    <w:rsid w:val="0071767A"/>
    <w:rsid w:val="00717708"/>
    <w:rsid w:val="00717A42"/>
    <w:rsid w:val="00717DC1"/>
    <w:rsid w:val="00717EA5"/>
    <w:rsid w:val="0072011D"/>
    <w:rsid w:val="00720513"/>
    <w:rsid w:val="00721040"/>
    <w:rsid w:val="0072143E"/>
    <w:rsid w:val="007214F5"/>
    <w:rsid w:val="007217AD"/>
    <w:rsid w:val="00721E41"/>
    <w:rsid w:val="00721F67"/>
    <w:rsid w:val="0072212D"/>
    <w:rsid w:val="00722A13"/>
    <w:rsid w:val="00722AA2"/>
    <w:rsid w:val="007230AD"/>
    <w:rsid w:val="007236ED"/>
    <w:rsid w:val="00723869"/>
    <w:rsid w:val="00723B62"/>
    <w:rsid w:val="00723D28"/>
    <w:rsid w:val="00723DC5"/>
    <w:rsid w:val="00724267"/>
    <w:rsid w:val="0072453F"/>
    <w:rsid w:val="007249DC"/>
    <w:rsid w:val="00724B94"/>
    <w:rsid w:val="00724CC1"/>
    <w:rsid w:val="007254E2"/>
    <w:rsid w:val="00725931"/>
    <w:rsid w:val="00726650"/>
    <w:rsid w:val="007266AD"/>
    <w:rsid w:val="00726DE0"/>
    <w:rsid w:val="00726F00"/>
    <w:rsid w:val="00727314"/>
    <w:rsid w:val="007273D7"/>
    <w:rsid w:val="00727992"/>
    <w:rsid w:val="00727EEC"/>
    <w:rsid w:val="00727F2D"/>
    <w:rsid w:val="00730659"/>
    <w:rsid w:val="00730FB7"/>
    <w:rsid w:val="00731211"/>
    <w:rsid w:val="007312B3"/>
    <w:rsid w:val="007312BD"/>
    <w:rsid w:val="00731335"/>
    <w:rsid w:val="007318E8"/>
    <w:rsid w:val="00731C28"/>
    <w:rsid w:val="007332A2"/>
    <w:rsid w:val="00733500"/>
    <w:rsid w:val="00733BCE"/>
    <w:rsid w:val="00734BA1"/>
    <w:rsid w:val="00734C7F"/>
    <w:rsid w:val="00735464"/>
    <w:rsid w:val="0073560C"/>
    <w:rsid w:val="00735B29"/>
    <w:rsid w:val="00735BEB"/>
    <w:rsid w:val="00735C4E"/>
    <w:rsid w:val="00735EF7"/>
    <w:rsid w:val="00736D77"/>
    <w:rsid w:val="007370FD"/>
    <w:rsid w:val="00737118"/>
    <w:rsid w:val="007373B2"/>
    <w:rsid w:val="00737B3E"/>
    <w:rsid w:val="00737DAB"/>
    <w:rsid w:val="00737E7C"/>
    <w:rsid w:val="007408CE"/>
    <w:rsid w:val="00740B22"/>
    <w:rsid w:val="00740B31"/>
    <w:rsid w:val="00740B68"/>
    <w:rsid w:val="00740B9E"/>
    <w:rsid w:val="00740D9F"/>
    <w:rsid w:val="00740ECA"/>
    <w:rsid w:val="00741772"/>
    <w:rsid w:val="00741D65"/>
    <w:rsid w:val="00742B11"/>
    <w:rsid w:val="00742D0E"/>
    <w:rsid w:val="00743762"/>
    <w:rsid w:val="00743B7D"/>
    <w:rsid w:val="00743CAA"/>
    <w:rsid w:val="00744310"/>
    <w:rsid w:val="0074523D"/>
    <w:rsid w:val="007455AC"/>
    <w:rsid w:val="007458E9"/>
    <w:rsid w:val="00745F61"/>
    <w:rsid w:val="00746F97"/>
    <w:rsid w:val="0074738B"/>
    <w:rsid w:val="00747443"/>
    <w:rsid w:val="00747543"/>
    <w:rsid w:val="007475F6"/>
    <w:rsid w:val="0074798B"/>
    <w:rsid w:val="007500CA"/>
    <w:rsid w:val="00750633"/>
    <w:rsid w:val="00750AB7"/>
    <w:rsid w:val="00750DEE"/>
    <w:rsid w:val="0075121E"/>
    <w:rsid w:val="007515BA"/>
    <w:rsid w:val="0075243A"/>
    <w:rsid w:val="00752527"/>
    <w:rsid w:val="00752A75"/>
    <w:rsid w:val="00752ADC"/>
    <w:rsid w:val="00752D0A"/>
    <w:rsid w:val="007531D1"/>
    <w:rsid w:val="00753471"/>
    <w:rsid w:val="007535EA"/>
    <w:rsid w:val="00753897"/>
    <w:rsid w:val="00753C29"/>
    <w:rsid w:val="007544F9"/>
    <w:rsid w:val="007549FC"/>
    <w:rsid w:val="0075589F"/>
    <w:rsid w:val="0075628F"/>
    <w:rsid w:val="007563F4"/>
    <w:rsid w:val="00756623"/>
    <w:rsid w:val="00756804"/>
    <w:rsid w:val="0075682D"/>
    <w:rsid w:val="0075686C"/>
    <w:rsid w:val="00756A70"/>
    <w:rsid w:val="00756AA0"/>
    <w:rsid w:val="0075744C"/>
    <w:rsid w:val="007574F1"/>
    <w:rsid w:val="007579C9"/>
    <w:rsid w:val="00757A99"/>
    <w:rsid w:val="00757BC9"/>
    <w:rsid w:val="007600E9"/>
    <w:rsid w:val="007605FA"/>
    <w:rsid w:val="00760690"/>
    <w:rsid w:val="00760ACF"/>
    <w:rsid w:val="00760CD8"/>
    <w:rsid w:val="00761091"/>
    <w:rsid w:val="00761952"/>
    <w:rsid w:val="00761BC2"/>
    <w:rsid w:val="00761E15"/>
    <w:rsid w:val="00761EFB"/>
    <w:rsid w:val="00761FE7"/>
    <w:rsid w:val="0076229A"/>
    <w:rsid w:val="00762747"/>
    <w:rsid w:val="00762B78"/>
    <w:rsid w:val="00762DEC"/>
    <w:rsid w:val="00762E9F"/>
    <w:rsid w:val="007634A4"/>
    <w:rsid w:val="00763630"/>
    <w:rsid w:val="00763E01"/>
    <w:rsid w:val="00764F05"/>
    <w:rsid w:val="007654B8"/>
    <w:rsid w:val="00765A48"/>
    <w:rsid w:val="00766098"/>
    <w:rsid w:val="007664CB"/>
    <w:rsid w:val="0076653A"/>
    <w:rsid w:val="007666E2"/>
    <w:rsid w:val="0076672F"/>
    <w:rsid w:val="0076677E"/>
    <w:rsid w:val="00767193"/>
    <w:rsid w:val="0076721D"/>
    <w:rsid w:val="00767287"/>
    <w:rsid w:val="00767411"/>
    <w:rsid w:val="00770B67"/>
    <w:rsid w:val="00770E73"/>
    <w:rsid w:val="007719CE"/>
    <w:rsid w:val="007720D8"/>
    <w:rsid w:val="00772690"/>
    <w:rsid w:val="007727A3"/>
    <w:rsid w:val="00772C19"/>
    <w:rsid w:val="00772DD0"/>
    <w:rsid w:val="0077324A"/>
    <w:rsid w:val="00773639"/>
    <w:rsid w:val="0077385F"/>
    <w:rsid w:val="00773A82"/>
    <w:rsid w:val="00773F24"/>
    <w:rsid w:val="00775232"/>
    <w:rsid w:val="007757CD"/>
    <w:rsid w:val="00775834"/>
    <w:rsid w:val="00775862"/>
    <w:rsid w:val="00775E80"/>
    <w:rsid w:val="007767A9"/>
    <w:rsid w:val="007767D8"/>
    <w:rsid w:val="00776B0C"/>
    <w:rsid w:val="00777471"/>
    <w:rsid w:val="00777B57"/>
    <w:rsid w:val="00777F33"/>
    <w:rsid w:val="00777FC6"/>
    <w:rsid w:val="00780046"/>
    <w:rsid w:val="0078054C"/>
    <w:rsid w:val="007813F2"/>
    <w:rsid w:val="00782223"/>
    <w:rsid w:val="00782C2E"/>
    <w:rsid w:val="00782CEB"/>
    <w:rsid w:val="00782F1B"/>
    <w:rsid w:val="00783064"/>
    <w:rsid w:val="0078388A"/>
    <w:rsid w:val="0078396B"/>
    <w:rsid w:val="00783C9C"/>
    <w:rsid w:val="00784193"/>
    <w:rsid w:val="007847BC"/>
    <w:rsid w:val="007847D9"/>
    <w:rsid w:val="007847FB"/>
    <w:rsid w:val="007848E0"/>
    <w:rsid w:val="007849CA"/>
    <w:rsid w:val="00785223"/>
    <w:rsid w:val="007854D7"/>
    <w:rsid w:val="00785804"/>
    <w:rsid w:val="0078583F"/>
    <w:rsid w:val="00787C57"/>
    <w:rsid w:val="00787DFA"/>
    <w:rsid w:val="00790105"/>
    <w:rsid w:val="00790428"/>
    <w:rsid w:val="007905B1"/>
    <w:rsid w:val="0079083C"/>
    <w:rsid w:val="0079097E"/>
    <w:rsid w:val="00790AF2"/>
    <w:rsid w:val="00790BC8"/>
    <w:rsid w:val="007910E5"/>
    <w:rsid w:val="00791362"/>
    <w:rsid w:val="007913DD"/>
    <w:rsid w:val="00792563"/>
    <w:rsid w:val="00792D21"/>
    <w:rsid w:val="00792E5F"/>
    <w:rsid w:val="007932FD"/>
    <w:rsid w:val="007933E7"/>
    <w:rsid w:val="00793589"/>
    <w:rsid w:val="0079383A"/>
    <w:rsid w:val="0079389B"/>
    <w:rsid w:val="00794232"/>
    <w:rsid w:val="00794287"/>
    <w:rsid w:val="00795528"/>
    <w:rsid w:val="00795F53"/>
    <w:rsid w:val="00796574"/>
    <w:rsid w:val="00796D24"/>
    <w:rsid w:val="00797052"/>
    <w:rsid w:val="00797334"/>
    <w:rsid w:val="007977B0"/>
    <w:rsid w:val="00797D21"/>
    <w:rsid w:val="007A0603"/>
    <w:rsid w:val="007A0BBC"/>
    <w:rsid w:val="007A0D93"/>
    <w:rsid w:val="007A0EDE"/>
    <w:rsid w:val="007A1CC7"/>
    <w:rsid w:val="007A1D49"/>
    <w:rsid w:val="007A278C"/>
    <w:rsid w:val="007A2915"/>
    <w:rsid w:val="007A2F20"/>
    <w:rsid w:val="007A2FE5"/>
    <w:rsid w:val="007A308B"/>
    <w:rsid w:val="007A402B"/>
    <w:rsid w:val="007A407A"/>
    <w:rsid w:val="007A40DB"/>
    <w:rsid w:val="007A4459"/>
    <w:rsid w:val="007A4A00"/>
    <w:rsid w:val="007A4BBE"/>
    <w:rsid w:val="007A4CA7"/>
    <w:rsid w:val="007A526D"/>
    <w:rsid w:val="007A53CA"/>
    <w:rsid w:val="007A53F0"/>
    <w:rsid w:val="007A55D9"/>
    <w:rsid w:val="007A5672"/>
    <w:rsid w:val="007A5882"/>
    <w:rsid w:val="007A5A20"/>
    <w:rsid w:val="007A5CF7"/>
    <w:rsid w:val="007A64BF"/>
    <w:rsid w:val="007B070F"/>
    <w:rsid w:val="007B0CDB"/>
    <w:rsid w:val="007B1980"/>
    <w:rsid w:val="007B1A38"/>
    <w:rsid w:val="007B1D30"/>
    <w:rsid w:val="007B1D43"/>
    <w:rsid w:val="007B1E45"/>
    <w:rsid w:val="007B2216"/>
    <w:rsid w:val="007B2E21"/>
    <w:rsid w:val="007B389D"/>
    <w:rsid w:val="007B3E56"/>
    <w:rsid w:val="007B458F"/>
    <w:rsid w:val="007B463C"/>
    <w:rsid w:val="007B4BE5"/>
    <w:rsid w:val="007B5B13"/>
    <w:rsid w:val="007B5D71"/>
    <w:rsid w:val="007B6510"/>
    <w:rsid w:val="007B69BF"/>
    <w:rsid w:val="007B6D6C"/>
    <w:rsid w:val="007B7115"/>
    <w:rsid w:val="007B73D6"/>
    <w:rsid w:val="007B7517"/>
    <w:rsid w:val="007C0D12"/>
    <w:rsid w:val="007C13D0"/>
    <w:rsid w:val="007C17C4"/>
    <w:rsid w:val="007C17EC"/>
    <w:rsid w:val="007C26DC"/>
    <w:rsid w:val="007C2820"/>
    <w:rsid w:val="007C2999"/>
    <w:rsid w:val="007C2B41"/>
    <w:rsid w:val="007C2CB6"/>
    <w:rsid w:val="007C2D86"/>
    <w:rsid w:val="007C38CA"/>
    <w:rsid w:val="007C3C23"/>
    <w:rsid w:val="007C3FAB"/>
    <w:rsid w:val="007C43E0"/>
    <w:rsid w:val="007C4400"/>
    <w:rsid w:val="007C45A3"/>
    <w:rsid w:val="007C488A"/>
    <w:rsid w:val="007C4FD0"/>
    <w:rsid w:val="007C4FFB"/>
    <w:rsid w:val="007C519E"/>
    <w:rsid w:val="007C58A1"/>
    <w:rsid w:val="007C5BB0"/>
    <w:rsid w:val="007C62A2"/>
    <w:rsid w:val="007C6309"/>
    <w:rsid w:val="007C66B7"/>
    <w:rsid w:val="007C670C"/>
    <w:rsid w:val="007C6952"/>
    <w:rsid w:val="007C71A4"/>
    <w:rsid w:val="007C729C"/>
    <w:rsid w:val="007C72FC"/>
    <w:rsid w:val="007C779E"/>
    <w:rsid w:val="007C793C"/>
    <w:rsid w:val="007C79A1"/>
    <w:rsid w:val="007D018B"/>
    <w:rsid w:val="007D0221"/>
    <w:rsid w:val="007D0BDB"/>
    <w:rsid w:val="007D1832"/>
    <w:rsid w:val="007D19A5"/>
    <w:rsid w:val="007D2638"/>
    <w:rsid w:val="007D2689"/>
    <w:rsid w:val="007D2C32"/>
    <w:rsid w:val="007D354B"/>
    <w:rsid w:val="007D41DD"/>
    <w:rsid w:val="007D421F"/>
    <w:rsid w:val="007D42A0"/>
    <w:rsid w:val="007D4D3A"/>
    <w:rsid w:val="007D500A"/>
    <w:rsid w:val="007D544E"/>
    <w:rsid w:val="007D561A"/>
    <w:rsid w:val="007D5961"/>
    <w:rsid w:val="007D5AA6"/>
    <w:rsid w:val="007D5DDF"/>
    <w:rsid w:val="007D65AE"/>
    <w:rsid w:val="007D6DD0"/>
    <w:rsid w:val="007D6E05"/>
    <w:rsid w:val="007D6E5B"/>
    <w:rsid w:val="007D755B"/>
    <w:rsid w:val="007D78FC"/>
    <w:rsid w:val="007E07FA"/>
    <w:rsid w:val="007E1760"/>
    <w:rsid w:val="007E1808"/>
    <w:rsid w:val="007E1836"/>
    <w:rsid w:val="007E1A58"/>
    <w:rsid w:val="007E1CD5"/>
    <w:rsid w:val="007E1E6D"/>
    <w:rsid w:val="007E1ED8"/>
    <w:rsid w:val="007E274B"/>
    <w:rsid w:val="007E2C5C"/>
    <w:rsid w:val="007E2E31"/>
    <w:rsid w:val="007E2F25"/>
    <w:rsid w:val="007E34A1"/>
    <w:rsid w:val="007E3546"/>
    <w:rsid w:val="007E3936"/>
    <w:rsid w:val="007E3B8C"/>
    <w:rsid w:val="007E4169"/>
    <w:rsid w:val="007E418F"/>
    <w:rsid w:val="007E42CE"/>
    <w:rsid w:val="007E49D8"/>
    <w:rsid w:val="007E4D4C"/>
    <w:rsid w:val="007E5C43"/>
    <w:rsid w:val="007E5CA3"/>
    <w:rsid w:val="007E5DB7"/>
    <w:rsid w:val="007E60E5"/>
    <w:rsid w:val="007E6CF4"/>
    <w:rsid w:val="007E74F5"/>
    <w:rsid w:val="007E7584"/>
    <w:rsid w:val="007E7B36"/>
    <w:rsid w:val="007E7C35"/>
    <w:rsid w:val="007F00A1"/>
    <w:rsid w:val="007F0856"/>
    <w:rsid w:val="007F09F0"/>
    <w:rsid w:val="007F0D16"/>
    <w:rsid w:val="007F0DCF"/>
    <w:rsid w:val="007F0DE0"/>
    <w:rsid w:val="007F1077"/>
    <w:rsid w:val="007F19CD"/>
    <w:rsid w:val="007F1D09"/>
    <w:rsid w:val="007F1D1A"/>
    <w:rsid w:val="007F266A"/>
    <w:rsid w:val="007F2740"/>
    <w:rsid w:val="007F2A38"/>
    <w:rsid w:val="007F2B76"/>
    <w:rsid w:val="007F2D92"/>
    <w:rsid w:val="007F2E6F"/>
    <w:rsid w:val="007F306A"/>
    <w:rsid w:val="007F31BA"/>
    <w:rsid w:val="007F31FF"/>
    <w:rsid w:val="007F3B07"/>
    <w:rsid w:val="007F3FFE"/>
    <w:rsid w:val="007F4215"/>
    <w:rsid w:val="007F4321"/>
    <w:rsid w:val="007F4438"/>
    <w:rsid w:val="007F47E9"/>
    <w:rsid w:val="007F5987"/>
    <w:rsid w:val="007F5C30"/>
    <w:rsid w:val="007F5CFB"/>
    <w:rsid w:val="007F5EDE"/>
    <w:rsid w:val="007F5FD1"/>
    <w:rsid w:val="007F76D4"/>
    <w:rsid w:val="0080037F"/>
    <w:rsid w:val="008004F3"/>
    <w:rsid w:val="008009CB"/>
    <w:rsid w:val="00800C93"/>
    <w:rsid w:val="008011AE"/>
    <w:rsid w:val="008018EC"/>
    <w:rsid w:val="0080198E"/>
    <w:rsid w:val="008019EB"/>
    <w:rsid w:val="00801ADE"/>
    <w:rsid w:val="00802223"/>
    <w:rsid w:val="00802A41"/>
    <w:rsid w:val="00803674"/>
    <w:rsid w:val="008040F1"/>
    <w:rsid w:val="008041E3"/>
    <w:rsid w:val="008045BD"/>
    <w:rsid w:val="008049A4"/>
    <w:rsid w:val="0080571B"/>
    <w:rsid w:val="00805766"/>
    <w:rsid w:val="008057AD"/>
    <w:rsid w:val="00805937"/>
    <w:rsid w:val="00805C05"/>
    <w:rsid w:val="00805E94"/>
    <w:rsid w:val="00805FC2"/>
    <w:rsid w:val="008062FF"/>
    <w:rsid w:val="00806801"/>
    <w:rsid w:val="00806DBE"/>
    <w:rsid w:val="00806FFA"/>
    <w:rsid w:val="008070C2"/>
    <w:rsid w:val="00807349"/>
    <w:rsid w:val="008073D2"/>
    <w:rsid w:val="008073DF"/>
    <w:rsid w:val="0080788E"/>
    <w:rsid w:val="008079E5"/>
    <w:rsid w:val="00807BE8"/>
    <w:rsid w:val="00807E65"/>
    <w:rsid w:val="00810027"/>
    <w:rsid w:val="00810608"/>
    <w:rsid w:val="008111C9"/>
    <w:rsid w:val="00811305"/>
    <w:rsid w:val="00811375"/>
    <w:rsid w:val="00811817"/>
    <w:rsid w:val="00811829"/>
    <w:rsid w:val="00811D86"/>
    <w:rsid w:val="00811F86"/>
    <w:rsid w:val="00812891"/>
    <w:rsid w:val="00812C15"/>
    <w:rsid w:val="00813020"/>
    <w:rsid w:val="008134B4"/>
    <w:rsid w:val="00813996"/>
    <w:rsid w:val="00813C66"/>
    <w:rsid w:val="00813DA3"/>
    <w:rsid w:val="00814803"/>
    <w:rsid w:val="00814909"/>
    <w:rsid w:val="00814D35"/>
    <w:rsid w:val="00814D81"/>
    <w:rsid w:val="00815CF8"/>
    <w:rsid w:val="00815D2E"/>
    <w:rsid w:val="008161FF"/>
    <w:rsid w:val="00816474"/>
    <w:rsid w:val="00816C34"/>
    <w:rsid w:val="00816CD5"/>
    <w:rsid w:val="008171E8"/>
    <w:rsid w:val="00817909"/>
    <w:rsid w:val="00817AB3"/>
    <w:rsid w:val="00817F8A"/>
    <w:rsid w:val="00817FB6"/>
    <w:rsid w:val="00820105"/>
    <w:rsid w:val="00820262"/>
    <w:rsid w:val="0082079B"/>
    <w:rsid w:val="00820B61"/>
    <w:rsid w:val="00820C1E"/>
    <w:rsid w:val="00820E3F"/>
    <w:rsid w:val="008215C9"/>
    <w:rsid w:val="00821766"/>
    <w:rsid w:val="008223EA"/>
    <w:rsid w:val="008228BE"/>
    <w:rsid w:val="00822DBA"/>
    <w:rsid w:val="00822DCD"/>
    <w:rsid w:val="008230D5"/>
    <w:rsid w:val="0082313E"/>
    <w:rsid w:val="00823305"/>
    <w:rsid w:val="008234F9"/>
    <w:rsid w:val="0082360D"/>
    <w:rsid w:val="00823920"/>
    <w:rsid w:val="00823C32"/>
    <w:rsid w:val="00824271"/>
    <w:rsid w:val="008243E1"/>
    <w:rsid w:val="008243E8"/>
    <w:rsid w:val="008245E3"/>
    <w:rsid w:val="0082464B"/>
    <w:rsid w:val="00824803"/>
    <w:rsid w:val="00824955"/>
    <w:rsid w:val="00825329"/>
    <w:rsid w:val="0082559E"/>
    <w:rsid w:val="008259BE"/>
    <w:rsid w:val="00825E4C"/>
    <w:rsid w:val="0082618C"/>
    <w:rsid w:val="008261EE"/>
    <w:rsid w:val="00826AFF"/>
    <w:rsid w:val="00826CB5"/>
    <w:rsid w:val="00826E95"/>
    <w:rsid w:val="00826F8F"/>
    <w:rsid w:val="008270A6"/>
    <w:rsid w:val="008274D8"/>
    <w:rsid w:val="0082760B"/>
    <w:rsid w:val="00830938"/>
    <w:rsid w:val="00830C4E"/>
    <w:rsid w:val="0083134D"/>
    <w:rsid w:val="008314E5"/>
    <w:rsid w:val="00831A32"/>
    <w:rsid w:val="00831E29"/>
    <w:rsid w:val="00832B68"/>
    <w:rsid w:val="00832FF9"/>
    <w:rsid w:val="00833330"/>
    <w:rsid w:val="008333CB"/>
    <w:rsid w:val="008335F9"/>
    <w:rsid w:val="00833B65"/>
    <w:rsid w:val="008341F7"/>
    <w:rsid w:val="008350B4"/>
    <w:rsid w:val="008356E7"/>
    <w:rsid w:val="00835DC9"/>
    <w:rsid w:val="0083686F"/>
    <w:rsid w:val="008369F1"/>
    <w:rsid w:val="00837A59"/>
    <w:rsid w:val="008409F2"/>
    <w:rsid w:val="00841A85"/>
    <w:rsid w:val="00842241"/>
    <w:rsid w:val="00842470"/>
    <w:rsid w:val="00842A27"/>
    <w:rsid w:val="0084327A"/>
    <w:rsid w:val="00843557"/>
    <w:rsid w:val="00843A9C"/>
    <w:rsid w:val="00844133"/>
    <w:rsid w:val="00844431"/>
    <w:rsid w:val="00844514"/>
    <w:rsid w:val="008448CC"/>
    <w:rsid w:val="00844A5B"/>
    <w:rsid w:val="00844B18"/>
    <w:rsid w:val="00844B3E"/>
    <w:rsid w:val="00844D6F"/>
    <w:rsid w:val="00845102"/>
    <w:rsid w:val="008457DF"/>
    <w:rsid w:val="00845D99"/>
    <w:rsid w:val="00846262"/>
    <w:rsid w:val="0084630A"/>
    <w:rsid w:val="00846390"/>
    <w:rsid w:val="008464A7"/>
    <w:rsid w:val="008470A1"/>
    <w:rsid w:val="0084717B"/>
    <w:rsid w:val="008471D5"/>
    <w:rsid w:val="00847380"/>
    <w:rsid w:val="008500F1"/>
    <w:rsid w:val="008507AB"/>
    <w:rsid w:val="0085091E"/>
    <w:rsid w:val="00850B28"/>
    <w:rsid w:val="00850E87"/>
    <w:rsid w:val="008520C0"/>
    <w:rsid w:val="0085247F"/>
    <w:rsid w:val="00852B56"/>
    <w:rsid w:val="0085364D"/>
    <w:rsid w:val="00853723"/>
    <w:rsid w:val="00853AF7"/>
    <w:rsid w:val="00853B52"/>
    <w:rsid w:val="00853F36"/>
    <w:rsid w:val="008543AF"/>
    <w:rsid w:val="00854751"/>
    <w:rsid w:val="00854A7E"/>
    <w:rsid w:val="00854E6E"/>
    <w:rsid w:val="00856162"/>
    <w:rsid w:val="0085626B"/>
    <w:rsid w:val="00856B2B"/>
    <w:rsid w:val="00857718"/>
    <w:rsid w:val="00857AE1"/>
    <w:rsid w:val="008605C6"/>
    <w:rsid w:val="0086066C"/>
    <w:rsid w:val="00860E8E"/>
    <w:rsid w:val="00861093"/>
    <w:rsid w:val="008611DC"/>
    <w:rsid w:val="00861917"/>
    <w:rsid w:val="00861C2F"/>
    <w:rsid w:val="00861CBC"/>
    <w:rsid w:val="00861EA3"/>
    <w:rsid w:val="0086211C"/>
    <w:rsid w:val="0086270E"/>
    <w:rsid w:val="0086276A"/>
    <w:rsid w:val="0086278B"/>
    <w:rsid w:val="00862876"/>
    <w:rsid w:val="00862A8D"/>
    <w:rsid w:val="00862C4D"/>
    <w:rsid w:val="00862FCC"/>
    <w:rsid w:val="008634A3"/>
    <w:rsid w:val="008634EE"/>
    <w:rsid w:val="008636A8"/>
    <w:rsid w:val="0086397D"/>
    <w:rsid w:val="00863E71"/>
    <w:rsid w:val="00863E78"/>
    <w:rsid w:val="00864068"/>
    <w:rsid w:val="00864195"/>
    <w:rsid w:val="00864E91"/>
    <w:rsid w:val="00865403"/>
    <w:rsid w:val="00865514"/>
    <w:rsid w:val="00865B02"/>
    <w:rsid w:val="00866086"/>
    <w:rsid w:val="00866792"/>
    <w:rsid w:val="00866A2D"/>
    <w:rsid w:val="00867166"/>
    <w:rsid w:val="00867CFE"/>
    <w:rsid w:val="00870517"/>
    <w:rsid w:val="00870979"/>
    <w:rsid w:val="00870D63"/>
    <w:rsid w:val="0087103D"/>
    <w:rsid w:val="00871207"/>
    <w:rsid w:val="008712D1"/>
    <w:rsid w:val="00872B06"/>
    <w:rsid w:val="00873008"/>
    <w:rsid w:val="00873310"/>
    <w:rsid w:val="008737B2"/>
    <w:rsid w:val="0087396C"/>
    <w:rsid w:val="0087501F"/>
    <w:rsid w:val="00875638"/>
    <w:rsid w:val="00875646"/>
    <w:rsid w:val="00876B7B"/>
    <w:rsid w:val="00876B86"/>
    <w:rsid w:val="00877253"/>
    <w:rsid w:val="00877274"/>
    <w:rsid w:val="0087750B"/>
    <w:rsid w:val="0087760D"/>
    <w:rsid w:val="00877A6B"/>
    <w:rsid w:val="00877ABA"/>
    <w:rsid w:val="00877B39"/>
    <w:rsid w:val="00877CF5"/>
    <w:rsid w:val="0088023F"/>
    <w:rsid w:val="0088061D"/>
    <w:rsid w:val="00880D63"/>
    <w:rsid w:val="00880DEF"/>
    <w:rsid w:val="008810DF"/>
    <w:rsid w:val="00881118"/>
    <w:rsid w:val="00881605"/>
    <w:rsid w:val="00881D32"/>
    <w:rsid w:val="00882437"/>
    <w:rsid w:val="0088269A"/>
    <w:rsid w:val="008826E9"/>
    <w:rsid w:val="00883268"/>
    <w:rsid w:val="008837A7"/>
    <w:rsid w:val="00883DE4"/>
    <w:rsid w:val="00884C66"/>
    <w:rsid w:val="00884D8A"/>
    <w:rsid w:val="00884F97"/>
    <w:rsid w:val="008857E1"/>
    <w:rsid w:val="0088596C"/>
    <w:rsid w:val="00885A92"/>
    <w:rsid w:val="00885B15"/>
    <w:rsid w:val="00885EA3"/>
    <w:rsid w:val="0088666F"/>
    <w:rsid w:val="008869A5"/>
    <w:rsid w:val="00886AE0"/>
    <w:rsid w:val="00886F90"/>
    <w:rsid w:val="00887971"/>
    <w:rsid w:val="008900AF"/>
    <w:rsid w:val="0089025A"/>
    <w:rsid w:val="00890426"/>
    <w:rsid w:val="00890CE9"/>
    <w:rsid w:val="008913B0"/>
    <w:rsid w:val="008916CE"/>
    <w:rsid w:val="00891B3B"/>
    <w:rsid w:val="00891B79"/>
    <w:rsid w:val="00891CE6"/>
    <w:rsid w:val="00892363"/>
    <w:rsid w:val="00892722"/>
    <w:rsid w:val="00892B21"/>
    <w:rsid w:val="00892D6E"/>
    <w:rsid w:val="00892F85"/>
    <w:rsid w:val="00893735"/>
    <w:rsid w:val="00893CD1"/>
    <w:rsid w:val="00893EE9"/>
    <w:rsid w:val="0089416F"/>
    <w:rsid w:val="008942B6"/>
    <w:rsid w:val="00894619"/>
    <w:rsid w:val="00894A57"/>
    <w:rsid w:val="00894CB1"/>
    <w:rsid w:val="0089526B"/>
    <w:rsid w:val="008968EE"/>
    <w:rsid w:val="00896CE0"/>
    <w:rsid w:val="0089781A"/>
    <w:rsid w:val="00897D6C"/>
    <w:rsid w:val="008A0387"/>
    <w:rsid w:val="008A047E"/>
    <w:rsid w:val="008A07FC"/>
    <w:rsid w:val="008A19AD"/>
    <w:rsid w:val="008A19DA"/>
    <w:rsid w:val="008A1A51"/>
    <w:rsid w:val="008A1E14"/>
    <w:rsid w:val="008A2251"/>
    <w:rsid w:val="008A27F8"/>
    <w:rsid w:val="008A2F49"/>
    <w:rsid w:val="008A30C8"/>
    <w:rsid w:val="008A34AE"/>
    <w:rsid w:val="008A3652"/>
    <w:rsid w:val="008A3BF9"/>
    <w:rsid w:val="008A406E"/>
    <w:rsid w:val="008A4DEB"/>
    <w:rsid w:val="008A51A7"/>
    <w:rsid w:val="008A58DA"/>
    <w:rsid w:val="008A5969"/>
    <w:rsid w:val="008A6048"/>
    <w:rsid w:val="008A67D1"/>
    <w:rsid w:val="008A6992"/>
    <w:rsid w:val="008A764B"/>
    <w:rsid w:val="008A7E8D"/>
    <w:rsid w:val="008B083F"/>
    <w:rsid w:val="008B1984"/>
    <w:rsid w:val="008B1AE0"/>
    <w:rsid w:val="008B1B8E"/>
    <w:rsid w:val="008B1F21"/>
    <w:rsid w:val="008B289F"/>
    <w:rsid w:val="008B2D65"/>
    <w:rsid w:val="008B2FC8"/>
    <w:rsid w:val="008B3920"/>
    <w:rsid w:val="008B39B3"/>
    <w:rsid w:val="008B3B7D"/>
    <w:rsid w:val="008B3F8E"/>
    <w:rsid w:val="008B4113"/>
    <w:rsid w:val="008B53F1"/>
    <w:rsid w:val="008B540C"/>
    <w:rsid w:val="008B56D9"/>
    <w:rsid w:val="008B73DD"/>
    <w:rsid w:val="008B7C4C"/>
    <w:rsid w:val="008C0738"/>
    <w:rsid w:val="008C0B28"/>
    <w:rsid w:val="008C0FC8"/>
    <w:rsid w:val="008C10F2"/>
    <w:rsid w:val="008C1275"/>
    <w:rsid w:val="008C14E8"/>
    <w:rsid w:val="008C1684"/>
    <w:rsid w:val="008C1CEC"/>
    <w:rsid w:val="008C1DCF"/>
    <w:rsid w:val="008C2344"/>
    <w:rsid w:val="008C26CD"/>
    <w:rsid w:val="008C2801"/>
    <w:rsid w:val="008C2F4A"/>
    <w:rsid w:val="008C33AF"/>
    <w:rsid w:val="008C39B3"/>
    <w:rsid w:val="008C3E8C"/>
    <w:rsid w:val="008C3F76"/>
    <w:rsid w:val="008C4943"/>
    <w:rsid w:val="008C4CFF"/>
    <w:rsid w:val="008C509A"/>
    <w:rsid w:val="008C5716"/>
    <w:rsid w:val="008C58C1"/>
    <w:rsid w:val="008C60A5"/>
    <w:rsid w:val="008C60FF"/>
    <w:rsid w:val="008C6387"/>
    <w:rsid w:val="008C662F"/>
    <w:rsid w:val="008C6B20"/>
    <w:rsid w:val="008C70CB"/>
    <w:rsid w:val="008C7129"/>
    <w:rsid w:val="008C7211"/>
    <w:rsid w:val="008C73A2"/>
    <w:rsid w:val="008C758B"/>
    <w:rsid w:val="008D00D2"/>
    <w:rsid w:val="008D0661"/>
    <w:rsid w:val="008D0679"/>
    <w:rsid w:val="008D096D"/>
    <w:rsid w:val="008D0D7B"/>
    <w:rsid w:val="008D1956"/>
    <w:rsid w:val="008D1A38"/>
    <w:rsid w:val="008D1F1C"/>
    <w:rsid w:val="008D1FA1"/>
    <w:rsid w:val="008D201F"/>
    <w:rsid w:val="008D20F4"/>
    <w:rsid w:val="008D2D2E"/>
    <w:rsid w:val="008D3028"/>
    <w:rsid w:val="008D33C5"/>
    <w:rsid w:val="008D33FB"/>
    <w:rsid w:val="008D35E5"/>
    <w:rsid w:val="008D4808"/>
    <w:rsid w:val="008D4D61"/>
    <w:rsid w:val="008D5012"/>
    <w:rsid w:val="008D5388"/>
    <w:rsid w:val="008D549C"/>
    <w:rsid w:val="008D5575"/>
    <w:rsid w:val="008D6346"/>
    <w:rsid w:val="008D6481"/>
    <w:rsid w:val="008D66AC"/>
    <w:rsid w:val="008D6948"/>
    <w:rsid w:val="008D7219"/>
    <w:rsid w:val="008D77DE"/>
    <w:rsid w:val="008D7891"/>
    <w:rsid w:val="008D7F94"/>
    <w:rsid w:val="008E0829"/>
    <w:rsid w:val="008E0B87"/>
    <w:rsid w:val="008E0BC9"/>
    <w:rsid w:val="008E1A9D"/>
    <w:rsid w:val="008E1E4C"/>
    <w:rsid w:val="008E2007"/>
    <w:rsid w:val="008E248F"/>
    <w:rsid w:val="008E2A54"/>
    <w:rsid w:val="008E2ADB"/>
    <w:rsid w:val="008E2F7D"/>
    <w:rsid w:val="008E3507"/>
    <w:rsid w:val="008E43A2"/>
    <w:rsid w:val="008E4595"/>
    <w:rsid w:val="008E4655"/>
    <w:rsid w:val="008E6490"/>
    <w:rsid w:val="008E6EBF"/>
    <w:rsid w:val="008E7092"/>
    <w:rsid w:val="008E7384"/>
    <w:rsid w:val="008E7A02"/>
    <w:rsid w:val="008E7E78"/>
    <w:rsid w:val="008F0102"/>
    <w:rsid w:val="008F05F0"/>
    <w:rsid w:val="008F092A"/>
    <w:rsid w:val="008F0CBB"/>
    <w:rsid w:val="008F0EF7"/>
    <w:rsid w:val="008F1425"/>
    <w:rsid w:val="008F159E"/>
    <w:rsid w:val="008F1B49"/>
    <w:rsid w:val="008F1CBE"/>
    <w:rsid w:val="008F1D0F"/>
    <w:rsid w:val="008F1FF0"/>
    <w:rsid w:val="008F2121"/>
    <w:rsid w:val="008F274A"/>
    <w:rsid w:val="008F2798"/>
    <w:rsid w:val="008F2A28"/>
    <w:rsid w:val="008F2BD1"/>
    <w:rsid w:val="008F3F5C"/>
    <w:rsid w:val="008F48C5"/>
    <w:rsid w:val="008F48CD"/>
    <w:rsid w:val="008F52AB"/>
    <w:rsid w:val="008F53FB"/>
    <w:rsid w:val="008F5CA9"/>
    <w:rsid w:val="008F5D1B"/>
    <w:rsid w:val="008F5EDB"/>
    <w:rsid w:val="008F5F77"/>
    <w:rsid w:val="008F64EE"/>
    <w:rsid w:val="008F67F7"/>
    <w:rsid w:val="008F6919"/>
    <w:rsid w:val="008F6ACE"/>
    <w:rsid w:val="008F74C3"/>
    <w:rsid w:val="008F793A"/>
    <w:rsid w:val="008F7CCE"/>
    <w:rsid w:val="00900C8F"/>
    <w:rsid w:val="0090176D"/>
    <w:rsid w:val="009018C2"/>
    <w:rsid w:val="00902187"/>
    <w:rsid w:val="00902193"/>
    <w:rsid w:val="00902ABA"/>
    <w:rsid w:val="0090337D"/>
    <w:rsid w:val="009037DA"/>
    <w:rsid w:val="0090472F"/>
    <w:rsid w:val="00904D16"/>
    <w:rsid w:val="0090509B"/>
    <w:rsid w:val="0090518B"/>
    <w:rsid w:val="009052E5"/>
    <w:rsid w:val="00905739"/>
    <w:rsid w:val="00905B32"/>
    <w:rsid w:val="00905BDD"/>
    <w:rsid w:val="00905E1E"/>
    <w:rsid w:val="00905E5F"/>
    <w:rsid w:val="00905F99"/>
    <w:rsid w:val="00905FAC"/>
    <w:rsid w:val="00906079"/>
    <w:rsid w:val="0090638C"/>
    <w:rsid w:val="0090645C"/>
    <w:rsid w:val="00907064"/>
    <w:rsid w:val="0090752D"/>
    <w:rsid w:val="009075EE"/>
    <w:rsid w:val="00907A41"/>
    <w:rsid w:val="00907FE3"/>
    <w:rsid w:val="00910DEA"/>
    <w:rsid w:val="00910E91"/>
    <w:rsid w:val="00911322"/>
    <w:rsid w:val="00911855"/>
    <w:rsid w:val="00911A5E"/>
    <w:rsid w:val="00911D72"/>
    <w:rsid w:val="00911E39"/>
    <w:rsid w:val="0091222B"/>
    <w:rsid w:val="00912496"/>
    <w:rsid w:val="00913110"/>
    <w:rsid w:val="00913346"/>
    <w:rsid w:val="00913479"/>
    <w:rsid w:val="009135B1"/>
    <w:rsid w:val="009136D1"/>
    <w:rsid w:val="0091382F"/>
    <w:rsid w:val="00913914"/>
    <w:rsid w:val="00913E8A"/>
    <w:rsid w:val="009151A7"/>
    <w:rsid w:val="009153FC"/>
    <w:rsid w:val="00915522"/>
    <w:rsid w:val="00915672"/>
    <w:rsid w:val="00915782"/>
    <w:rsid w:val="00915D4E"/>
    <w:rsid w:val="0091626A"/>
    <w:rsid w:val="00916599"/>
    <w:rsid w:val="00916DFD"/>
    <w:rsid w:val="00917A7A"/>
    <w:rsid w:val="009204B9"/>
    <w:rsid w:val="00920E9A"/>
    <w:rsid w:val="00921145"/>
    <w:rsid w:val="0092117E"/>
    <w:rsid w:val="009212BA"/>
    <w:rsid w:val="00922095"/>
    <w:rsid w:val="0092273C"/>
    <w:rsid w:val="00922ADB"/>
    <w:rsid w:val="00922DC3"/>
    <w:rsid w:val="00922E48"/>
    <w:rsid w:val="00922F61"/>
    <w:rsid w:val="0092321F"/>
    <w:rsid w:val="0092347E"/>
    <w:rsid w:val="00923992"/>
    <w:rsid w:val="009245B1"/>
    <w:rsid w:val="00924FC3"/>
    <w:rsid w:val="009253F2"/>
    <w:rsid w:val="00925DD2"/>
    <w:rsid w:val="00925E3E"/>
    <w:rsid w:val="00926180"/>
    <w:rsid w:val="0092680A"/>
    <w:rsid w:val="00926AEB"/>
    <w:rsid w:val="00926B4B"/>
    <w:rsid w:val="00926B56"/>
    <w:rsid w:val="00926D19"/>
    <w:rsid w:val="00926E0A"/>
    <w:rsid w:val="009278FD"/>
    <w:rsid w:val="00927CB8"/>
    <w:rsid w:val="00927DD6"/>
    <w:rsid w:val="009303FA"/>
    <w:rsid w:val="00930667"/>
    <w:rsid w:val="0093083C"/>
    <w:rsid w:val="00931749"/>
    <w:rsid w:val="00931A4E"/>
    <w:rsid w:val="00931BD2"/>
    <w:rsid w:val="00931F43"/>
    <w:rsid w:val="00931FCD"/>
    <w:rsid w:val="00932149"/>
    <w:rsid w:val="00932910"/>
    <w:rsid w:val="00932C8B"/>
    <w:rsid w:val="00933586"/>
    <w:rsid w:val="0093369F"/>
    <w:rsid w:val="00933DA1"/>
    <w:rsid w:val="00934A6F"/>
    <w:rsid w:val="00934BCD"/>
    <w:rsid w:val="00934DD2"/>
    <w:rsid w:val="009356BB"/>
    <w:rsid w:val="0093570A"/>
    <w:rsid w:val="00935896"/>
    <w:rsid w:val="0093620A"/>
    <w:rsid w:val="00936800"/>
    <w:rsid w:val="00936AEB"/>
    <w:rsid w:val="00936FAE"/>
    <w:rsid w:val="00937892"/>
    <w:rsid w:val="009378DA"/>
    <w:rsid w:val="009400C8"/>
    <w:rsid w:val="009404E0"/>
    <w:rsid w:val="009405B7"/>
    <w:rsid w:val="009407D1"/>
    <w:rsid w:val="00940AF4"/>
    <w:rsid w:val="00940B16"/>
    <w:rsid w:val="00940BD9"/>
    <w:rsid w:val="009419B2"/>
    <w:rsid w:val="00942055"/>
    <w:rsid w:val="00943116"/>
    <w:rsid w:val="00943151"/>
    <w:rsid w:val="009433ED"/>
    <w:rsid w:val="009436CE"/>
    <w:rsid w:val="009442F0"/>
    <w:rsid w:val="009455C9"/>
    <w:rsid w:val="00945A7C"/>
    <w:rsid w:val="00946CA0"/>
    <w:rsid w:val="00946DCE"/>
    <w:rsid w:val="00947199"/>
    <w:rsid w:val="00947308"/>
    <w:rsid w:val="00947819"/>
    <w:rsid w:val="00947840"/>
    <w:rsid w:val="00947C79"/>
    <w:rsid w:val="00947D8E"/>
    <w:rsid w:val="009501AC"/>
    <w:rsid w:val="00950A88"/>
    <w:rsid w:val="009514AF"/>
    <w:rsid w:val="009516F5"/>
    <w:rsid w:val="00951B19"/>
    <w:rsid w:val="00951E2E"/>
    <w:rsid w:val="00952341"/>
    <w:rsid w:val="00952416"/>
    <w:rsid w:val="0095283A"/>
    <w:rsid w:val="00953273"/>
    <w:rsid w:val="0095334D"/>
    <w:rsid w:val="00953C4F"/>
    <w:rsid w:val="0095428D"/>
    <w:rsid w:val="00954380"/>
    <w:rsid w:val="00954BB6"/>
    <w:rsid w:val="00954E60"/>
    <w:rsid w:val="0095512F"/>
    <w:rsid w:val="0095583A"/>
    <w:rsid w:val="00955ED7"/>
    <w:rsid w:val="009562B2"/>
    <w:rsid w:val="00956C2E"/>
    <w:rsid w:val="0095700D"/>
    <w:rsid w:val="00957187"/>
    <w:rsid w:val="00957484"/>
    <w:rsid w:val="009574B1"/>
    <w:rsid w:val="00957691"/>
    <w:rsid w:val="00957841"/>
    <w:rsid w:val="009609C2"/>
    <w:rsid w:val="009614BF"/>
    <w:rsid w:val="009628B2"/>
    <w:rsid w:val="009628BD"/>
    <w:rsid w:val="00963D53"/>
    <w:rsid w:val="009640CD"/>
    <w:rsid w:val="0096497E"/>
    <w:rsid w:val="00964D49"/>
    <w:rsid w:val="009658AF"/>
    <w:rsid w:val="009660C7"/>
    <w:rsid w:val="009670CC"/>
    <w:rsid w:val="0096720C"/>
    <w:rsid w:val="00967713"/>
    <w:rsid w:val="009678E0"/>
    <w:rsid w:val="009701DE"/>
    <w:rsid w:val="009703BA"/>
    <w:rsid w:val="009703E3"/>
    <w:rsid w:val="00970A45"/>
    <w:rsid w:val="00970D5B"/>
    <w:rsid w:val="00970E11"/>
    <w:rsid w:val="00970EBC"/>
    <w:rsid w:val="009712DC"/>
    <w:rsid w:val="009712EC"/>
    <w:rsid w:val="0097194F"/>
    <w:rsid w:val="00972CDC"/>
    <w:rsid w:val="00972E4E"/>
    <w:rsid w:val="0097303D"/>
    <w:rsid w:val="00974128"/>
    <w:rsid w:val="00974BA7"/>
    <w:rsid w:val="00974FA9"/>
    <w:rsid w:val="009753AD"/>
    <w:rsid w:val="0097603E"/>
    <w:rsid w:val="0097636A"/>
    <w:rsid w:val="00976684"/>
    <w:rsid w:val="00976980"/>
    <w:rsid w:val="00976B4E"/>
    <w:rsid w:val="009773B0"/>
    <w:rsid w:val="00980865"/>
    <w:rsid w:val="009809C2"/>
    <w:rsid w:val="00980BF9"/>
    <w:rsid w:val="00980C99"/>
    <w:rsid w:val="00980E4C"/>
    <w:rsid w:val="00981089"/>
    <w:rsid w:val="00981110"/>
    <w:rsid w:val="00981223"/>
    <w:rsid w:val="00981979"/>
    <w:rsid w:val="0098211B"/>
    <w:rsid w:val="009827A4"/>
    <w:rsid w:val="00982FB8"/>
    <w:rsid w:val="009831D6"/>
    <w:rsid w:val="00983DD7"/>
    <w:rsid w:val="0098415A"/>
    <w:rsid w:val="0098469D"/>
    <w:rsid w:val="00984758"/>
    <w:rsid w:val="00984940"/>
    <w:rsid w:val="00984B90"/>
    <w:rsid w:val="00984FB5"/>
    <w:rsid w:val="0098569F"/>
    <w:rsid w:val="0098598D"/>
    <w:rsid w:val="00985E9B"/>
    <w:rsid w:val="00986931"/>
    <w:rsid w:val="00986CEF"/>
    <w:rsid w:val="00987399"/>
    <w:rsid w:val="00987E86"/>
    <w:rsid w:val="0099002D"/>
    <w:rsid w:val="009900E6"/>
    <w:rsid w:val="009903C3"/>
    <w:rsid w:val="009904CD"/>
    <w:rsid w:val="00990912"/>
    <w:rsid w:val="00990A58"/>
    <w:rsid w:val="00990BB7"/>
    <w:rsid w:val="009911EB"/>
    <w:rsid w:val="00991203"/>
    <w:rsid w:val="00991453"/>
    <w:rsid w:val="009918C3"/>
    <w:rsid w:val="00991979"/>
    <w:rsid w:val="00991DFE"/>
    <w:rsid w:val="00991E3C"/>
    <w:rsid w:val="00991E7B"/>
    <w:rsid w:val="00992755"/>
    <w:rsid w:val="009932B4"/>
    <w:rsid w:val="00993A93"/>
    <w:rsid w:val="00995964"/>
    <w:rsid w:val="00995A53"/>
    <w:rsid w:val="00995DFE"/>
    <w:rsid w:val="00995E62"/>
    <w:rsid w:val="00995FBD"/>
    <w:rsid w:val="009965A3"/>
    <w:rsid w:val="009965C7"/>
    <w:rsid w:val="009968EB"/>
    <w:rsid w:val="00996E04"/>
    <w:rsid w:val="009973C0"/>
    <w:rsid w:val="0099768B"/>
    <w:rsid w:val="00997FF7"/>
    <w:rsid w:val="009A04C1"/>
    <w:rsid w:val="009A05B7"/>
    <w:rsid w:val="009A064A"/>
    <w:rsid w:val="009A0797"/>
    <w:rsid w:val="009A1020"/>
    <w:rsid w:val="009A114D"/>
    <w:rsid w:val="009A127C"/>
    <w:rsid w:val="009A1382"/>
    <w:rsid w:val="009A1466"/>
    <w:rsid w:val="009A1D70"/>
    <w:rsid w:val="009A1DF6"/>
    <w:rsid w:val="009A1ECE"/>
    <w:rsid w:val="009A278F"/>
    <w:rsid w:val="009A2E67"/>
    <w:rsid w:val="009A2F42"/>
    <w:rsid w:val="009A3037"/>
    <w:rsid w:val="009A30CA"/>
    <w:rsid w:val="009A3A8E"/>
    <w:rsid w:val="009A3BE2"/>
    <w:rsid w:val="009A3ECE"/>
    <w:rsid w:val="009A4313"/>
    <w:rsid w:val="009A459C"/>
    <w:rsid w:val="009A4A37"/>
    <w:rsid w:val="009A4C17"/>
    <w:rsid w:val="009A4C90"/>
    <w:rsid w:val="009A4CDD"/>
    <w:rsid w:val="009A528A"/>
    <w:rsid w:val="009A64F2"/>
    <w:rsid w:val="009A6CA8"/>
    <w:rsid w:val="009A71A5"/>
    <w:rsid w:val="009B000A"/>
    <w:rsid w:val="009B02EB"/>
    <w:rsid w:val="009B046B"/>
    <w:rsid w:val="009B16DB"/>
    <w:rsid w:val="009B17A9"/>
    <w:rsid w:val="009B1FDE"/>
    <w:rsid w:val="009B22A4"/>
    <w:rsid w:val="009B25C1"/>
    <w:rsid w:val="009B2825"/>
    <w:rsid w:val="009B28F6"/>
    <w:rsid w:val="009B3261"/>
    <w:rsid w:val="009B348E"/>
    <w:rsid w:val="009B3788"/>
    <w:rsid w:val="009B3A47"/>
    <w:rsid w:val="009B3FAF"/>
    <w:rsid w:val="009B4A37"/>
    <w:rsid w:val="009B645A"/>
    <w:rsid w:val="009B6669"/>
    <w:rsid w:val="009B672B"/>
    <w:rsid w:val="009B7419"/>
    <w:rsid w:val="009B774A"/>
    <w:rsid w:val="009B791E"/>
    <w:rsid w:val="009B7EB9"/>
    <w:rsid w:val="009C0045"/>
    <w:rsid w:val="009C0551"/>
    <w:rsid w:val="009C0CDE"/>
    <w:rsid w:val="009C0F3B"/>
    <w:rsid w:val="009C1095"/>
    <w:rsid w:val="009C113D"/>
    <w:rsid w:val="009C12F8"/>
    <w:rsid w:val="009C1831"/>
    <w:rsid w:val="009C213E"/>
    <w:rsid w:val="009C23AB"/>
    <w:rsid w:val="009C247B"/>
    <w:rsid w:val="009C2B70"/>
    <w:rsid w:val="009C33C1"/>
    <w:rsid w:val="009C3818"/>
    <w:rsid w:val="009C3951"/>
    <w:rsid w:val="009C3B5D"/>
    <w:rsid w:val="009C40A8"/>
    <w:rsid w:val="009C42EE"/>
    <w:rsid w:val="009C45AD"/>
    <w:rsid w:val="009C4706"/>
    <w:rsid w:val="009C4739"/>
    <w:rsid w:val="009C56C8"/>
    <w:rsid w:val="009C5732"/>
    <w:rsid w:val="009C5A1D"/>
    <w:rsid w:val="009C5B77"/>
    <w:rsid w:val="009C5F6E"/>
    <w:rsid w:val="009C68C7"/>
    <w:rsid w:val="009C6B0E"/>
    <w:rsid w:val="009C7547"/>
    <w:rsid w:val="009C75F8"/>
    <w:rsid w:val="009C7B64"/>
    <w:rsid w:val="009C7BC3"/>
    <w:rsid w:val="009C7C87"/>
    <w:rsid w:val="009D0B17"/>
    <w:rsid w:val="009D118A"/>
    <w:rsid w:val="009D122C"/>
    <w:rsid w:val="009D21AF"/>
    <w:rsid w:val="009D265B"/>
    <w:rsid w:val="009D267C"/>
    <w:rsid w:val="009D38AC"/>
    <w:rsid w:val="009D4193"/>
    <w:rsid w:val="009D448D"/>
    <w:rsid w:val="009D470A"/>
    <w:rsid w:val="009D4BAA"/>
    <w:rsid w:val="009D5A65"/>
    <w:rsid w:val="009D5C13"/>
    <w:rsid w:val="009D63A3"/>
    <w:rsid w:val="009D69DC"/>
    <w:rsid w:val="009D6B34"/>
    <w:rsid w:val="009D6BC3"/>
    <w:rsid w:val="009D73EE"/>
    <w:rsid w:val="009D74C8"/>
    <w:rsid w:val="009D7625"/>
    <w:rsid w:val="009E02A6"/>
    <w:rsid w:val="009E032B"/>
    <w:rsid w:val="009E0573"/>
    <w:rsid w:val="009E0A53"/>
    <w:rsid w:val="009E1DC5"/>
    <w:rsid w:val="009E1ECF"/>
    <w:rsid w:val="009E2913"/>
    <w:rsid w:val="009E2B7E"/>
    <w:rsid w:val="009E2DE4"/>
    <w:rsid w:val="009E3146"/>
    <w:rsid w:val="009E3696"/>
    <w:rsid w:val="009E41DD"/>
    <w:rsid w:val="009E4569"/>
    <w:rsid w:val="009E4BAF"/>
    <w:rsid w:val="009E4C2B"/>
    <w:rsid w:val="009E4D6E"/>
    <w:rsid w:val="009E529C"/>
    <w:rsid w:val="009E5B83"/>
    <w:rsid w:val="009E6137"/>
    <w:rsid w:val="009E61E5"/>
    <w:rsid w:val="009E6496"/>
    <w:rsid w:val="009E682C"/>
    <w:rsid w:val="009E68A9"/>
    <w:rsid w:val="009E6C2B"/>
    <w:rsid w:val="009E6CA2"/>
    <w:rsid w:val="009E72AA"/>
    <w:rsid w:val="009E7D62"/>
    <w:rsid w:val="009E7F92"/>
    <w:rsid w:val="009F112E"/>
    <w:rsid w:val="009F258C"/>
    <w:rsid w:val="009F2F17"/>
    <w:rsid w:val="009F3397"/>
    <w:rsid w:val="009F33B0"/>
    <w:rsid w:val="009F3F2D"/>
    <w:rsid w:val="009F41EB"/>
    <w:rsid w:val="009F4251"/>
    <w:rsid w:val="009F441F"/>
    <w:rsid w:val="009F47C9"/>
    <w:rsid w:val="009F4A1F"/>
    <w:rsid w:val="009F4A8A"/>
    <w:rsid w:val="009F4C44"/>
    <w:rsid w:val="009F4E47"/>
    <w:rsid w:val="009F4E77"/>
    <w:rsid w:val="009F4F0F"/>
    <w:rsid w:val="009F4FFA"/>
    <w:rsid w:val="009F54EA"/>
    <w:rsid w:val="009F5814"/>
    <w:rsid w:val="009F5AAA"/>
    <w:rsid w:val="009F5DC5"/>
    <w:rsid w:val="009F6418"/>
    <w:rsid w:val="009F6637"/>
    <w:rsid w:val="009F6691"/>
    <w:rsid w:val="009F71B7"/>
    <w:rsid w:val="009F71F3"/>
    <w:rsid w:val="00A0005D"/>
    <w:rsid w:val="00A0025B"/>
    <w:rsid w:val="00A00784"/>
    <w:rsid w:val="00A0082B"/>
    <w:rsid w:val="00A009E4"/>
    <w:rsid w:val="00A02041"/>
    <w:rsid w:val="00A021E3"/>
    <w:rsid w:val="00A023AC"/>
    <w:rsid w:val="00A026E8"/>
    <w:rsid w:val="00A02B19"/>
    <w:rsid w:val="00A02C00"/>
    <w:rsid w:val="00A02DB9"/>
    <w:rsid w:val="00A032A5"/>
    <w:rsid w:val="00A03AB9"/>
    <w:rsid w:val="00A045EA"/>
    <w:rsid w:val="00A05638"/>
    <w:rsid w:val="00A0563A"/>
    <w:rsid w:val="00A062EA"/>
    <w:rsid w:val="00A06DD5"/>
    <w:rsid w:val="00A06E20"/>
    <w:rsid w:val="00A06FA8"/>
    <w:rsid w:val="00A072FA"/>
    <w:rsid w:val="00A07968"/>
    <w:rsid w:val="00A1030B"/>
    <w:rsid w:val="00A10414"/>
    <w:rsid w:val="00A107BF"/>
    <w:rsid w:val="00A10A59"/>
    <w:rsid w:val="00A113CC"/>
    <w:rsid w:val="00A11629"/>
    <w:rsid w:val="00A118A9"/>
    <w:rsid w:val="00A11FB7"/>
    <w:rsid w:val="00A120CE"/>
    <w:rsid w:val="00A1227C"/>
    <w:rsid w:val="00A12425"/>
    <w:rsid w:val="00A1245E"/>
    <w:rsid w:val="00A1268D"/>
    <w:rsid w:val="00A12A28"/>
    <w:rsid w:val="00A12A72"/>
    <w:rsid w:val="00A12CED"/>
    <w:rsid w:val="00A1379C"/>
    <w:rsid w:val="00A13AAD"/>
    <w:rsid w:val="00A13ECE"/>
    <w:rsid w:val="00A142AA"/>
    <w:rsid w:val="00A142E6"/>
    <w:rsid w:val="00A14D63"/>
    <w:rsid w:val="00A15F6B"/>
    <w:rsid w:val="00A160F4"/>
    <w:rsid w:val="00A16D3F"/>
    <w:rsid w:val="00A17B9E"/>
    <w:rsid w:val="00A17D01"/>
    <w:rsid w:val="00A17DF6"/>
    <w:rsid w:val="00A17E15"/>
    <w:rsid w:val="00A17E9D"/>
    <w:rsid w:val="00A202DB"/>
    <w:rsid w:val="00A20886"/>
    <w:rsid w:val="00A20CE7"/>
    <w:rsid w:val="00A20DB8"/>
    <w:rsid w:val="00A2115D"/>
    <w:rsid w:val="00A2124B"/>
    <w:rsid w:val="00A216F2"/>
    <w:rsid w:val="00A2179E"/>
    <w:rsid w:val="00A21B7D"/>
    <w:rsid w:val="00A221C0"/>
    <w:rsid w:val="00A22464"/>
    <w:rsid w:val="00A22482"/>
    <w:rsid w:val="00A22E10"/>
    <w:rsid w:val="00A23218"/>
    <w:rsid w:val="00A240BB"/>
    <w:rsid w:val="00A24388"/>
    <w:rsid w:val="00A24B40"/>
    <w:rsid w:val="00A25342"/>
    <w:rsid w:val="00A2571F"/>
    <w:rsid w:val="00A25885"/>
    <w:rsid w:val="00A25CD4"/>
    <w:rsid w:val="00A263E4"/>
    <w:rsid w:val="00A264BF"/>
    <w:rsid w:val="00A26585"/>
    <w:rsid w:val="00A26E5A"/>
    <w:rsid w:val="00A2705E"/>
    <w:rsid w:val="00A2757E"/>
    <w:rsid w:val="00A27B82"/>
    <w:rsid w:val="00A30341"/>
    <w:rsid w:val="00A305E5"/>
    <w:rsid w:val="00A305EF"/>
    <w:rsid w:val="00A30663"/>
    <w:rsid w:val="00A3143B"/>
    <w:rsid w:val="00A316F6"/>
    <w:rsid w:val="00A32CF0"/>
    <w:rsid w:val="00A33792"/>
    <w:rsid w:val="00A338B6"/>
    <w:rsid w:val="00A33AD0"/>
    <w:rsid w:val="00A346A1"/>
    <w:rsid w:val="00A34759"/>
    <w:rsid w:val="00A34D91"/>
    <w:rsid w:val="00A3520D"/>
    <w:rsid w:val="00A3532D"/>
    <w:rsid w:val="00A359BB"/>
    <w:rsid w:val="00A35B06"/>
    <w:rsid w:val="00A35CC3"/>
    <w:rsid w:val="00A3666F"/>
    <w:rsid w:val="00A379CE"/>
    <w:rsid w:val="00A4062F"/>
    <w:rsid w:val="00A406FB"/>
    <w:rsid w:val="00A40872"/>
    <w:rsid w:val="00A40AC7"/>
    <w:rsid w:val="00A40E99"/>
    <w:rsid w:val="00A4137F"/>
    <w:rsid w:val="00A413EE"/>
    <w:rsid w:val="00A41473"/>
    <w:rsid w:val="00A41570"/>
    <w:rsid w:val="00A42039"/>
    <w:rsid w:val="00A421AC"/>
    <w:rsid w:val="00A42677"/>
    <w:rsid w:val="00A42888"/>
    <w:rsid w:val="00A4295F"/>
    <w:rsid w:val="00A42A70"/>
    <w:rsid w:val="00A42F11"/>
    <w:rsid w:val="00A433B3"/>
    <w:rsid w:val="00A4383C"/>
    <w:rsid w:val="00A440DA"/>
    <w:rsid w:val="00A44606"/>
    <w:rsid w:val="00A44799"/>
    <w:rsid w:val="00A44A9C"/>
    <w:rsid w:val="00A44DD7"/>
    <w:rsid w:val="00A45369"/>
    <w:rsid w:val="00A45838"/>
    <w:rsid w:val="00A45C24"/>
    <w:rsid w:val="00A4679E"/>
    <w:rsid w:val="00A4690C"/>
    <w:rsid w:val="00A46964"/>
    <w:rsid w:val="00A4750C"/>
    <w:rsid w:val="00A476F3"/>
    <w:rsid w:val="00A47903"/>
    <w:rsid w:val="00A50859"/>
    <w:rsid w:val="00A509E0"/>
    <w:rsid w:val="00A50C61"/>
    <w:rsid w:val="00A51370"/>
    <w:rsid w:val="00A518E5"/>
    <w:rsid w:val="00A51C42"/>
    <w:rsid w:val="00A51DA7"/>
    <w:rsid w:val="00A5272F"/>
    <w:rsid w:val="00A529E1"/>
    <w:rsid w:val="00A5317B"/>
    <w:rsid w:val="00A53253"/>
    <w:rsid w:val="00A537BD"/>
    <w:rsid w:val="00A53810"/>
    <w:rsid w:val="00A538FF"/>
    <w:rsid w:val="00A53B0C"/>
    <w:rsid w:val="00A53F5D"/>
    <w:rsid w:val="00A54305"/>
    <w:rsid w:val="00A5433B"/>
    <w:rsid w:val="00A5445C"/>
    <w:rsid w:val="00A54B40"/>
    <w:rsid w:val="00A54DF5"/>
    <w:rsid w:val="00A556CF"/>
    <w:rsid w:val="00A557D5"/>
    <w:rsid w:val="00A55DB0"/>
    <w:rsid w:val="00A561D6"/>
    <w:rsid w:val="00A56471"/>
    <w:rsid w:val="00A56656"/>
    <w:rsid w:val="00A56699"/>
    <w:rsid w:val="00A56ECA"/>
    <w:rsid w:val="00A578C2"/>
    <w:rsid w:val="00A57D13"/>
    <w:rsid w:val="00A6037F"/>
    <w:rsid w:val="00A60778"/>
    <w:rsid w:val="00A60CA0"/>
    <w:rsid w:val="00A60F47"/>
    <w:rsid w:val="00A60F65"/>
    <w:rsid w:val="00A60FE9"/>
    <w:rsid w:val="00A61039"/>
    <w:rsid w:val="00A611A5"/>
    <w:rsid w:val="00A612B5"/>
    <w:rsid w:val="00A61CE4"/>
    <w:rsid w:val="00A620C4"/>
    <w:rsid w:val="00A62159"/>
    <w:rsid w:val="00A62249"/>
    <w:rsid w:val="00A6293D"/>
    <w:rsid w:val="00A62A45"/>
    <w:rsid w:val="00A63034"/>
    <w:rsid w:val="00A634EB"/>
    <w:rsid w:val="00A634FA"/>
    <w:rsid w:val="00A6367E"/>
    <w:rsid w:val="00A6451A"/>
    <w:rsid w:val="00A64635"/>
    <w:rsid w:val="00A646D4"/>
    <w:rsid w:val="00A64C20"/>
    <w:rsid w:val="00A6591B"/>
    <w:rsid w:val="00A65A03"/>
    <w:rsid w:val="00A65B94"/>
    <w:rsid w:val="00A65D71"/>
    <w:rsid w:val="00A661D1"/>
    <w:rsid w:val="00A66229"/>
    <w:rsid w:val="00A662AA"/>
    <w:rsid w:val="00A6745B"/>
    <w:rsid w:val="00A67493"/>
    <w:rsid w:val="00A67CB5"/>
    <w:rsid w:val="00A67FE0"/>
    <w:rsid w:val="00A70643"/>
    <w:rsid w:val="00A70A00"/>
    <w:rsid w:val="00A70B31"/>
    <w:rsid w:val="00A70DE5"/>
    <w:rsid w:val="00A70DF7"/>
    <w:rsid w:val="00A716D4"/>
    <w:rsid w:val="00A724E5"/>
    <w:rsid w:val="00A7271F"/>
    <w:rsid w:val="00A7307E"/>
    <w:rsid w:val="00A730E1"/>
    <w:rsid w:val="00A733A0"/>
    <w:rsid w:val="00A73599"/>
    <w:rsid w:val="00A73C5E"/>
    <w:rsid w:val="00A73D4F"/>
    <w:rsid w:val="00A7455A"/>
    <w:rsid w:val="00A74AA2"/>
    <w:rsid w:val="00A75380"/>
    <w:rsid w:val="00A75651"/>
    <w:rsid w:val="00A756C2"/>
    <w:rsid w:val="00A75C72"/>
    <w:rsid w:val="00A76449"/>
    <w:rsid w:val="00A7687F"/>
    <w:rsid w:val="00A76D03"/>
    <w:rsid w:val="00A76F81"/>
    <w:rsid w:val="00A7711E"/>
    <w:rsid w:val="00A7721A"/>
    <w:rsid w:val="00A77292"/>
    <w:rsid w:val="00A7759C"/>
    <w:rsid w:val="00A7770E"/>
    <w:rsid w:val="00A77988"/>
    <w:rsid w:val="00A7798A"/>
    <w:rsid w:val="00A77B66"/>
    <w:rsid w:val="00A80ACF"/>
    <w:rsid w:val="00A80C0F"/>
    <w:rsid w:val="00A80D60"/>
    <w:rsid w:val="00A81D7A"/>
    <w:rsid w:val="00A833BD"/>
    <w:rsid w:val="00A83C33"/>
    <w:rsid w:val="00A83F37"/>
    <w:rsid w:val="00A8415C"/>
    <w:rsid w:val="00A84309"/>
    <w:rsid w:val="00A8485F"/>
    <w:rsid w:val="00A85401"/>
    <w:rsid w:val="00A8547E"/>
    <w:rsid w:val="00A85782"/>
    <w:rsid w:val="00A85C63"/>
    <w:rsid w:val="00A85C85"/>
    <w:rsid w:val="00A8604E"/>
    <w:rsid w:val="00A8609B"/>
    <w:rsid w:val="00A8615D"/>
    <w:rsid w:val="00A861DB"/>
    <w:rsid w:val="00A863BB"/>
    <w:rsid w:val="00A86BDD"/>
    <w:rsid w:val="00A86C20"/>
    <w:rsid w:val="00A8738F"/>
    <w:rsid w:val="00A875F7"/>
    <w:rsid w:val="00A8775C"/>
    <w:rsid w:val="00A877A6"/>
    <w:rsid w:val="00A87DE0"/>
    <w:rsid w:val="00A87F36"/>
    <w:rsid w:val="00A90269"/>
    <w:rsid w:val="00A909FE"/>
    <w:rsid w:val="00A910A7"/>
    <w:rsid w:val="00A916FF"/>
    <w:rsid w:val="00A91829"/>
    <w:rsid w:val="00A920BB"/>
    <w:rsid w:val="00A92273"/>
    <w:rsid w:val="00A92356"/>
    <w:rsid w:val="00A924EE"/>
    <w:rsid w:val="00A92BC8"/>
    <w:rsid w:val="00A93172"/>
    <w:rsid w:val="00A93661"/>
    <w:rsid w:val="00A93850"/>
    <w:rsid w:val="00A942A5"/>
    <w:rsid w:val="00A94330"/>
    <w:rsid w:val="00A94343"/>
    <w:rsid w:val="00A94A9A"/>
    <w:rsid w:val="00A94C2C"/>
    <w:rsid w:val="00A95084"/>
    <w:rsid w:val="00A96D1A"/>
    <w:rsid w:val="00A96ED1"/>
    <w:rsid w:val="00A96FA0"/>
    <w:rsid w:val="00A972D5"/>
    <w:rsid w:val="00A97863"/>
    <w:rsid w:val="00A979B1"/>
    <w:rsid w:val="00AA0007"/>
    <w:rsid w:val="00AA02FB"/>
    <w:rsid w:val="00AA0866"/>
    <w:rsid w:val="00AA0B57"/>
    <w:rsid w:val="00AA0F8B"/>
    <w:rsid w:val="00AA1879"/>
    <w:rsid w:val="00AA1915"/>
    <w:rsid w:val="00AA19AD"/>
    <w:rsid w:val="00AA1EDC"/>
    <w:rsid w:val="00AA2747"/>
    <w:rsid w:val="00AA30DF"/>
    <w:rsid w:val="00AA3552"/>
    <w:rsid w:val="00AA3745"/>
    <w:rsid w:val="00AA3AC6"/>
    <w:rsid w:val="00AA43FF"/>
    <w:rsid w:val="00AA47C0"/>
    <w:rsid w:val="00AA5248"/>
    <w:rsid w:val="00AA534E"/>
    <w:rsid w:val="00AA57B9"/>
    <w:rsid w:val="00AA57C9"/>
    <w:rsid w:val="00AA57DA"/>
    <w:rsid w:val="00AA5BC6"/>
    <w:rsid w:val="00AA61FD"/>
    <w:rsid w:val="00AA62A2"/>
    <w:rsid w:val="00AA65D6"/>
    <w:rsid w:val="00AA6FED"/>
    <w:rsid w:val="00AA715A"/>
    <w:rsid w:val="00AB0166"/>
    <w:rsid w:val="00AB0512"/>
    <w:rsid w:val="00AB064A"/>
    <w:rsid w:val="00AB07D0"/>
    <w:rsid w:val="00AB0825"/>
    <w:rsid w:val="00AB0E5C"/>
    <w:rsid w:val="00AB1026"/>
    <w:rsid w:val="00AB10D0"/>
    <w:rsid w:val="00AB1193"/>
    <w:rsid w:val="00AB1D17"/>
    <w:rsid w:val="00AB2021"/>
    <w:rsid w:val="00AB2FEE"/>
    <w:rsid w:val="00AB3993"/>
    <w:rsid w:val="00AB44D8"/>
    <w:rsid w:val="00AB4739"/>
    <w:rsid w:val="00AB58D3"/>
    <w:rsid w:val="00AB5A28"/>
    <w:rsid w:val="00AB5A97"/>
    <w:rsid w:val="00AB65ED"/>
    <w:rsid w:val="00AB6E97"/>
    <w:rsid w:val="00AB70E2"/>
    <w:rsid w:val="00AB79CA"/>
    <w:rsid w:val="00AB7BE8"/>
    <w:rsid w:val="00AB7C2A"/>
    <w:rsid w:val="00AB7FA5"/>
    <w:rsid w:val="00AC029D"/>
    <w:rsid w:val="00AC032D"/>
    <w:rsid w:val="00AC057F"/>
    <w:rsid w:val="00AC07A3"/>
    <w:rsid w:val="00AC0C0F"/>
    <w:rsid w:val="00AC103C"/>
    <w:rsid w:val="00AC11BE"/>
    <w:rsid w:val="00AC15BA"/>
    <w:rsid w:val="00AC178D"/>
    <w:rsid w:val="00AC1DEA"/>
    <w:rsid w:val="00AC2025"/>
    <w:rsid w:val="00AC2D1B"/>
    <w:rsid w:val="00AC2E74"/>
    <w:rsid w:val="00AC385C"/>
    <w:rsid w:val="00AC4395"/>
    <w:rsid w:val="00AC43AA"/>
    <w:rsid w:val="00AC4A02"/>
    <w:rsid w:val="00AC4C02"/>
    <w:rsid w:val="00AC4C18"/>
    <w:rsid w:val="00AC4F6C"/>
    <w:rsid w:val="00AC4F8B"/>
    <w:rsid w:val="00AC507E"/>
    <w:rsid w:val="00AC6C75"/>
    <w:rsid w:val="00AC7079"/>
    <w:rsid w:val="00AC7095"/>
    <w:rsid w:val="00AC756B"/>
    <w:rsid w:val="00AC795A"/>
    <w:rsid w:val="00AC7DD5"/>
    <w:rsid w:val="00AC7E4B"/>
    <w:rsid w:val="00AD054F"/>
    <w:rsid w:val="00AD108B"/>
    <w:rsid w:val="00AD1B15"/>
    <w:rsid w:val="00AD1D64"/>
    <w:rsid w:val="00AD201B"/>
    <w:rsid w:val="00AD21C1"/>
    <w:rsid w:val="00AD230C"/>
    <w:rsid w:val="00AD2668"/>
    <w:rsid w:val="00AD290F"/>
    <w:rsid w:val="00AD2FEA"/>
    <w:rsid w:val="00AD3086"/>
    <w:rsid w:val="00AD30B3"/>
    <w:rsid w:val="00AD3659"/>
    <w:rsid w:val="00AD367E"/>
    <w:rsid w:val="00AD3AFC"/>
    <w:rsid w:val="00AD5178"/>
    <w:rsid w:val="00AD55FF"/>
    <w:rsid w:val="00AD56A3"/>
    <w:rsid w:val="00AD59D7"/>
    <w:rsid w:val="00AD5D58"/>
    <w:rsid w:val="00AD5D66"/>
    <w:rsid w:val="00AD604D"/>
    <w:rsid w:val="00AD6109"/>
    <w:rsid w:val="00AD64BA"/>
    <w:rsid w:val="00AD650F"/>
    <w:rsid w:val="00AD6A39"/>
    <w:rsid w:val="00AD6BA1"/>
    <w:rsid w:val="00AD71F8"/>
    <w:rsid w:val="00AD761F"/>
    <w:rsid w:val="00AD77AF"/>
    <w:rsid w:val="00AD780F"/>
    <w:rsid w:val="00AD791A"/>
    <w:rsid w:val="00AD7DDF"/>
    <w:rsid w:val="00AD7FA5"/>
    <w:rsid w:val="00AE014D"/>
    <w:rsid w:val="00AE0601"/>
    <w:rsid w:val="00AE0BA6"/>
    <w:rsid w:val="00AE2487"/>
    <w:rsid w:val="00AE3354"/>
    <w:rsid w:val="00AE386E"/>
    <w:rsid w:val="00AE4B27"/>
    <w:rsid w:val="00AE4FF5"/>
    <w:rsid w:val="00AE5096"/>
    <w:rsid w:val="00AE59B8"/>
    <w:rsid w:val="00AE5B65"/>
    <w:rsid w:val="00AE5D62"/>
    <w:rsid w:val="00AE664C"/>
    <w:rsid w:val="00AE6EA3"/>
    <w:rsid w:val="00AE756A"/>
    <w:rsid w:val="00AE7872"/>
    <w:rsid w:val="00AE789C"/>
    <w:rsid w:val="00AE7F32"/>
    <w:rsid w:val="00AF1525"/>
    <w:rsid w:val="00AF191F"/>
    <w:rsid w:val="00AF1C4A"/>
    <w:rsid w:val="00AF277A"/>
    <w:rsid w:val="00AF2A15"/>
    <w:rsid w:val="00AF2BCB"/>
    <w:rsid w:val="00AF2DEE"/>
    <w:rsid w:val="00AF2F4E"/>
    <w:rsid w:val="00AF336D"/>
    <w:rsid w:val="00AF418A"/>
    <w:rsid w:val="00AF4928"/>
    <w:rsid w:val="00AF56A3"/>
    <w:rsid w:val="00AF5E1E"/>
    <w:rsid w:val="00AF612C"/>
    <w:rsid w:val="00AF635B"/>
    <w:rsid w:val="00AF6925"/>
    <w:rsid w:val="00AF6A4B"/>
    <w:rsid w:val="00AF70E7"/>
    <w:rsid w:val="00AF71E0"/>
    <w:rsid w:val="00AF746C"/>
    <w:rsid w:val="00AF7A09"/>
    <w:rsid w:val="00AF7EE2"/>
    <w:rsid w:val="00AF7F37"/>
    <w:rsid w:val="00B0015B"/>
    <w:rsid w:val="00B002C9"/>
    <w:rsid w:val="00B0088A"/>
    <w:rsid w:val="00B00C75"/>
    <w:rsid w:val="00B00D08"/>
    <w:rsid w:val="00B00E35"/>
    <w:rsid w:val="00B01170"/>
    <w:rsid w:val="00B01849"/>
    <w:rsid w:val="00B024AC"/>
    <w:rsid w:val="00B02D77"/>
    <w:rsid w:val="00B03191"/>
    <w:rsid w:val="00B03CDE"/>
    <w:rsid w:val="00B043D3"/>
    <w:rsid w:val="00B04FDC"/>
    <w:rsid w:val="00B05003"/>
    <w:rsid w:val="00B05925"/>
    <w:rsid w:val="00B05A54"/>
    <w:rsid w:val="00B05C70"/>
    <w:rsid w:val="00B05E4C"/>
    <w:rsid w:val="00B0609C"/>
    <w:rsid w:val="00B06199"/>
    <w:rsid w:val="00B0643F"/>
    <w:rsid w:val="00B06A36"/>
    <w:rsid w:val="00B06F49"/>
    <w:rsid w:val="00B0722C"/>
    <w:rsid w:val="00B07F32"/>
    <w:rsid w:val="00B100FB"/>
    <w:rsid w:val="00B112EB"/>
    <w:rsid w:val="00B11CAC"/>
    <w:rsid w:val="00B12D10"/>
    <w:rsid w:val="00B12F53"/>
    <w:rsid w:val="00B14466"/>
    <w:rsid w:val="00B14A4B"/>
    <w:rsid w:val="00B14B56"/>
    <w:rsid w:val="00B1505C"/>
    <w:rsid w:val="00B159CC"/>
    <w:rsid w:val="00B15DCD"/>
    <w:rsid w:val="00B166CB"/>
    <w:rsid w:val="00B16704"/>
    <w:rsid w:val="00B16947"/>
    <w:rsid w:val="00B16AD0"/>
    <w:rsid w:val="00B16BD4"/>
    <w:rsid w:val="00B16FED"/>
    <w:rsid w:val="00B17FA7"/>
    <w:rsid w:val="00B20057"/>
    <w:rsid w:val="00B20CB1"/>
    <w:rsid w:val="00B224AA"/>
    <w:rsid w:val="00B22EFE"/>
    <w:rsid w:val="00B22F5D"/>
    <w:rsid w:val="00B231B0"/>
    <w:rsid w:val="00B232DD"/>
    <w:rsid w:val="00B23356"/>
    <w:rsid w:val="00B23DAE"/>
    <w:rsid w:val="00B246A5"/>
    <w:rsid w:val="00B24D0B"/>
    <w:rsid w:val="00B254E2"/>
    <w:rsid w:val="00B256B2"/>
    <w:rsid w:val="00B26AD1"/>
    <w:rsid w:val="00B26C5C"/>
    <w:rsid w:val="00B27A76"/>
    <w:rsid w:val="00B27D10"/>
    <w:rsid w:val="00B30038"/>
    <w:rsid w:val="00B30526"/>
    <w:rsid w:val="00B30535"/>
    <w:rsid w:val="00B30D36"/>
    <w:rsid w:val="00B30E8B"/>
    <w:rsid w:val="00B314D4"/>
    <w:rsid w:val="00B31770"/>
    <w:rsid w:val="00B31FB0"/>
    <w:rsid w:val="00B32262"/>
    <w:rsid w:val="00B325BA"/>
    <w:rsid w:val="00B326ED"/>
    <w:rsid w:val="00B3335B"/>
    <w:rsid w:val="00B3343E"/>
    <w:rsid w:val="00B34669"/>
    <w:rsid w:val="00B34C32"/>
    <w:rsid w:val="00B34E1F"/>
    <w:rsid w:val="00B34FC3"/>
    <w:rsid w:val="00B3545B"/>
    <w:rsid w:val="00B36357"/>
    <w:rsid w:val="00B364CE"/>
    <w:rsid w:val="00B36587"/>
    <w:rsid w:val="00B37B63"/>
    <w:rsid w:val="00B37C97"/>
    <w:rsid w:val="00B37E9A"/>
    <w:rsid w:val="00B40099"/>
    <w:rsid w:val="00B404C4"/>
    <w:rsid w:val="00B40FEC"/>
    <w:rsid w:val="00B4156B"/>
    <w:rsid w:val="00B41A4C"/>
    <w:rsid w:val="00B4245F"/>
    <w:rsid w:val="00B429BB"/>
    <w:rsid w:val="00B433B8"/>
    <w:rsid w:val="00B43432"/>
    <w:rsid w:val="00B438CE"/>
    <w:rsid w:val="00B43C08"/>
    <w:rsid w:val="00B440B8"/>
    <w:rsid w:val="00B441A8"/>
    <w:rsid w:val="00B44722"/>
    <w:rsid w:val="00B449BC"/>
    <w:rsid w:val="00B44DD3"/>
    <w:rsid w:val="00B44E24"/>
    <w:rsid w:val="00B44FEE"/>
    <w:rsid w:val="00B45749"/>
    <w:rsid w:val="00B4578B"/>
    <w:rsid w:val="00B45E69"/>
    <w:rsid w:val="00B46155"/>
    <w:rsid w:val="00B46330"/>
    <w:rsid w:val="00B4688E"/>
    <w:rsid w:val="00B46975"/>
    <w:rsid w:val="00B46B5B"/>
    <w:rsid w:val="00B46BC3"/>
    <w:rsid w:val="00B46EEC"/>
    <w:rsid w:val="00B46F25"/>
    <w:rsid w:val="00B46FF5"/>
    <w:rsid w:val="00B47D38"/>
    <w:rsid w:val="00B509D3"/>
    <w:rsid w:val="00B51137"/>
    <w:rsid w:val="00B51461"/>
    <w:rsid w:val="00B51992"/>
    <w:rsid w:val="00B51F29"/>
    <w:rsid w:val="00B52306"/>
    <w:rsid w:val="00B52849"/>
    <w:rsid w:val="00B534CC"/>
    <w:rsid w:val="00B5434D"/>
    <w:rsid w:val="00B5442F"/>
    <w:rsid w:val="00B5460E"/>
    <w:rsid w:val="00B54AFD"/>
    <w:rsid w:val="00B54B45"/>
    <w:rsid w:val="00B54FA2"/>
    <w:rsid w:val="00B55560"/>
    <w:rsid w:val="00B5567F"/>
    <w:rsid w:val="00B55D28"/>
    <w:rsid w:val="00B55DE0"/>
    <w:rsid w:val="00B55EB5"/>
    <w:rsid w:val="00B578DD"/>
    <w:rsid w:val="00B57A4C"/>
    <w:rsid w:val="00B57CA8"/>
    <w:rsid w:val="00B613E0"/>
    <w:rsid w:val="00B61B04"/>
    <w:rsid w:val="00B62157"/>
    <w:rsid w:val="00B6230E"/>
    <w:rsid w:val="00B62F0E"/>
    <w:rsid w:val="00B635C6"/>
    <w:rsid w:val="00B64D8F"/>
    <w:rsid w:val="00B64DD9"/>
    <w:rsid w:val="00B6530C"/>
    <w:rsid w:val="00B653C5"/>
    <w:rsid w:val="00B65559"/>
    <w:rsid w:val="00B65889"/>
    <w:rsid w:val="00B65E57"/>
    <w:rsid w:val="00B66CF0"/>
    <w:rsid w:val="00B67066"/>
    <w:rsid w:val="00B673EF"/>
    <w:rsid w:val="00B6763C"/>
    <w:rsid w:val="00B67880"/>
    <w:rsid w:val="00B700D0"/>
    <w:rsid w:val="00B706A6"/>
    <w:rsid w:val="00B71233"/>
    <w:rsid w:val="00B713EE"/>
    <w:rsid w:val="00B71F7C"/>
    <w:rsid w:val="00B72348"/>
    <w:rsid w:val="00B723F7"/>
    <w:rsid w:val="00B732FF"/>
    <w:rsid w:val="00B73479"/>
    <w:rsid w:val="00B73AD1"/>
    <w:rsid w:val="00B73EFB"/>
    <w:rsid w:val="00B74D3B"/>
    <w:rsid w:val="00B74E7F"/>
    <w:rsid w:val="00B7502F"/>
    <w:rsid w:val="00B75368"/>
    <w:rsid w:val="00B75A55"/>
    <w:rsid w:val="00B76218"/>
    <w:rsid w:val="00B76B05"/>
    <w:rsid w:val="00B773BB"/>
    <w:rsid w:val="00B77ED0"/>
    <w:rsid w:val="00B77F0D"/>
    <w:rsid w:val="00B77F36"/>
    <w:rsid w:val="00B8004C"/>
    <w:rsid w:val="00B8024B"/>
    <w:rsid w:val="00B803C8"/>
    <w:rsid w:val="00B80A7A"/>
    <w:rsid w:val="00B81F1B"/>
    <w:rsid w:val="00B81F3D"/>
    <w:rsid w:val="00B8253D"/>
    <w:rsid w:val="00B82C53"/>
    <w:rsid w:val="00B831A1"/>
    <w:rsid w:val="00B833C9"/>
    <w:rsid w:val="00B835F3"/>
    <w:rsid w:val="00B837FD"/>
    <w:rsid w:val="00B8434F"/>
    <w:rsid w:val="00B84986"/>
    <w:rsid w:val="00B84FA0"/>
    <w:rsid w:val="00B85033"/>
    <w:rsid w:val="00B85140"/>
    <w:rsid w:val="00B85516"/>
    <w:rsid w:val="00B8592A"/>
    <w:rsid w:val="00B85970"/>
    <w:rsid w:val="00B85CF2"/>
    <w:rsid w:val="00B85EC9"/>
    <w:rsid w:val="00B86351"/>
    <w:rsid w:val="00B86D80"/>
    <w:rsid w:val="00B86DA3"/>
    <w:rsid w:val="00B86DBB"/>
    <w:rsid w:val="00B86E62"/>
    <w:rsid w:val="00B87C59"/>
    <w:rsid w:val="00B900B6"/>
    <w:rsid w:val="00B90DEB"/>
    <w:rsid w:val="00B91613"/>
    <w:rsid w:val="00B917C0"/>
    <w:rsid w:val="00B9199F"/>
    <w:rsid w:val="00B921B7"/>
    <w:rsid w:val="00B9264A"/>
    <w:rsid w:val="00B92807"/>
    <w:rsid w:val="00B9308E"/>
    <w:rsid w:val="00B93165"/>
    <w:rsid w:val="00B93FE6"/>
    <w:rsid w:val="00B9583B"/>
    <w:rsid w:val="00B95843"/>
    <w:rsid w:val="00B967D4"/>
    <w:rsid w:val="00B9701C"/>
    <w:rsid w:val="00B9725E"/>
    <w:rsid w:val="00B97764"/>
    <w:rsid w:val="00B97B9D"/>
    <w:rsid w:val="00BA01A1"/>
    <w:rsid w:val="00BA027E"/>
    <w:rsid w:val="00BA0969"/>
    <w:rsid w:val="00BA0BEC"/>
    <w:rsid w:val="00BA0C2F"/>
    <w:rsid w:val="00BA0C8A"/>
    <w:rsid w:val="00BA0DBE"/>
    <w:rsid w:val="00BA19FD"/>
    <w:rsid w:val="00BA1BFF"/>
    <w:rsid w:val="00BA21B1"/>
    <w:rsid w:val="00BA26E8"/>
    <w:rsid w:val="00BA2801"/>
    <w:rsid w:val="00BA2961"/>
    <w:rsid w:val="00BA2FD0"/>
    <w:rsid w:val="00BA39B0"/>
    <w:rsid w:val="00BA3A01"/>
    <w:rsid w:val="00BA3B09"/>
    <w:rsid w:val="00BA3E46"/>
    <w:rsid w:val="00BA4276"/>
    <w:rsid w:val="00BA43F7"/>
    <w:rsid w:val="00BA47AA"/>
    <w:rsid w:val="00BA48FB"/>
    <w:rsid w:val="00BA4C84"/>
    <w:rsid w:val="00BA51AC"/>
    <w:rsid w:val="00BA52F8"/>
    <w:rsid w:val="00BA53AA"/>
    <w:rsid w:val="00BA569F"/>
    <w:rsid w:val="00BA56CE"/>
    <w:rsid w:val="00BA5830"/>
    <w:rsid w:val="00BA5E72"/>
    <w:rsid w:val="00BA6580"/>
    <w:rsid w:val="00BA6F1C"/>
    <w:rsid w:val="00BA70FC"/>
    <w:rsid w:val="00BA7C24"/>
    <w:rsid w:val="00BB0176"/>
    <w:rsid w:val="00BB022B"/>
    <w:rsid w:val="00BB0A35"/>
    <w:rsid w:val="00BB0D35"/>
    <w:rsid w:val="00BB150E"/>
    <w:rsid w:val="00BB1DB6"/>
    <w:rsid w:val="00BB28A9"/>
    <w:rsid w:val="00BB34D8"/>
    <w:rsid w:val="00BB3819"/>
    <w:rsid w:val="00BB3F07"/>
    <w:rsid w:val="00BB4029"/>
    <w:rsid w:val="00BB430A"/>
    <w:rsid w:val="00BB443C"/>
    <w:rsid w:val="00BB4587"/>
    <w:rsid w:val="00BB47FB"/>
    <w:rsid w:val="00BB5407"/>
    <w:rsid w:val="00BB5FF9"/>
    <w:rsid w:val="00BB6854"/>
    <w:rsid w:val="00BB6D50"/>
    <w:rsid w:val="00BB6FDB"/>
    <w:rsid w:val="00BB710F"/>
    <w:rsid w:val="00BB752C"/>
    <w:rsid w:val="00BC00E9"/>
    <w:rsid w:val="00BC0128"/>
    <w:rsid w:val="00BC0503"/>
    <w:rsid w:val="00BC0F26"/>
    <w:rsid w:val="00BC143A"/>
    <w:rsid w:val="00BC1738"/>
    <w:rsid w:val="00BC1E6B"/>
    <w:rsid w:val="00BC1F61"/>
    <w:rsid w:val="00BC22AC"/>
    <w:rsid w:val="00BC28C0"/>
    <w:rsid w:val="00BC2C10"/>
    <w:rsid w:val="00BC2E86"/>
    <w:rsid w:val="00BC2EAB"/>
    <w:rsid w:val="00BC331C"/>
    <w:rsid w:val="00BC3674"/>
    <w:rsid w:val="00BC42A8"/>
    <w:rsid w:val="00BC4A6F"/>
    <w:rsid w:val="00BC4C70"/>
    <w:rsid w:val="00BC4CC2"/>
    <w:rsid w:val="00BC4D5E"/>
    <w:rsid w:val="00BC5B02"/>
    <w:rsid w:val="00BC6970"/>
    <w:rsid w:val="00BC6F79"/>
    <w:rsid w:val="00BC743C"/>
    <w:rsid w:val="00BC77C5"/>
    <w:rsid w:val="00BD0B9F"/>
    <w:rsid w:val="00BD0D33"/>
    <w:rsid w:val="00BD0DB0"/>
    <w:rsid w:val="00BD179D"/>
    <w:rsid w:val="00BD1E3E"/>
    <w:rsid w:val="00BD2A49"/>
    <w:rsid w:val="00BD3406"/>
    <w:rsid w:val="00BD3823"/>
    <w:rsid w:val="00BD3AA3"/>
    <w:rsid w:val="00BD3F5D"/>
    <w:rsid w:val="00BD40A2"/>
    <w:rsid w:val="00BD4234"/>
    <w:rsid w:val="00BD4877"/>
    <w:rsid w:val="00BD4986"/>
    <w:rsid w:val="00BD5E12"/>
    <w:rsid w:val="00BD65FD"/>
    <w:rsid w:val="00BD6B3B"/>
    <w:rsid w:val="00BD7568"/>
    <w:rsid w:val="00BD785B"/>
    <w:rsid w:val="00BD79CA"/>
    <w:rsid w:val="00BD79CB"/>
    <w:rsid w:val="00BD7A6C"/>
    <w:rsid w:val="00BE032E"/>
    <w:rsid w:val="00BE0BF4"/>
    <w:rsid w:val="00BE162D"/>
    <w:rsid w:val="00BE1B21"/>
    <w:rsid w:val="00BE1D98"/>
    <w:rsid w:val="00BE1E39"/>
    <w:rsid w:val="00BE21EA"/>
    <w:rsid w:val="00BE2934"/>
    <w:rsid w:val="00BE322C"/>
    <w:rsid w:val="00BE32BF"/>
    <w:rsid w:val="00BE33C7"/>
    <w:rsid w:val="00BE3D9C"/>
    <w:rsid w:val="00BE4679"/>
    <w:rsid w:val="00BE495D"/>
    <w:rsid w:val="00BE4D09"/>
    <w:rsid w:val="00BE5DDF"/>
    <w:rsid w:val="00BE68C2"/>
    <w:rsid w:val="00BE7297"/>
    <w:rsid w:val="00BE7324"/>
    <w:rsid w:val="00BE78A8"/>
    <w:rsid w:val="00BF08BD"/>
    <w:rsid w:val="00BF09AE"/>
    <w:rsid w:val="00BF0E66"/>
    <w:rsid w:val="00BF0F8B"/>
    <w:rsid w:val="00BF147D"/>
    <w:rsid w:val="00BF267B"/>
    <w:rsid w:val="00BF2682"/>
    <w:rsid w:val="00BF2735"/>
    <w:rsid w:val="00BF29E3"/>
    <w:rsid w:val="00BF2AEA"/>
    <w:rsid w:val="00BF2C3A"/>
    <w:rsid w:val="00BF4425"/>
    <w:rsid w:val="00BF4B61"/>
    <w:rsid w:val="00BF4B75"/>
    <w:rsid w:val="00BF4D6A"/>
    <w:rsid w:val="00BF4F56"/>
    <w:rsid w:val="00BF500D"/>
    <w:rsid w:val="00BF541B"/>
    <w:rsid w:val="00BF5A6F"/>
    <w:rsid w:val="00BF5A77"/>
    <w:rsid w:val="00BF5B19"/>
    <w:rsid w:val="00BF5BF2"/>
    <w:rsid w:val="00BF5CE3"/>
    <w:rsid w:val="00BF5EDB"/>
    <w:rsid w:val="00BF6305"/>
    <w:rsid w:val="00BF647E"/>
    <w:rsid w:val="00BF6B95"/>
    <w:rsid w:val="00BF6F79"/>
    <w:rsid w:val="00BF778C"/>
    <w:rsid w:val="00C0079B"/>
    <w:rsid w:val="00C00D40"/>
    <w:rsid w:val="00C01094"/>
    <w:rsid w:val="00C0126A"/>
    <w:rsid w:val="00C022F8"/>
    <w:rsid w:val="00C02784"/>
    <w:rsid w:val="00C035C3"/>
    <w:rsid w:val="00C04306"/>
    <w:rsid w:val="00C044F5"/>
    <w:rsid w:val="00C04750"/>
    <w:rsid w:val="00C0523E"/>
    <w:rsid w:val="00C05335"/>
    <w:rsid w:val="00C05412"/>
    <w:rsid w:val="00C055BB"/>
    <w:rsid w:val="00C0696D"/>
    <w:rsid w:val="00C06B34"/>
    <w:rsid w:val="00C06C1A"/>
    <w:rsid w:val="00C06CC8"/>
    <w:rsid w:val="00C072C4"/>
    <w:rsid w:val="00C0783A"/>
    <w:rsid w:val="00C07A26"/>
    <w:rsid w:val="00C07A7E"/>
    <w:rsid w:val="00C10914"/>
    <w:rsid w:val="00C10DE9"/>
    <w:rsid w:val="00C10ED2"/>
    <w:rsid w:val="00C12B74"/>
    <w:rsid w:val="00C13A0F"/>
    <w:rsid w:val="00C13B8F"/>
    <w:rsid w:val="00C149FA"/>
    <w:rsid w:val="00C14CB4"/>
    <w:rsid w:val="00C1574E"/>
    <w:rsid w:val="00C15CD9"/>
    <w:rsid w:val="00C16AE3"/>
    <w:rsid w:val="00C16FDF"/>
    <w:rsid w:val="00C17222"/>
    <w:rsid w:val="00C179A3"/>
    <w:rsid w:val="00C20C8D"/>
    <w:rsid w:val="00C20D97"/>
    <w:rsid w:val="00C20FEF"/>
    <w:rsid w:val="00C211EC"/>
    <w:rsid w:val="00C217D4"/>
    <w:rsid w:val="00C21AED"/>
    <w:rsid w:val="00C21BB2"/>
    <w:rsid w:val="00C21DD4"/>
    <w:rsid w:val="00C21DDE"/>
    <w:rsid w:val="00C21E91"/>
    <w:rsid w:val="00C222FC"/>
    <w:rsid w:val="00C22321"/>
    <w:rsid w:val="00C22526"/>
    <w:rsid w:val="00C226A2"/>
    <w:rsid w:val="00C22D48"/>
    <w:rsid w:val="00C23359"/>
    <w:rsid w:val="00C23612"/>
    <w:rsid w:val="00C2380B"/>
    <w:rsid w:val="00C23BE3"/>
    <w:rsid w:val="00C245E4"/>
    <w:rsid w:val="00C246A3"/>
    <w:rsid w:val="00C24ECC"/>
    <w:rsid w:val="00C250C9"/>
    <w:rsid w:val="00C259CD"/>
    <w:rsid w:val="00C25CE4"/>
    <w:rsid w:val="00C260B6"/>
    <w:rsid w:val="00C264CF"/>
    <w:rsid w:val="00C268C2"/>
    <w:rsid w:val="00C269A7"/>
    <w:rsid w:val="00C26F41"/>
    <w:rsid w:val="00C27205"/>
    <w:rsid w:val="00C27675"/>
    <w:rsid w:val="00C27A23"/>
    <w:rsid w:val="00C27CB5"/>
    <w:rsid w:val="00C304EC"/>
    <w:rsid w:val="00C30CC2"/>
    <w:rsid w:val="00C3108A"/>
    <w:rsid w:val="00C31119"/>
    <w:rsid w:val="00C31380"/>
    <w:rsid w:val="00C315BD"/>
    <w:rsid w:val="00C31674"/>
    <w:rsid w:val="00C3183C"/>
    <w:rsid w:val="00C31980"/>
    <w:rsid w:val="00C3199A"/>
    <w:rsid w:val="00C31F32"/>
    <w:rsid w:val="00C3208B"/>
    <w:rsid w:val="00C32244"/>
    <w:rsid w:val="00C3232B"/>
    <w:rsid w:val="00C326B0"/>
    <w:rsid w:val="00C32AD2"/>
    <w:rsid w:val="00C32D1D"/>
    <w:rsid w:val="00C33247"/>
    <w:rsid w:val="00C337B6"/>
    <w:rsid w:val="00C33B2B"/>
    <w:rsid w:val="00C33C2F"/>
    <w:rsid w:val="00C33FC5"/>
    <w:rsid w:val="00C34445"/>
    <w:rsid w:val="00C34752"/>
    <w:rsid w:val="00C34F50"/>
    <w:rsid w:val="00C354DE"/>
    <w:rsid w:val="00C35BA0"/>
    <w:rsid w:val="00C35F5B"/>
    <w:rsid w:val="00C365B9"/>
    <w:rsid w:val="00C365D1"/>
    <w:rsid w:val="00C36611"/>
    <w:rsid w:val="00C36BDE"/>
    <w:rsid w:val="00C372AC"/>
    <w:rsid w:val="00C37639"/>
    <w:rsid w:val="00C3767A"/>
    <w:rsid w:val="00C377F9"/>
    <w:rsid w:val="00C37DB4"/>
    <w:rsid w:val="00C405E0"/>
    <w:rsid w:val="00C406F4"/>
    <w:rsid w:val="00C407C0"/>
    <w:rsid w:val="00C41023"/>
    <w:rsid w:val="00C410F4"/>
    <w:rsid w:val="00C41533"/>
    <w:rsid w:val="00C419E0"/>
    <w:rsid w:val="00C428DD"/>
    <w:rsid w:val="00C42FEE"/>
    <w:rsid w:val="00C43F23"/>
    <w:rsid w:val="00C4419B"/>
    <w:rsid w:val="00C442B9"/>
    <w:rsid w:val="00C444DA"/>
    <w:rsid w:val="00C445C9"/>
    <w:rsid w:val="00C44A11"/>
    <w:rsid w:val="00C464F1"/>
    <w:rsid w:val="00C46970"/>
    <w:rsid w:val="00C46CBB"/>
    <w:rsid w:val="00C46ED0"/>
    <w:rsid w:val="00C4761D"/>
    <w:rsid w:val="00C478EA"/>
    <w:rsid w:val="00C5023B"/>
    <w:rsid w:val="00C5057E"/>
    <w:rsid w:val="00C50849"/>
    <w:rsid w:val="00C50F59"/>
    <w:rsid w:val="00C51085"/>
    <w:rsid w:val="00C5133E"/>
    <w:rsid w:val="00C52021"/>
    <w:rsid w:val="00C52ABD"/>
    <w:rsid w:val="00C52B8A"/>
    <w:rsid w:val="00C52CBF"/>
    <w:rsid w:val="00C53030"/>
    <w:rsid w:val="00C53277"/>
    <w:rsid w:val="00C539AF"/>
    <w:rsid w:val="00C54507"/>
    <w:rsid w:val="00C54B47"/>
    <w:rsid w:val="00C5550E"/>
    <w:rsid w:val="00C55B93"/>
    <w:rsid w:val="00C55C37"/>
    <w:rsid w:val="00C55E8C"/>
    <w:rsid w:val="00C55FCF"/>
    <w:rsid w:val="00C56025"/>
    <w:rsid w:val="00C5615C"/>
    <w:rsid w:val="00C562D1"/>
    <w:rsid w:val="00C56526"/>
    <w:rsid w:val="00C57540"/>
    <w:rsid w:val="00C57549"/>
    <w:rsid w:val="00C575C2"/>
    <w:rsid w:val="00C600A5"/>
    <w:rsid w:val="00C600B4"/>
    <w:rsid w:val="00C60287"/>
    <w:rsid w:val="00C6028F"/>
    <w:rsid w:val="00C60DBD"/>
    <w:rsid w:val="00C61D13"/>
    <w:rsid w:val="00C62F97"/>
    <w:rsid w:val="00C63079"/>
    <w:rsid w:val="00C6312A"/>
    <w:rsid w:val="00C6348D"/>
    <w:rsid w:val="00C635FE"/>
    <w:rsid w:val="00C63825"/>
    <w:rsid w:val="00C63E1F"/>
    <w:rsid w:val="00C63EE3"/>
    <w:rsid w:val="00C640E9"/>
    <w:rsid w:val="00C64866"/>
    <w:rsid w:val="00C64960"/>
    <w:rsid w:val="00C64C30"/>
    <w:rsid w:val="00C64E6D"/>
    <w:rsid w:val="00C6548E"/>
    <w:rsid w:val="00C65EC0"/>
    <w:rsid w:val="00C66621"/>
    <w:rsid w:val="00C6753E"/>
    <w:rsid w:val="00C6757A"/>
    <w:rsid w:val="00C676D0"/>
    <w:rsid w:val="00C67890"/>
    <w:rsid w:val="00C67A22"/>
    <w:rsid w:val="00C67B35"/>
    <w:rsid w:val="00C67CFC"/>
    <w:rsid w:val="00C709F2"/>
    <w:rsid w:val="00C70D10"/>
    <w:rsid w:val="00C70DCF"/>
    <w:rsid w:val="00C713E4"/>
    <w:rsid w:val="00C7196C"/>
    <w:rsid w:val="00C71B64"/>
    <w:rsid w:val="00C71FE7"/>
    <w:rsid w:val="00C72062"/>
    <w:rsid w:val="00C7217E"/>
    <w:rsid w:val="00C72E90"/>
    <w:rsid w:val="00C72F66"/>
    <w:rsid w:val="00C732C2"/>
    <w:rsid w:val="00C7368E"/>
    <w:rsid w:val="00C73754"/>
    <w:rsid w:val="00C73A44"/>
    <w:rsid w:val="00C73A93"/>
    <w:rsid w:val="00C73D8E"/>
    <w:rsid w:val="00C7457F"/>
    <w:rsid w:val="00C74654"/>
    <w:rsid w:val="00C75EB8"/>
    <w:rsid w:val="00C76191"/>
    <w:rsid w:val="00C7628A"/>
    <w:rsid w:val="00C77215"/>
    <w:rsid w:val="00C8033E"/>
    <w:rsid w:val="00C8042C"/>
    <w:rsid w:val="00C807D1"/>
    <w:rsid w:val="00C80848"/>
    <w:rsid w:val="00C81478"/>
    <w:rsid w:val="00C816AA"/>
    <w:rsid w:val="00C81928"/>
    <w:rsid w:val="00C81A8E"/>
    <w:rsid w:val="00C8227E"/>
    <w:rsid w:val="00C8229B"/>
    <w:rsid w:val="00C82485"/>
    <w:rsid w:val="00C82B15"/>
    <w:rsid w:val="00C8321A"/>
    <w:rsid w:val="00C83749"/>
    <w:rsid w:val="00C83B00"/>
    <w:rsid w:val="00C83B2A"/>
    <w:rsid w:val="00C84119"/>
    <w:rsid w:val="00C84CB7"/>
    <w:rsid w:val="00C84D5F"/>
    <w:rsid w:val="00C84DF8"/>
    <w:rsid w:val="00C850EE"/>
    <w:rsid w:val="00C854AD"/>
    <w:rsid w:val="00C85D2B"/>
    <w:rsid w:val="00C86014"/>
    <w:rsid w:val="00C86C0A"/>
    <w:rsid w:val="00C86CD7"/>
    <w:rsid w:val="00C870E5"/>
    <w:rsid w:val="00C876BC"/>
    <w:rsid w:val="00C8773A"/>
    <w:rsid w:val="00C878F0"/>
    <w:rsid w:val="00C90477"/>
    <w:rsid w:val="00C913E7"/>
    <w:rsid w:val="00C914A8"/>
    <w:rsid w:val="00C9171F"/>
    <w:rsid w:val="00C9173E"/>
    <w:rsid w:val="00C9177C"/>
    <w:rsid w:val="00C917FF"/>
    <w:rsid w:val="00C91C79"/>
    <w:rsid w:val="00C9214A"/>
    <w:rsid w:val="00C92542"/>
    <w:rsid w:val="00C9257B"/>
    <w:rsid w:val="00C92933"/>
    <w:rsid w:val="00C92A56"/>
    <w:rsid w:val="00C92F1F"/>
    <w:rsid w:val="00C92FB7"/>
    <w:rsid w:val="00C938E7"/>
    <w:rsid w:val="00C93B3D"/>
    <w:rsid w:val="00C93CAC"/>
    <w:rsid w:val="00C94832"/>
    <w:rsid w:val="00C9522B"/>
    <w:rsid w:val="00C953E5"/>
    <w:rsid w:val="00C9540A"/>
    <w:rsid w:val="00C955A2"/>
    <w:rsid w:val="00C956E9"/>
    <w:rsid w:val="00C95AD8"/>
    <w:rsid w:val="00C95C35"/>
    <w:rsid w:val="00C95E02"/>
    <w:rsid w:val="00C96054"/>
    <w:rsid w:val="00C96270"/>
    <w:rsid w:val="00C9736E"/>
    <w:rsid w:val="00C978A4"/>
    <w:rsid w:val="00C97E68"/>
    <w:rsid w:val="00CA0670"/>
    <w:rsid w:val="00CA0BF6"/>
    <w:rsid w:val="00CA1899"/>
    <w:rsid w:val="00CA281D"/>
    <w:rsid w:val="00CA2CB0"/>
    <w:rsid w:val="00CA34E7"/>
    <w:rsid w:val="00CA455B"/>
    <w:rsid w:val="00CA48D0"/>
    <w:rsid w:val="00CA4BF8"/>
    <w:rsid w:val="00CA4CA2"/>
    <w:rsid w:val="00CA4D24"/>
    <w:rsid w:val="00CA4E50"/>
    <w:rsid w:val="00CA5A1A"/>
    <w:rsid w:val="00CA5AC6"/>
    <w:rsid w:val="00CA5B4A"/>
    <w:rsid w:val="00CA5BE4"/>
    <w:rsid w:val="00CA60C8"/>
    <w:rsid w:val="00CA6CCA"/>
    <w:rsid w:val="00CA6DAC"/>
    <w:rsid w:val="00CA71B3"/>
    <w:rsid w:val="00CA7459"/>
    <w:rsid w:val="00CA76B9"/>
    <w:rsid w:val="00CB032A"/>
    <w:rsid w:val="00CB15C5"/>
    <w:rsid w:val="00CB1A02"/>
    <w:rsid w:val="00CB1ECA"/>
    <w:rsid w:val="00CB2182"/>
    <w:rsid w:val="00CB2553"/>
    <w:rsid w:val="00CB313B"/>
    <w:rsid w:val="00CB3781"/>
    <w:rsid w:val="00CB3898"/>
    <w:rsid w:val="00CB39C4"/>
    <w:rsid w:val="00CB3B0F"/>
    <w:rsid w:val="00CB3B1E"/>
    <w:rsid w:val="00CB43C3"/>
    <w:rsid w:val="00CB4515"/>
    <w:rsid w:val="00CB47EC"/>
    <w:rsid w:val="00CB5483"/>
    <w:rsid w:val="00CB57E3"/>
    <w:rsid w:val="00CB5941"/>
    <w:rsid w:val="00CB6547"/>
    <w:rsid w:val="00CB6581"/>
    <w:rsid w:val="00CB6E9B"/>
    <w:rsid w:val="00CB6F14"/>
    <w:rsid w:val="00CB7293"/>
    <w:rsid w:val="00CB7418"/>
    <w:rsid w:val="00CB7F12"/>
    <w:rsid w:val="00CC0832"/>
    <w:rsid w:val="00CC0E68"/>
    <w:rsid w:val="00CC11FD"/>
    <w:rsid w:val="00CC1527"/>
    <w:rsid w:val="00CC1668"/>
    <w:rsid w:val="00CC1D0A"/>
    <w:rsid w:val="00CC1EF2"/>
    <w:rsid w:val="00CC2123"/>
    <w:rsid w:val="00CC25F1"/>
    <w:rsid w:val="00CC2CE3"/>
    <w:rsid w:val="00CC37F8"/>
    <w:rsid w:val="00CC4934"/>
    <w:rsid w:val="00CC4FE4"/>
    <w:rsid w:val="00CC513A"/>
    <w:rsid w:val="00CC5520"/>
    <w:rsid w:val="00CC56A5"/>
    <w:rsid w:val="00CC5EE2"/>
    <w:rsid w:val="00CC659D"/>
    <w:rsid w:val="00CC65DF"/>
    <w:rsid w:val="00CC73BB"/>
    <w:rsid w:val="00CC7569"/>
    <w:rsid w:val="00CC75B0"/>
    <w:rsid w:val="00CC7625"/>
    <w:rsid w:val="00CC7777"/>
    <w:rsid w:val="00CC7904"/>
    <w:rsid w:val="00CC7D56"/>
    <w:rsid w:val="00CD03D5"/>
    <w:rsid w:val="00CD0713"/>
    <w:rsid w:val="00CD0888"/>
    <w:rsid w:val="00CD0D06"/>
    <w:rsid w:val="00CD0E2B"/>
    <w:rsid w:val="00CD10C5"/>
    <w:rsid w:val="00CD135B"/>
    <w:rsid w:val="00CD14D0"/>
    <w:rsid w:val="00CD22D6"/>
    <w:rsid w:val="00CD281F"/>
    <w:rsid w:val="00CD2BD0"/>
    <w:rsid w:val="00CD2CDC"/>
    <w:rsid w:val="00CD2FCD"/>
    <w:rsid w:val="00CD33F3"/>
    <w:rsid w:val="00CD34A7"/>
    <w:rsid w:val="00CD36B2"/>
    <w:rsid w:val="00CD38BC"/>
    <w:rsid w:val="00CD3E67"/>
    <w:rsid w:val="00CD47D4"/>
    <w:rsid w:val="00CD4A72"/>
    <w:rsid w:val="00CD4E8A"/>
    <w:rsid w:val="00CD50D7"/>
    <w:rsid w:val="00CD550D"/>
    <w:rsid w:val="00CD558C"/>
    <w:rsid w:val="00CD5822"/>
    <w:rsid w:val="00CD5AE2"/>
    <w:rsid w:val="00CD5CE5"/>
    <w:rsid w:val="00CD5CEA"/>
    <w:rsid w:val="00CD60BF"/>
    <w:rsid w:val="00CD67F9"/>
    <w:rsid w:val="00CD68C7"/>
    <w:rsid w:val="00CD7769"/>
    <w:rsid w:val="00CD7FAF"/>
    <w:rsid w:val="00CE0101"/>
    <w:rsid w:val="00CE05A2"/>
    <w:rsid w:val="00CE120A"/>
    <w:rsid w:val="00CE187A"/>
    <w:rsid w:val="00CE230C"/>
    <w:rsid w:val="00CE23C4"/>
    <w:rsid w:val="00CE25BC"/>
    <w:rsid w:val="00CE2FC6"/>
    <w:rsid w:val="00CE31CE"/>
    <w:rsid w:val="00CE3A9B"/>
    <w:rsid w:val="00CE3AEA"/>
    <w:rsid w:val="00CE3FAB"/>
    <w:rsid w:val="00CE406B"/>
    <w:rsid w:val="00CE43FD"/>
    <w:rsid w:val="00CE4685"/>
    <w:rsid w:val="00CE562C"/>
    <w:rsid w:val="00CE5D7B"/>
    <w:rsid w:val="00CE600A"/>
    <w:rsid w:val="00CE6376"/>
    <w:rsid w:val="00CE6437"/>
    <w:rsid w:val="00CE66E3"/>
    <w:rsid w:val="00CE6EDB"/>
    <w:rsid w:val="00CE709F"/>
    <w:rsid w:val="00CE7283"/>
    <w:rsid w:val="00CE785F"/>
    <w:rsid w:val="00CF04E9"/>
    <w:rsid w:val="00CF0792"/>
    <w:rsid w:val="00CF0B55"/>
    <w:rsid w:val="00CF0BCE"/>
    <w:rsid w:val="00CF10EB"/>
    <w:rsid w:val="00CF13D2"/>
    <w:rsid w:val="00CF1641"/>
    <w:rsid w:val="00CF16FF"/>
    <w:rsid w:val="00CF1CE8"/>
    <w:rsid w:val="00CF2282"/>
    <w:rsid w:val="00CF2341"/>
    <w:rsid w:val="00CF2412"/>
    <w:rsid w:val="00CF2BE9"/>
    <w:rsid w:val="00CF2CB0"/>
    <w:rsid w:val="00CF2D03"/>
    <w:rsid w:val="00CF2FAE"/>
    <w:rsid w:val="00CF32A1"/>
    <w:rsid w:val="00CF35BB"/>
    <w:rsid w:val="00CF3610"/>
    <w:rsid w:val="00CF4532"/>
    <w:rsid w:val="00CF45C2"/>
    <w:rsid w:val="00CF4649"/>
    <w:rsid w:val="00CF4B6C"/>
    <w:rsid w:val="00CF5062"/>
    <w:rsid w:val="00CF50BA"/>
    <w:rsid w:val="00CF50CC"/>
    <w:rsid w:val="00CF515B"/>
    <w:rsid w:val="00CF56C5"/>
    <w:rsid w:val="00CF56D3"/>
    <w:rsid w:val="00CF583E"/>
    <w:rsid w:val="00CF669F"/>
    <w:rsid w:val="00CF6E50"/>
    <w:rsid w:val="00CF751D"/>
    <w:rsid w:val="00CF78DF"/>
    <w:rsid w:val="00CF7FF8"/>
    <w:rsid w:val="00D0046A"/>
    <w:rsid w:val="00D004DC"/>
    <w:rsid w:val="00D00800"/>
    <w:rsid w:val="00D00C6C"/>
    <w:rsid w:val="00D00D7F"/>
    <w:rsid w:val="00D017C1"/>
    <w:rsid w:val="00D01B7F"/>
    <w:rsid w:val="00D0272C"/>
    <w:rsid w:val="00D02EBE"/>
    <w:rsid w:val="00D02F81"/>
    <w:rsid w:val="00D02FE2"/>
    <w:rsid w:val="00D039AE"/>
    <w:rsid w:val="00D04195"/>
    <w:rsid w:val="00D05375"/>
    <w:rsid w:val="00D056EE"/>
    <w:rsid w:val="00D058E8"/>
    <w:rsid w:val="00D059BC"/>
    <w:rsid w:val="00D05C81"/>
    <w:rsid w:val="00D05E32"/>
    <w:rsid w:val="00D06312"/>
    <w:rsid w:val="00D06A49"/>
    <w:rsid w:val="00D06D42"/>
    <w:rsid w:val="00D07C47"/>
    <w:rsid w:val="00D07D39"/>
    <w:rsid w:val="00D07FB9"/>
    <w:rsid w:val="00D101A9"/>
    <w:rsid w:val="00D10705"/>
    <w:rsid w:val="00D10A96"/>
    <w:rsid w:val="00D11143"/>
    <w:rsid w:val="00D111D9"/>
    <w:rsid w:val="00D11C0C"/>
    <w:rsid w:val="00D12360"/>
    <w:rsid w:val="00D12F82"/>
    <w:rsid w:val="00D14080"/>
    <w:rsid w:val="00D149CD"/>
    <w:rsid w:val="00D1507A"/>
    <w:rsid w:val="00D156A0"/>
    <w:rsid w:val="00D159B8"/>
    <w:rsid w:val="00D15BA3"/>
    <w:rsid w:val="00D15C00"/>
    <w:rsid w:val="00D15E04"/>
    <w:rsid w:val="00D16920"/>
    <w:rsid w:val="00D16A33"/>
    <w:rsid w:val="00D17248"/>
    <w:rsid w:val="00D177BF"/>
    <w:rsid w:val="00D17F0E"/>
    <w:rsid w:val="00D20B75"/>
    <w:rsid w:val="00D20C4E"/>
    <w:rsid w:val="00D2193A"/>
    <w:rsid w:val="00D220EA"/>
    <w:rsid w:val="00D22374"/>
    <w:rsid w:val="00D229CF"/>
    <w:rsid w:val="00D23539"/>
    <w:rsid w:val="00D2426D"/>
    <w:rsid w:val="00D2451C"/>
    <w:rsid w:val="00D2481D"/>
    <w:rsid w:val="00D2486D"/>
    <w:rsid w:val="00D24BBA"/>
    <w:rsid w:val="00D24DD1"/>
    <w:rsid w:val="00D24E14"/>
    <w:rsid w:val="00D25553"/>
    <w:rsid w:val="00D26245"/>
    <w:rsid w:val="00D268CF"/>
    <w:rsid w:val="00D2764D"/>
    <w:rsid w:val="00D2774D"/>
    <w:rsid w:val="00D27AD8"/>
    <w:rsid w:val="00D27F54"/>
    <w:rsid w:val="00D308BE"/>
    <w:rsid w:val="00D30954"/>
    <w:rsid w:val="00D30CFE"/>
    <w:rsid w:val="00D311F5"/>
    <w:rsid w:val="00D3157A"/>
    <w:rsid w:val="00D31833"/>
    <w:rsid w:val="00D3260C"/>
    <w:rsid w:val="00D3310F"/>
    <w:rsid w:val="00D33D77"/>
    <w:rsid w:val="00D33ECD"/>
    <w:rsid w:val="00D34356"/>
    <w:rsid w:val="00D34F3A"/>
    <w:rsid w:val="00D3608F"/>
    <w:rsid w:val="00D3679E"/>
    <w:rsid w:val="00D368FF"/>
    <w:rsid w:val="00D376D9"/>
    <w:rsid w:val="00D3794E"/>
    <w:rsid w:val="00D37AA5"/>
    <w:rsid w:val="00D37AEC"/>
    <w:rsid w:val="00D37DE7"/>
    <w:rsid w:val="00D404AE"/>
    <w:rsid w:val="00D40579"/>
    <w:rsid w:val="00D40FD6"/>
    <w:rsid w:val="00D41B76"/>
    <w:rsid w:val="00D41C12"/>
    <w:rsid w:val="00D41CAB"/>
    <w:rsid w:val="00D42670"/>
    <w:rsid w:val="00D4298D"/>
    <w:rsid w:val="00D42C6F"/>
    <w:rsid w:val="00D43AFC"/>
    <w:rsid w:val="00D43D7F"/>
    <w:rsid w:val="00D44576"/>
    <w:rsid w:val="00D4469F"/>
    <w:rsid w:val="00D4515E"/>
    <w:rsid w:val="00D451C3"/>
    <w:rsid w:val="00D455D9"/>
    <w:rsid w:val="00D455F7"/>
    <w:rsid w:val="00D45E1A"/>
    <w:rsid w:val="00D46B62"/>
    <w:rsid w:val="00D46FEC"/>
    <w:rsid w:val="00D47281"/>
    <w:rsid w:val="00D476AB"/>
    <w:rsid w:val="00D478CF"/>
    <w:rsid w:val="00D47CBE"/>
    <w:rsid w:val="00D47CD4"/>
    <w:rsid w:val="00D47D8B"/>
    <w:rsid w:val="00D504C2"/>
    <w:rsid w:val="00D50B24"/>
    <w:rsid w:val="00D50B26"/>
    <w:rsid w:val="00D50CEC"/>
    <w:rsid w:val="00D50D3C"/>
    <w:rsid w:val="00D50F9F"/>
    <w:rsid w:val="00D510C2"/>
    <w:rsid w:val="00D51DD4"/>
    <w:rsid w:val="00D521B6"/>
    <w:rsid w:val="00D52D4D"/>
    <w:rsid w:val="00D52EE8"/>
    <w:rsid w:val="00D53747"/>
    <w:rsid w:val="00D53899"/>
    <w:rsid w:val="00D53A80"/>
    <w:rsid w:val="00D53C0E"/>
    <w:rsid w:val="00D53E9A"/>
    <w:rsid w:val="00D5434B"/>
    <w:rsid w:val="00D55B93"/>
    <w:rsid w:val="00D55E64"/>
    <w:rsid w:val="00D5611A"/>
    <w:rsid w:val="00D5652D"/>
    <w:rsid w:val="00D569BD"/>
    <w:rsid w:val="00D5703F"/>
    <w:rsid w:val="00D57F6C"/>
    <w:rsid w:val="00D60064"/>
    <w:rsid w:val="00D60DA0"/>
    <w:rsid w:val="00D6121D"/>
    <w:rsid w:val="00D61387"/>
    <w:rsid w:val="00D616C8"/>
    <w:rsid w:val="00D6287A"/>
    <w:rsid w:val="00D62E31"/>
    <w:rsid w:val="00D6308E"/>
    <w:rsid w:val="00D633F2"/>
    <w:rsid w:val="00D63725"/>
    <w:rsid w:val="00D6389C"/>
    <w:rsid w:val="00D63969"/>
    <w:rsid w:val="00D63C8A"/>
    <w:rsid w:val="00D64299"/>
    <w:rsid w:val="00D64623"/>
    <w:rsid w:val="00D652D5"/>
    <w:rsid w:val="00D65957"/>
    <w:rsid w:val="00D65E32"/>
    <w:rsid w:val="00D66331"/>
    <w:rsid w:val="00D6665C"/>
    <w:rsid w:val="00D670C1"/>
    <w:rsid w:val="00D67102"/>
    <w:rsid w:val="00D67811"/>
    <w:rsid w:val="00D7007B"/>
    <w:rsid w:val="00D70429"/>
    <w:rsid w:val="00D707BE"/>
    <w:rsid w:val="00D707CB"/>
    <w:rsid w:val="00D70883"/>
    <w:rsid w:val="00D708F5"/>
    <w:rsid w:val="00D70D75"/>
    <w:rsid w:val="00D714C3"/>
    <w:rsid w:val="00D71785"/>
    <w:rsid w:val="00D71D30"/>
    <w:rsid w:val="00D71EF8"/>
    <w:rsid w:val="00D72226"/>
    <w:rsid w:val="00D7230F"/>
    <w:rsid w:val="00D72A84"/>
    <w:rsid w:val="00D72DC9"/>
    <w:rsid w:val="00D72DF5"/>
    <w:rsid w:val="00D72E36"/>
    <w:rsid w:val="00D73F3F"/>
    <w:rsid w:val="00D7453C"/>
    <w:rsid w:val="00D7523D"/>
    <w:rsid w:val="00D75900"/>
    <w:rsid w:val="00D75C88"/>
    <w:rsid w:val="00D75D57"/>
    <w:rsid w:val="00D76203"/>
    <w:rsid w:val="00D7644C"/>
    <w:rsid w:val="00D7654D"/>
    <w:rsid w:val="00D7724F"/>
    <w:rsid w:val="00D772D6"/>
    <w:rsid w:val="00D77AA6"/>
    <w:rsid w:val="00D77F0C"/>
    <w:rsid w:val="00D8011D"/>
    <w:rsid w:val="00D809FD"/>
    <w:rsid w:val="00D80E9A"/>
    <w:rsid w:val="00D813AD"/>
    <w:rsid w:val="00D81A3D"/>
    <w:rsid w:val="00D81AB7"/>
    <w:rsid w:val="00D81BB3"/>
    <w:rsid w:val="00D81D39"/>
    <w:rsid w:val="00D82191"/>
    <w:rsid w:val="00D827B9"/>
    <w:rsid w:val="00D829B1"/>
    <w:rsid w:val="00D83203"/>
    <w:rsid w:val="00D83622"/>
    <w:rsid w:val="00D8391F"/>
    <w:rsid w:val="00D83D92"/>
    <w:rsid w:val="00D83D9C"/>
    <w:rsid w:val="00D84108"/>
    <w:rsid w:val="00D8427E"/>
    <w:rsid w:val="00D842BF"/>
    <w:rsid w:val="00D850F1"/>
    <w:rsid w:val="00D8517F"/>
    <w:rsid w:val="00D853F1"/>
    <w:rsid w:val="00D85652"/>
    <w:rsid w:val="00D8583F"/>
    <w:rsid w:val="00D8589B"/>
    <w:rsid w:val="00D85B93"/>
    <w:rsid w:val="00D85C4E"/>
    <w:rsid w:val="00D85D22"/>
    <w:rsid w:val="00D85DBC"/>
    <w:rsid w:val="00D860D9"/>
    <w:rsid w:val="00D86F91"/>
    <w:rsid w:val="00D87291"/>
    <w:rsid w:val="00D90345"/>
    <w:rsid w:val="00D90359"/>
    <w:rsid w:val="00D90538"/>
    <w:rsid w:val="00D9177A"/>
    <w:rsid w:val="00D91BF5"/>
    <w:rsid w:val="00D91F37"/>
    <w:rsid w:val="00D92156"/>
    <w:rsid w:val="00D92260"/>
    <w:rsid w:val="00D92911"/>
    <w:rsid w:val="00D939DC"/>
    <w:rsid w:val="00D9400C"/>
    <w:rsid w:val="00D94057"/>
    <w:rsid w:val="00D94185"/>
    <w:rsid w:val="00D9438C"/>
    <w:rsid w:val="00D9459A"/>
    <w:rsid w:val="00D949C4"/>
    <w:rsid w:val="00D94EC0"/>
    <w:rsid w:val="00D95245"/>
    <w:rsid w:val="00D9539C"/>
    <w:rsid w:val="00D954DD"/>
    <w:rsid w:val="00D9578B"/>
    <w:rsid w:val="00D96551"/>
    <w:rsid w:val="00D96865"/>
    <w:rsid w:val="00D9690E"/>
    <w:rsid w:val="00D969C5"/>
    <w:rsid w:val="00D96A4B"/>
    <w:rsid w:val="00D97D68"/>
    <w:rsid w:val="00DA02F8"/>
    <w:rsid w:val="00DA048E"/>
    <w:rsid w:val="00DA0B12"/>
    <w:rsid w:val="00DA0F3B"/>
    <w:rsid w:val="00DA1647"/>
    <w:rsid w:val="00DA1B6A"/>
    <w:rsid w:val="00DA1FCA"/>
    <w:rsid w:val="00DA2ED2"/>
    <w:rsid w:val="00DA3087"/>
    <w:rsid w:val="00DA4301"/>
    <w:rsid w:val="00DA4C24"/>
    <w:rsid w:val="00DA4EE5"/>
    <w:rsid w:val="00DA543E"/>
    <w:rsid w:val="00DA5739"/>
    <w:rsid w:val="00DA6A57"/>
    <w:rsid w:val="00DA6AE1"/>
    <w:rsid w:val="00DA7027"/>
    <w:rsid w:val="00DA73BA"/>
    <w:rsid w:val="00DA7A29"/>
    <w:rsid w:val="00DB01C0"/>
    <w:rsid w:val="00DB16C3"/>
    <w:rsid w:val="00DB1AFF"/>
    <w:rsid w:val="00DB23A3"/>
    <w:rsid w:val="00DB2B44"/>
    <w:rsid w:val="00DB349B"/>
    <w:rsid w:val="00DB3598"/>
    <w:rsid w:val="00DB3EB9"/>
    <w:rsid w:val="00DB41C0"/>
    <w:rsid w:val="00DB42F9"/>
    <w:rsid w:val="00DB47B6"/>
    <w:rsid w:val="00DB4C20"/>
    <w:rsid w:val="00DB5432"/>
    <w:rsid w:val="00DB5D8F"/>
    <w:rsid w:val="00DB6036"/>
    <w:rsid w:val="00DB6349"/>
    <w:rsid w:val="00DB642E"/>
    <w:rsid w:val="00DB644A"/>
    <w:rsid w:val="00DB674C"/>
    <w:rsid w:val="00DB6BC5"/>
    <w:rsid w:val="00DB6F2E"/>
    <w:rsid w:val="00DB7755"/>
    <w:rsid w:val="00DC02CF"/>
    <w:rsid w:val="00DC0309"/>
    <w:rsid w:val="00DC0678"/>
    <w:rsid w:val="00DC07F8"/>
    <w:rsid w:val="00DC0DD4"/>
    <w:rsid w:val="00DC1225"/>
    <w:rsid w:val="00DC1319"/>
    <w:rsid w:val="00DC135B"/>
    <w:rsid w:val="00DC1854"/>
    <w:rsid w:val="00DC1DCB"/>
    <w:rsid w:val="00DC1F10"/>
    <w:rsid w:val="00DC2139"/>
    <w:rsid w:val="00DC303D"/>
    <w:rsid w:val="00DC3241"/>
    <w:rsid w:val="00DC32F7"/>
    <w:rsid w:val="00DC4008"/>
    <w:rsid w:val="00DC49B5"/>
    <w:rsid w:val="00DC4AEC"/>
    <w:rsid w:val="00DC4B59"/>
    <w:rsid w:val="00DC4D89"/>
    <w:rsid w:val="00DC5194"/>
    <w:rsid w:val="00DC52A5"/>
    <w:rsid w:val="00DC545D"/>
    <w:rsid w:val="00DC5496"/>
    <w:rsid w:val="00DC55F9"/>
    <w:rsid w:val="00DC5BFD"/>
    <w:rsid w:val="00DC5C2F"/>
    <w:rsid w:val="00DC6169"/>
    <w:rsid w:val="00DC6F38"/>
    <w:rsid w:val="00DC76DF"/>
    <w:rsid w:val="00DC7D9D"/>
    <w:rsid w:val="00DD0716"/>
    <w:rsid w:val="00DD0881"/>
    <w:rsid w:val="00DD0976"/>
    <w:rsid w:val="00DD0D04"/>
    <w:rsid w:val="00DD14C4"/>
    <w:rsid w:val="00DD18EB"/>
    <w:rsid w:val="00DD24C7"/>
    <w:rsid w:val="00DD2EB5"/>
    <w:rsid w:val="00DD3213"/>
    <w:rsid w:val="00DD3874"/>
    <w:rsid w:val="00DD38DF"/>
    <w:rsid w:val="00DD42EE"/>
    <w:rsid w:val="00DD4C46"/>
    <w:rsid w:val="00DD4FE1"/>
    <w:rsid w:val="00DD5020"/>
    <w:rsid w:val="00DD5250"/>
    <w:rsid w:val="00DD52EE"/>
    <w:rsid w:val="00DD6D79"/>
    <w:rsid w:val="00DD70FA"/>
    <w:rsid w:val="00DD76DF"/>
    <w:rsid w:val="00DD7B80"/>
    <w:rsid w:val="00DD7DD0"/>
    <w:rsid w:val="00DE0DAF"/>
    <w:rsid w:val="00DE13D5"/>
    <w:rsid w:val="00DE16E1"/>
    <w:rsid w:val="00DE17A5"/>
    <w:rsid w:val="00DE1C17"/>
    <w:rsid w:val="00DE1FA1"/>
    <w:rsid w:val="00DE23A5"/>
    <w:rsid w:val="00DE2681"/>
    <w:rsid w:val="00DE289C"/>
    <w:rsid w:val="00DE2A7B"/>
    <w:rsid w:val="00DE2C2D"/>
    <w:rsid w:val="00DE3CC5"/>
    <w:rsid w:val="00DE3EC9"/>
    <w:rsid w:val="00DE43EF"/>
    <w:rsid w:val="00DE4A66"/>
    <w:rsid w:val="00DE4C0E"/>
    <w:rsid w:val="00DE5A28"/>
    <w:rsid w:val="00DE5FE5"/>
    <w:rsid w:val="00DE5FEC"/>
    <w:rsid w:val="00DE6156"/>
    <w:rsid w:val="00DE6608"/>
    <w:rsid w:val="00DE6801"/>
    <w:rsid w:val="00DE721D"/>
    <w:rsid w:val="00DE7DE4"/>
    <w:rsid w:val="00DF1780"/>
    <w:rsid w:val="00DF1815"/>
    <w:rsid w:val="00DF272C"/>
    <w:rsid w:val="00DF2737"/>
    <w:rsid w:val="00DF2795"/>
    <w:rsid w:val="00DF2802"/>
    <w:rsid w:val="00DF2D24"/>
    <w:rsid w:val="00DF2F14"/>
    <w:rsid w:val="00DF3644"/>
    <w:rsid w:val="00DF3ADD"/>
    <w:rsid w:val="00DF3E2B"/>
    <w:rsid w:val="00DF425E"/>
    <w:rsid w:val="00DF45B7"/>
    <w:rsid w:val="00DF4895"/>
    <w:rsid w:val="00DF5BC1"/>
    <w:rsid w:val="00DF60B6"/>
    <w:rsid w:val="00DF60FF"/>
    <w:rsid w:val="00DF64BD"/>
    <w:rsid w:val="00DF65C4"/>
    <w:rsid w:val="00DF6CA3"/>
    <w:rsid w:val="00DF762D"/>
    <w:rsid w:val="00DF7769"/>
    <w:rsid w:val="00DF7DA0"/>
    <w:rsid w:val="00DF7FA2"/>
    <w:rsid w:val="00E0045B"/>
    <w:rsid w:val="00E006EF"/>
    <w:rsid w:val="00E01069"/>
    <w:rsid w:val="00E0146F"/>
    <w:rsid w:val="00E02C88"/>
    <w:rsid w:val="00E0334D"/>
    <w:rsid w:val="00E0344C"/>
    <w:rsid w:val="00E0378F"/>
    <w:rsid w:val="00E03B65"/>
    <w:rsid w:val="00E03DAF"/>
    <w:rsid w:val="00E03DBB"/>
    <w:rsid w:val="00E0483F"/>
    <w:rsid w:val="00E04973"/>
    <w:rsid w:val="00E061BE"/>
    <w:rsid w:val="00E06BAA"/>
    <w:rsid w:val="00E07E7B"/>
    <w:rsid w:val="00E07F53"/>
    <w:rsid w:val="00E100FA"/>
    <w:rsid w:val="00E10272"/>
    <w:rsid w:val="00E11242"/>
    <w:rsid w:val="00E1139A"/>
    <w:rsid w:val="00E113AC"/>
    <w:rsid w:val="00E11B3C"/>
    <w:rsid w:val="00E11C4F"/>
    <w:rsid w:val="00E12215"/>
    <w:rsid w:val="00E129AC"/>
    <w:rsid w:val="00E13414"/>
    <w:rsid w:val="00E1379D"/>
    <w:rsid w:val="00E13CD2"/>
    <w:rsid w:val="00E14C4D"/>
    <w:rsid w:val="00E150EF"/>
    <w:rsid w:val="00E151F1"/>
    <w:rsid w:val="00E15660"/>
    <w:rsid w:val="00E157DE"/>
    <w:rsid w:val="00E16CA6"/>
    <w:rsid w:val="00E1756C"/>
    <w:rsid w:val="00E17930"/>
    <w:rsid w:val="00E20141"/>
    <w:rsid w:val="00E20A52"/>
    <w:rsid w:val="00E21A1C"/>
    <w:rsid w:val="00E21D31"/>
    <w:rsid w:val="00E21F27"/>
    <w:rsid w:val="00E21F34"/>
    <w:rsid w:val="00E22554"/>
    <w:rsid w:val="00E226E0"/>
    <w:rsid w:val="00E22888"/>
    <w:rsid w:val="00E22DBC"/>
    <w:rsid w:val="00E22FA7"/>
    <w:rsid w:val="00E23609"/>
    <w:rsid w:val="00E23DF4"/>
    <w:rsid w:val="00E23F33"/>
    <w:rsid w:val="00E24EAA"/>
    <w:rsid w:val="00E24FE0"/>
    <w:rsid w:val="00E252D8"/>
    <w:rsid w:val="00E25721"/>
    <w:rsid w:val="00E25767"/>
    <w:rsid w:val="00E258D1"/>
    <w:rsid w:val="00E25A88"/>
    <w:rsid w:val="00E25C01"/>
    <w:rsid w:val="00E26158"/>
    <w:rsid w:val="00E26242"/>
    <w:rsid w:val="00E277AD"/>
    <w:rsid w:val="00E27AEF"/>
    <w:rsid w:val="00E27F62"/>
    <w:rsid w:val="00E3018A"/>
    <w:rsid w:val="00E310ED"/>
    <w:rsid w:val="00E31CC0"/>
    <w:rsid w:val="00E32396"/>
    <w:rsid w:val="00E32597"/>
    <w:rsid w:val="00E32623"/>
    <w:rsid w:val="00E32EA9"/>
    <w:rsid w:val="00E33172"/>
    <w:rsid w:val="00E33304"/>
    <w:rsid w:val="00E335D7"/>
    <w:rsid w:val="00E343BF"/>
    <w:rsid w:val="00E34575"/>
    <w:rsid w:val="00E3459F"/>
    <w:rsid w:val="00E34CF8"/>
    <w:rsid w:val="00E35669"/>
    <w:rsid w:val="00E35D1A"/>
    <w:rsid w:val="00E36260"/>
    <w:rsid w:val="00E36483"/>
    <w:rsid w:val="00E364E0"/>
    <w:rsid w:val="00E364F7"/>
    <w:rsid w:val="00E3689E"/>
    <w:rsid w:val="00E368CD"/>
    <w:rsid w:val="00E37493"/>
    <w:rsid w:val="00E37498"/>
    <w:rsid w:val="00E37502"/>
    <w:rsid w:val="00E376A9"/>
    <w:rsid w:val="00E37772"/>
    <w:rsid w:val="00E37B71"/>
    <w:rsid w:val="00E37E33"/>
    <w:rsid w:val="00E40395"/>
    <w:rsid w:val="00E404E7"/>
    <w:rsid w:val="00E41E61"/>
    <w:rsid w:val="00E425E8"/>
    <w:rsid w:val="00E43005"/>
    <w:rsid w:val="00E433A3"/>
    <w:rsid w:val="00E438EA"/>
    <w:rsid w:val="00E44084"/>
    <w:rsid w:val="00E44154"/>
    <w:rsid w:val="00E441A6"/>
    <w:rsid w:val="00E44464"/>
    <w:rsid w:val="00E44999"/>
    <w:rsid w:val="00E44B52"/>
    <w:rsid w:val="00E45517"/>
    <w:rsid w:val="00E45648"/>
    <w:rsid w:val="00E46C6C"/>
    <w:rsid w:val="00E47450"/>
    <w:rsid w:val="00E4779E"/>
    <w:rsid w:val="00E4796D"/>
    <w:rsid w:val="00E50039"/>
    <w:rsid w:val="00E502EA"/>
    <w:rsid w:val="00E50394"/>
    <w:rsid w:val="00E504D4"/>
    <w:rsid w:val="00E5086A"/>
    <w:rsid w:val="00E5098F"/>
    <w:rsid w:val="00E51434"/>
    <w:rsid w:val="00E52AF0"/>
    <w:rsid w:val="00E53615"/>
    <w:rsid w:val="00E53B91"/>
    <w:rsid w:val="00E53F46"/>
    <w:rsid w:val="00E5400F"/>
    <w:rsid w:val="00E54111"/>
    <w:rsid w:val="00E55228"/>
    <w:rsid w:val="00E55BCA"/>
    <w:rsid w:val="00E5697A"/>
    <w:rsid w:val="00E56A92"/>
    <w:rsid w:val="00E572C4"/>
    <w:rsid w:val="00E5760D"/>
    <w:rsid w:val="00E57B04"/>
    <w:rsid w:val="00E6021A"/>
    <w:rsid w:val="00E602C9"/>
    <w:rsid w:val="00E60560"/>
    <w:rsid w:val="00E6085C"/>
    <w:rsid w:val="00E611E4"/>
    <w:rsid w:val="00E61811"/>
    <w:rsid w:val="00E618EB"/>
    <w:rsid w:val="00E619AA"/>
    <w:rsid w:val="00E61FBB"/>
    <w:rsid w:val="00E62022"/>
    <w:rsid w:val="00E62C2A"/>
    <w:rsid w:val="00E62F7A"/>
    <w:rsid w:val="00E63C96"/>
    <w:rsid w:val="00E64254"/>
    <w:rsid w:val="00E64448"/>
    <w:rsid w:val="00E64558"/>
    <w:rsid w:val="00E64A09"/>
    <w:rsid w:val="00E64A45"/>
    <w:rsid w:val="00E64AE9"/>
    <w:rsid w:val="00E6578F"/>
    <w:rsid w:val="00E65C48"/>
    <w:rsid w:val="00E6636D"/>
    <w:rsid w:val="00E663D1"/>
    <w:rsid w:val="00E66482"/>
    <w:rsid w:val="00E6677D"/>
    <w:rsid w:val="00E66E74"/>
    <w:rsid w:val="00E66F79"/>
    <w:rsid w:val="00E66FE8"/>
    <w:rsid w:val="00E67336"/>
    <w:rsid w:val="00E67701"/>
    <w:rsid w:val="00E677A0"/>
    <w:rsid w:val="00E6789A"/>
    <w:rsid w:val="00E67D7F"/>
    <w:rsid w:val="00E71A00"/>
    <w:rsid w:val="00E71CA3"/>
    <w:rsid w:val="00E720F9"/>
    <w:rsid w:val="00E722AE"/>
    <w:rsid w:val="00E730C3"/>
    <w:rsid w:val="00E73151"/>
    <w:rsid w:val="00E7370F"/>
    <w:rsid w:val="00E738A2"/>
    <w:rsid w:val="00E73CD0"/>
    <w:rsid w:val="00E73E3A"/>
    <w:rsid w:val="00E73FE0"/>
    <w:rsid w:val="00E74590"/>
    <w:rsid w:val="00E746AF"/>
    <w:rsid w:val="00E74991"/>
    <w:rsid w:val="00E74B80"/>
    <w:rsid w:val="00E752C2"/>
    <w:rsid w:val="00E752CE"/>
    <w:rsid w:val="00E756D6"/>
    <w:rsid w:val="00E7587A"/>
    <w:rsid w:val="00E761C4"/>
    <w:rsid w:val="00E76539"/>
    <w:rsid w:val="00E765C4"/>
    <w:rsid w:val="00E769EA"/>
    <w:rsid w:val="00E76FA9"/>
    <w:rsid w:val="00E77331"/>
    <w:rsid w:val="00E779CA"/>
    <w:rsid w:val="00E800A2"/>
    <w:rsid w:val="00E8018E"/>
    <w:rsid w:val="00E80377"/>
    <w:rsid w:val="00E80410"/>
    <w:rsid w:val="00E80713"/>
    <w:rsid w:val="00E80D1E"/>
    <w:rsid w:val="00E814F2"/>
    <w:rsid w:val="00E821BE"/>
    <w:rsid w:val="00E82599"/>
    <w:rsid w:val="00E82700"/>
    <w:rsid w:val="00E8272A"/>
    <w:rsid w:val="00E8298E"/>
    <w:rsid w:val="00E82B75"/>
    <w:rsid w:val="00E82F6D"/>
    <w:rsid w:val="00E838C5"/>
    <w:rsid w:val="00E83D31"/>
    <w:rsid w:val="00E83F11"/>
    <w:rsid w:val="00E840A6"/>
    <w:rsid w:val="00E84391"/>
    <w:rsid w:val="00E844A2"/>
    <w:rsid w:val="00E846B1"/>
    <w:rsid w:val="00E85196"/>
    <w:rsid w:val="00E85519"/>
    <w:rsid w:val="00E85676"/>
    <w:rsid w:val="00E8576B"/>
    <w:rsid w:val="00E86620"/>
    <w:rsid w:val="00E86830"/>
    <w:rsid w:val="00E87323"/>
    <w:rsid w:val="00E874A4"/>
    <w:rsid w:val="00E87BD1"/>
    <w:rsid w:val="00E904F3"/>
    <w:rsid w:val="00E9079F"/>
    <w:rsid w:val="00E90B12"/>
    <w:rsid w:val="00E92026"/>
    <w:rsid w:val="00E9234C"/>
    <w:rsid w:val="00E92877"/>
    <w:rsid w:val="00E932F4"/>
    <w:rsid w:val="00E935E8"/>
    <w:rsid w:val="00E93991"/>
    <w:rsid w:val="00E941B4"/>
    <w:rsid w:val="00E9434E"/>
    <w:rsid w:val="00E94A9D"/>
    <w:rsid w:val="00E94BA9"/>
    <w:rsid w:val="00E9548B"/>
    <w:rsid w:val="00E95B3C"/>
    <w:rsid w:val="00E95DEC"/>
    <w:rsid w:val="00E96132"/>
    <w:rsid w:val="00E96236"/>
    <w:rsid w:val="00E96874"/>
    <w:rsid w:val="00E96984"/>
    <w:rsid w:val="00E96E62"/>
    <w:rsid w:val="00E97003"/>
    <w:rsid w:val="00E97086"/>
    <w:rsid w:val="00E9769A"/>
    <w:rsid w:val="00E977A4"/>
    <w:rsid w:val="00E97829"/>
    <w:rsid w:val="00E978B5"/>
    <w:rsid w:val="00EA0500"/>
    <w:rsid w:val="00EA0AD8"/>
    <w:rsid w:val="00EA10A7"/>
    <w:rsid w:val="00EA1A4E"/>
    <w:rsid w:val="00EA2EC8"/>
    <w:rsid w:val="00EA3039"/>
    <w:rsid w:val="00EA3135"/>
    <w:rsid w:val="00EA3A0B"/>
    <w:rsid w:val="00EA3A36"/>
    <w:rsid w:val="00EA4E7E"/>
    <w:rsid w:val="00EA4FBF"/>
    <w:rsid w:val="00EA52B0"/>
    <w:rsid w:val="00EA55CA"/>
    <w:rsid w:val="00EA57FC"/>
    <w:rsid w:val="00EA5C35"/>
    <w:rsid w:val="00EA5F8D"/>
    <w:rsid w:val="00EA6154"/>
    <w:rsid w:val="00EA6165"/>
    <w:rsid w:val="00EA65B1"/>
    <w:rsid w:val="00EA66BB"/>
    <w:rsid w:val="00EA68DC"/>
    <w:rsid w:val="00EA6FB1"/>
    <w:rsid w:val="00EA74CA"/>
    <w:rsid w:val="00EA7898"/>
    <w:rsid w:val="00EA7FAF"/>
    <w:rsid w:val="00EB0B20"/>
    <w:rsid w:val="00EB0BE4"/>
    <w:rsid w:val="00EB0DE6"/>
    <w:rsid w:val="00EB0F50"/>
    <w:rsid w:val="00EB1F7B"/>
    <w:rsid w:val="00EB239E"/>
    <w:rsid w:val="00EB2C38"/>
    <w:rsid w:val="00EB39CD"/>
    <w:rsid w:val="00EB3C27"/>
    <w:rsid w:val="00EB4721"/>
    <w:rsid w:val="00EB481E"/>
    <w:rsid w:val="00EB4845"/>
    <w:rsid w:val="00EB5050"/>
    <w:rsid w:val="00EB511C"/>
    <w:rsid w:val="00EB54AB"/>
    <w:rsid w:val="00EB5925"/>
    <w:rsid w:val="00EB611F"/>
    <w:rsid w:val="00EB64DC"/>
    <w:rsid w:val="00EB7135"/>
    <w:rsid w:val="00EB7400"/>
    <w:rsid w:val="00EB7DC3"/>
    <w:rsid w:val="00EB7E0F"/>
    <w:rsid w:val="00EC0115"/>
    <w:rsid w:val="00EC0417"/>
    <w:rsid w:val="00EC061E"/>
    <w:rsid w:val="00EC0765"/>
    <w:rsid w:val="00EC0934"/>
    <w:rsid w:val="00EC0F3F"/>
    <w:rsid w:val="00EC1209"/>
    <w:rsid w:val="00EC1627"/>
    <w:rsid w:val="00EC16A8"/>
    <w:rsid w:val="00EC247D"/>
    <w:rsid w:val="00EC262A"/>
    <w:rsid w:val="00EC2A8A"/>
    <w:rsid w:val="00EC38B3"/>
    <w:rsid w:val="00EC3DC9"/>
    <w:rsid w:val="00EC3EBE"/>
    <w:rsid w:val="00EC4172"/>
    <w:rsid w:val="00EC4592"/>
    <w:rsid w:val="00EC496F"/>
    <w:rsid w:val="00EC4DE6"/>
    <w:rsid w:val="00EC4F93"/>
    <w:rsid w:val="00EC567A"/>
    <w:rsid w:val="00EC5CA1"/>
    <w:rsid w:val="00EC624A"/>
    <w:rsid w:val="00EC6351"/>
    <w:rsid w:val="00EC664F"/>
    <w:rsid w:val="00EC68CE"/>
    <w:rsid w:val="00EC6AD5"/>
    <w:rsid w:val="00EC6B3C"/>
    <w:rsid w:val="00EC7A6F"/>
    <w:rsid w:val="00EC7AD2"/>
    <w:rsid w:val="00EC7F67"/>
    <w:rsid w:val="00ED0879"/>
    <w:rsid w:val="00ED0F6D"/>
    <w:rsid w:val="00ED2122"/>
    <w:rsid w:val="00ED23E4"/>
    <w:rsid w:val="00ED269D"/>
    <w:rsid w:val="00ED28FF"/>
    <w:rsid w:val="00ED2C69"/>
    <w:rsid w:val="00ED3399"/>
    <w:rsid w:val="00ED3531"/>
    <w:rsid w:val="00ED3D23"/>
    <w:rsid w:val="00ED3ECE"/>
    <w:rsid w:val="00ED4246"/>
    <w:rsid w:val="00ED44B7"/>
    <w:rsid w:val="00ED4AD6"/>
    <w:rsid w:val="00ED4C80"/>
    <w:rsid w:val="00ED4E3F"/>
    <w:rsid w:val="00ED5946"/>
    <w:rsid w:val="00ED680A"/>
    <w:rsid w:val="00ED6DBE"/>
    <w:rsid w:val="00ED6DD5"/>
    <w:rsid w:val="00ED6E29"/>
    <w:rsid w:val="00ED70B0"/>
    <w:rsid w:val="00ED736A"/>
    <w:rsid w:val="00ED74FB"/>
    <w:rsid w:val="00ED7A4A"/>
    <w:rsid w:val="00ED7BE5"/>
    <w:rsid w:val="00EE04DF"/>
    <w:rsid w:val="00EE0833"/>
    <w:rsid w:val="00EE083D"/>
    <w:rsid w:val="00EE08A4"/>
    <w:rsid w:val="00EE13CB"/>
    <w:rsid w:val="00EE1435"/>
    <w:rsid w:val="00EE1C76"/>
    <w:rsid w:val="00EE3219"/>
    <w:rsid w:val="00EE35AD"/>
    <w:rsid w:val="00EE3D60"/>
    <w:rsid w:val="00EE4283"/>
    <w:rsid w:val="00EE43BC"/>
    <w:rsid w:val="00EE472D"/>
    <w:rsid w:val="00EE4900"/>
    <w:rsid w:val="00EE4B3D"/>
    <w:rsid w:val="00EE5247"/>
    <w:rsid w:val="00EE52CA"/>
    <w:rsid w:val="00EE634C"/>
    <w:rsid w:val="00EE6AE2"/>
    <w:rsid w:val="00EE74DD"/>
    <w:rsid w:val="00EE750A"/>
    <w:rsid w:val="00EE77BA"/>
    <w:rsid w:val="00EE789C"/>
    <w:rsid w:val="00EE7A6A"/>
    <w:rsid w:val="00EE7E63"/>
    <w:rsid w:val="00EE7E68"/>
    <w:rsid w:val="00EF091B"/>
    <w:rsid w:val="00EF0BEF"/>
    <w:rsid w:val="00EF166E"/>
    <w:rsid w:val="00EF1C5F"/>
    <w:rsid w:val="00EF2D71"/>
    <w:rsid w:val="00EF33B1"/>
    <w:rsid w:val="00EF33CA"/>
    <w:rsid w:val="00EF3B65"/>
    <w:rsid w:val="00EF3FE8"/>
    <w:rsid w:val="00EF41B7"/>
    <w:rsid w:val="00EF4268"/>
    <w:rsid w:val="00EF4841"/>
    <w:rsid w:val="00EF5713"/>
    <w:rsid w:val="00EF5896"/>
    <w:rsid w:val="00EF618F"/>
    <w:rsid w:val="00EF6592"/>
    <w:rsid w:val="00EF68FD"/>
    <w:rsid w:val="00EF6B28"/>
    <w:rsid w:val="00EF6E8A"/>
    <w:rsid w:val="00F005E5"/>
    <w:rsid w:val="00F008D3"/>
    <w:rsid w:val="00F0121F"/>
    <w:rsid w:val="00F012E3"/>
    <w:rsid w:val="00F01647"/>
    <w:rsid w:val="00F023AC"/>
    <w:rsid w:val="00F02EF0"/>
    <w:rsid w:val="00F0349A"/>
    <w:rsid w:val="00F03D10"/>
    <w:rsid w:val="00F044DD"/>
    <w:rsid w:val="00F048DA"/>
    <w:rsid w:val="00F049AE"/>
    <w:rsid w:val="00F05027"/>
    <w:rsid w:val="00F05459"/>
    <w:rsid w:val="00F05691"/>
    <w:rsid w:val="00F05A9C"/>
    <w:rsid w:val="00F05C0A"/>
    <w:rsid w:val="00F0624D"/>
    <w:rsid w:val="00F066BD"/>
    <w:rsid w:val="00F076F5"/>
    <w:rsid w:val="00F07DF3"/>
    <w:rsid w:val="00F109BA"/>
    <w:rsid w:val="00F1181E"/>
    <w:rsid w:val="00F11A0A"/>
    <w:rsid w:val="00F11D1A"/>
    <w:rsid w:val="00F11EAB"/>
    <w:rsid w:val="00F11FA2"/>
    <w:rsid w:val="00F12451"/>
    <w:rsid w:val="00F12531"/>
    <w:rsid w:val="00F1301D"/>
    <w:rsid w:val="00F132A4"/>
    <w:rsid w:val="00F13705"/>
    <w:rsid w:val="00F13A91"/>
    <w:rsid w:val="00F13ABE"/>
    <w:rsid w:val="00F13C1A"/>
    <w:rsid w:val="00F13DDE"/>
    <w:rsid w:val="00F13EAA"/>
    <w:rsid w:val="00F13F7E"/>
    <w:rsid w:val="00F140BC"/>
    <w:rsid w:val="00F145A8"/>
    <w:rsid w:val="00F14710"/>
    <w:rsid w:val="00F148FC"/>
    <w:rsid w:val="00F15372"/>
    <w:rsid w:val="00F15416"/>
    <w:rsid w:val="00F15484"/>
    <w:rsid w:val="00F156D9"/>
    <w:rsid w:val="00F15BDE"/>
    <w:rsid w:val="00F15F4A"/>
    <w:rsid w:val="00F1687A"/>
    <w:rsid w:val="00F17333"/>
    <w:rsid w:val="00F17717"/>
    <w:rsid w:val="00F2014C"/>
    <w:rsid w:val="00F20B2B"/>
    <w:rsid w:val="00F20FD5"/>
    <w:rsid w:val="00F21513"/>
    <w:rsid w:val="00F21540"/>
    <w:rsid w:val="00F215AB"/>
    <w:rsid w:val="00F21657"/>
    <w:rsid w:val="00F21CF7"/>
    <w:rsid w:val="00F21D10"/>
    <w:rsid w:val="00F221F1"/>
    <w:rsid w:val="00F231C5"/>
    <w:rsid w:val="00F23AE8"/>
    <w:rsid w:val="00F23B11"/>
    <w:rsid w:val="00F23DCB"/>
    <w:rsid w:val="00F23FE0"/>
    <w:rsid w:val="00F2413E"/>
    <w:rsid w:val="00F24146"/>
    <w:rsid w:val="00F241A4"/>
    <w:rsid w:val="00F245E6"/>
    <w:rsid w:val="00F247CC"/>
    <w:rsid w:val="00F2518C"/>
    <w:rsid w:val="00F257F3"/>
    <w:rsid w:val="00F25D65"/>
    <w:rsid w:val="00F2635B"/>
    <w:rsid w:val="00F2643F"/>
    <w:rsid w:val="00F264A7"/>
    <w:rsid w:val="00F275AE"/>
    <w:rsid w:val="00F316A8"/>
    <w:rsid w:val="00F3185A"/>
    <w:rsid w:val="00F318A2"/>
    <w:rsid w:val="00F31A1B"/>
    <w:rsid w:val="00F3219E"/>
    <w:rsid w:val="00F32368"/>
    <w:rsid w:val="00F323DA"/>
    <w:rsid w:val="00F32840"/>
    <w:rsid w:val="00F32D45"/>
    <w:rsid w:val="00F32DEB"/>
    <w:rsid w:val="00F332DC"/>
    <w:rsid w:val="00F33384"/>
    <w:rsid w:val="00F33BB3"/>
    <w:rsid w:val="00F35012"/>
    <w:rsid w:val="00F3583C"/>
    <w:rsid w:val="00F35E75"/>
    <w:rsid w:val="00F36070"/>
    <w:rsid w:val="00F369FC"/>
    <w:rsid w:val="00F36B23"/>
    <w:rsid w:val="00F37120"/>
    <w:rsid w:val="00F37522"/>
    <w:rsid w:val="00F37CA2"/>
    <w:rsid w:val="00F41399"/>
    <w:rsid w:val="00F41B5C"/>
    <w:rsid w:val="00F41CE9"/>
    <w:rsid w:val="00F4233A"/>
    <w:rsid w:val="00F42550"/>
    <w:rsid w:val="00F42702"/>
    <w:rsid w:val="00F43B78"/>
    <w:rsid w:val="00F445E7"/>
    <w:rsid w:val="00F44F81"/>
    <w:rsid w:val="00F45218"/>
    <w:rsid w:val="00F4554A"/>
    <w:rsid w:val="00F4577E"/>
    <w:rsid w:val="00F4588B"/>
    <w:rsid w:val="00F4615E"/>
    <w:rsid w:val="00F464C0"/>
    <w:rsid w:val="00F464F0"/>
    <w:rsid w:val="00F468DE"/>
    <w:rsid w:val="00F46F35"/>
    <w:rsid w:val="00F46F6B"/>
    <w:rsid w:val="00F470A9"/>
    <w:rsid w:val="00F47CA1"/>
    <w:rsid w:val="00F500C4"/>
    <w:rsid w:val="00F50F68"/>
    <w:rsid w:val="00F5162C"/>
    <w:rsid w:val="00F51B61"/>
    <w:rsid w:val="00F51CF8"/>
    <w:rsid w:val="00F527BA"/>
    <w:rsid w:val="00F52BD1"/>
    <w:rsid w:val="00F535AA"/>
    <w:rsid w:val="00F53844"/>
    <w:rsid w:val="00F53D58"/>
    <w:rsid w:val="00F53E96"/>
    <w:rsid w:val="00F544FC"/>
    <w:rsid w:val="00F558AF"/>
    <w:rsid w:val="00F559B9"/>
    <w:rsid w:val="00F56411"/>
    <w:rsid w:val="00F572C6"/>
    <w:rsid w:val="00F6027C"/>
    <w:rsid w:val="00F60AB9"/>
    <w:rsid w:val="00F60BCF"/>
    <w:rsid w:val="00F60CB3"/>
    <w:rsid w:val="00F60FEC"/>
    <w:rsid w:val="00F61403"/>
    <w:rsid w:val="00F616D8"/>
    <w:rsid w:val="00F62163"/>
    <w:rsid w:val="00F623E4"/>
    <w:rsid w:val="00F62878"/>
    <w:rsid w:val="00F62A69"/>
    <w:rsid w:val="00F63E4E"/>
    <w:rsid w:val="00F641D5"/>
    <w:rsid w:val="00F644EB"/>
    <w:rsid w:val="00F649CA"/>
    <w:rsid w:val="00F649CC"/>
    <w:rsid w:val="00F64AD3"/>
    <w:rsid w:val="00F64D35"/>
    <w:rsid w:val="00F651A4"/>
    <w:rsid w:val="00F65360"/>
    <w:rsid w:val="00F65E35"/>
    <w:rsid w:val="00F65EC7"/>
    <w:rsid w:val="00F65F35"/>
    <w:rsid w:val="00F66CB0"/>
    <w:rsid w:val="00F674F7"/>
    <w:rsid w:val="00F67670"/>
    <w:rsid w:val="00F70211"/>
    <w:rsid w:val="00F70224"/>
    <w:rsid w:val="00F70783"/>
    <w:rsid w:val="00F708EC"/>
    <w:rsid w:val="00F70AC8"/>
    <w:rsid w:val="00F70FA4"/>
    <w:rsid w:val="00F7105B"/>
    <w:rsid w:val="00F71153"/>
    <w:rsid w:val="00F718C9"/>
    <w:rsid w:val="00F7194C"/>
    <w:rsid w:val="00F71EA9"/>
    <w:rsid w:val="00F72286"/>
    <w:rsid w:val="00F7271D"/>
    <w:rsid w:val="00F72A59"/>
    <w:rsid w:val="00F72AF5"/>
    <w:rsid w:val="00F72D9B"/>
    <w:rsid w:val="00F7357F"/>
    <w:rsid w:val="00F73A07"/>
    <w:rsid w:val="00F73A9D"/>
    <w:rsid w:val="00F73CFC"/>
    <w:rsid w:val="00F748BD"/>
    <w:rsid w:val="00F7494F"/>
    <w:rsid w:val="00F74D27"/>
    <w:rsid w:val="00F750B5"/>
    <w:rsid w:val="00F7559A"/>
    <w:rsid w:val="00F7593A"/>
    <w:rsid w:val="00F7593E"/>
    <w:rsid w:val="00F760C9"/>
    <w:rsid w:val="00F76863"/>
    <w:rsid w:val="00F77433"/>
    <w:rsid w:val="00F77693"/>
    <w:rsid w:val="00F77E48"/>
    <w:rsid w:val="00F77FAB"/>
    <w:rsid w:val="00F8023D"/>
    <w:rsid w:val="00F80292"/>
    <w:rsid w:val="00F80313"/>
    <w:rsid w:val="00F80409"/>
    <w:rsid w:val="00F8063B"/>
    <w:rsid w:val="00F80C61"/>
    <w:rsid w:val="00F80D57"/>
    <w:rsid w:val="00F81B43"/>
    <w:rsid w:val="00F81BD9"/>
    <w:rsid w:val="00F821FE"/>
    <w:rsid w:val="00F827F7"/>
    <w:rsid w:val="00F828DC"/>
    <w:rsid w:val="00F82C48"/>
    <w:rsid w:val="00F82CB0"/>
    <w:rsid w:val="00F82E4B"/>
    <w:rsid w:val="00F83437"/>
    <w:rsid w:val="00F83740"/>
    <w:rsid w:val="00F83EFB"/>
    <w:rsid w:val="00F843EC"/>
    <w:rsid w:val="00F8497C"/>
    <w:rsid w:val="00F84991"/>
    <w:rsid w:val="00F84C36"/>
    <w:rsid w:val="00F84E68"/>
    <w:rsid w:val="00F8501C"/>
    <w:rsid w:val="00F85100"/>
    <w:rsid w:val="00F851F7"/>
    <w:rsid w:val="00F85435"/>
    <w:rsid w:val="00F85BCE"/>
    <w:rsid w:val="00F862A1"/>
    <w:rsid w:val="00F8711D"/>
    <w:rsid w:val="00F87220"/>
    <w:rsid w:val="00F90A33"/>
    <w:rsid w:val="00F9117B"/>
    <w:rsid w:val="00F91F70"/>
    <w:rsid w:val="00F92138"/>
    <w:rsid w:val="00F92539"/>
    <w:rsid w:val="00F931FC"/>
    <w:rsid w:val="00F93B6E"/>
    <w:rsid w:val="00F93EE3"/>
    <w:rsid w:val="00F95534"/>
    <w:rsid w:val="00F9563B"/>
    <w:rsid w:val="00F95B44"/>
    <w:rsid w:val="00F95CEF"/>
    <w:rsid w:val="00F95F30"/>
    <w:rsid w:val="00F96AD0"/>
    <w:rsid w:val="00F96F7B"/>
    <w:rsid w:val="00F97814"/>
    <w:rsid w:val="00F97DA4"/>
    <w:rsid w:val="00FA033D"/>
    <w:rsid w:val="00FA0CEA"/>
    <w:rsid w:val="00FA0F95"/>
    <w:rsid w:val="00FA1BA3"/>
    <w:rsid w:val="00FA1E26"/>
    <w:rsid w:val="00FA21FD"/>
    <w:rsid w:val="00FA2355"/>
    <w:rsid w:val="00FA3276"/>
    <w:rsid w:val="00FA3494"/>
    <w:rsid w:val="00FA3844"/>
    <w:rsid w:val="00FA3AB5"/>
    <w:rsid w:val="00FA3FB2"/>
    <w:rsid w:val="00FA44B3"/>
    <w:rsid w:val="00FA4824"/>
    <w:rsid w:val="00FA4BD7"/>
    <w:rsid w:val="00FA4E0F"/>
    <w:rsid w:val="00FA5001"/>
    <w:rsid w:val="00FA50F3"/>
    <w:rsid w:val="00FA58B8"/>
    <w:rsid w:val="00FA5B19"/>
    <w:rsid w:val="00FA5C4A"/>
    <w:rsid w:val="00FA5F4C"/>
    <w:rsid w:val="00FA63FC"/>
    <w:rsid w:val="00FA6849"/>
    <w:rsid w:val="00FB0064"/>
    <w:rsid w:val="00FB0A76"/>
    <w:rsid w:val="00FB0CE2"/>
    <w:rsid w:val="00FB0D2E"/>
    <w:rsid w:val="00FB1987"/>
    <w:rsid w:val="00FB1FEA"/>
    <w:rsid w:val="00FB2389"/>
    <w:rsid w:val="00FB2FEF"/>
    <w:rsid w:val="00FB3263"/>
    <w:rsid w:val="00FB36A5"/>
    <w:rsid w:val="00FB37F5"/>
    <w:rsid w:val="00FB37FE"/>
    <w:rsid w:val="00FB3B1F"/>
    <w:rsid w:val="00FB3F52"/>
    <w:rsid w:val="00FB45B6"/>
    <w:rsid w:val="00FB4CAF"/>
    <w:rsid w:val="00FB4CDD"/>
    <w:rsid w:val="00FB4D5F"/>
    <w:rsid w:val="00FB503C"/>
    <w:rsid w:val="00FB512D"/>
    <w:rsid w:val="00FB531C"/>
    <w:rsid w:val="00FB5AAD"/>
    <w:rsid w:val="00FB5EFE"/>
    <w:rsid w:val="00FB6287"/>
    <w:rsid w:val="00FB6571"/>
    <w:rsid w:val="00FB68E6"/>
    <w:rsid w:val="00FB69F0"/>
    <w:rsid w:val="00FB6B96"/>
    <w:rsid w:val="00FB6D65"/>
    <w:rsid w:val="00FB6DBF"/>
    <w:rsid w:val="00FB6DD7"/>
    <w:rsid w:val="00FB727A"/>
    <w:rsid w:val="00FB7355"/>
    <w:rsid w:val="00FB749B"/>
    <w:rsid w:val="00FB78B6"/>
    <w:rsid w:val="00FB7C38"/>
    <w:rsid w:val="00FB7DCE"/>
    <w:rsid w:val="00FC01C5"/>
    <w:rsid w:val="00FC02A4"/>
    <w:rsid w:val="00FC0495"/>
    <w:rsid w:val="00FC09D1"/>
    <w:rsid w:val="00FC1013"/>
    <w:rsid w:val="00FC1245"/>
    <w:rsid w:val="00FC16E2"/>
    <w:rsid w:val="00FC17B8"/>
    <w:rsid w:val="00FC1AC4"/>
    <w:rsid w:val="00FC1C17"/>
    <w:rsid w:val="00FC1E0B"/>
    <w:rsid w:val="00FC1ECD"/>
    <w:rsid w:val="00FC22EB"/>
    <w:rsid w:val="00FC2ACD"/>
    <w:rsid w:val="00FC2CC8"/>
    <w:rsid w:val="00FC30BE"/>
    <w:rsid w:val="00FC3188"/>
    <w:rsid w:val="00FC39F1"/>
    <w:rsid w:val="00FC3AAA"/>
    <w:rsid w:val="00FC4478"/>
    <w:rsid w:val="00FC5416"/>
    <w:rsid w:val="00FC586A"/>
    <w:rsid w:val="00FC58A4"/>
    <w:rsid w:val="00FC58A8"/>
    <w:rsid w:val="00FC5B90"/>
    <w:rsid w:val="00FC5EA7"/>
    <w:rsid w:val="00FC5F41"/>
    <w:rsid w:val="00FC6108"/>
    <w:rsid w:val="00FC6131"/>
    <w:rsid w:val="00FC6576"/>
    <w:rsid w:val="00FC68CA"/>
    <w:rsid w:val="00FC6DDC"/>
    <w:rsid w:val="00FC733B"/>
    <w:rsid w:val="00FC7542"/>
    <w:rsid w:val="00FC7E24"/>
    <w:rsid w:val="00FC7E7B"/>
    <w:rsid w:val="00FC7F36"/>
    <w:rsid w:val="00FD02C4"/>
    <w:rsid w:val="00FD0463"/>
    <w:rsid w:val="00FD077A"/>
    <w:rsid w:val="00FD18F7"/>
    <w:rsid w:val="00FD1F23"/>
    <w:rsid w:val="00FD2220"/>
    <w:rsid w:val="00FD235B"/>
    <w:rsid w:val="00FD341D"/>
    <w:rsid w:val="00FD3941"/>
    <w:rsid w:val="00FD3C2E"/>
    <w:rsid w:val="00FD3FF0"/>
    <w:rsid w:val="00FD4340"/>
    <w:rsid w:val="00FD486D"/>
    <w:rsid w:val="00FD5257"/>
    <w:rsid w:val="00FD5B22"/>
    <w:rsid w:val="00FD6023"/>
    <w:rsid w:val="00FD62E4"/>
    <w:rsid w:val="00FD66D5"/>
    <w:rsid w:val="00FD6E8A"/>
    <w:rsid w:val="00FD7108"/>
    <w:rsid w:val="00FD7356"/>
    <w:rsid w:val="00FD7462"/>
    <w:rsid w:val="00FD7579"/>
    <w:rsid w:val="00FD77E8"/>
    <w:rsid w:val="00FD7D5D"/>
    <w:rsid w:val="00FD7EFD"/>
    <w:rsid w:val="00FE00AE"/>
    <w:rsid w:val="00FE0C3C"/>
    <w:rsid w:val="00FE17B8"/>
    <w:rsid w:val="00FE18AB"/>
    <w:rsid w:val="00FE1B7B"/>
    <w:rsid w:val="00FE1D90"/>
    <w:rsid w:val="00FE1E4A"/>
    <w:rsid w:val="00FE1EF8"/>
    <w:rsid w:val="00FE1FCC"/>
    <w:rsid w:val="00FE2A4B"/>
    <w:rsid w:val="00FE2D18"/>
    <w:rsid w:val="00FE3256"/>
    <w:rsid w:val="00FE3336"/>
    <w:rsid w:val="00FE3B46"/>
    <w:rsid w:val="00FE3FFB"/>
    <w:rsid w:val="00FE432C"/>
    <w:rsid w:val="00FE454A"/>
    <w:rsid w:val="00FE4909"/>
    <w:rsid w:val="00FE5591"/>
    <w:rsid w:val="00FE55D7"/>
    <w:rsid w:val="00FE5768"/>
    <w:rsid w:val="00FE5DE3"/>
    <w:rsid w:val="00FE5F6D"/>
    <w:rsid w:val="00FE68EF"/>
    <w:rsid w:val="00FE6A71"/>
    <w:rsid w:val="00FE70E3"/>
    <w:rsid w:val="00FE7300"/>
    <w:rsid w:val="00FE768C"/>
    <w:rsid w:val="00FE772F"/>
    <w:rsid w:val="00FE7794"/>
    <w:rsid w:val="00FE7A43"/>
    <w:rsid w:val="00FF02A5"/>
    <w:rsid w:val="00FF0611"/>
    <w:rsid w:val="00FF093C"/>
    <w:rsid w:val="00FF1B55"/>
    <w:rsid w:val="00FF27D7"/>
    <w:rsid w:val="00FF28CF"/>
    <w:rsid w:val="00FF3C41"/>
    <w:rsid w:val="00FF4121"/>
    <w:rsid w:val="00FF44DE"/>
    <w:rsid w:val="00FF475C"/>
    <w:rsid w:val="00FF4EAA"/>
    <w:rsid w:val="00FF511F"/>
    <w:rsid w:val="00FF662A"/>
    <w:rsid w:val="00FF6C84"/>
    <w:rsid w:val="00FF72E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3F50EA"/>
  <w15:docId w15:val="{A20B8704-CCF1-4B66-A1F8-633F635C5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27D94"/>
    <w:rPr>
      <w:rFonts w:ascii="Arial" w:eastAsia="Times New Roman" w:hAnsi="Arial"/>
      <w:sz w:val="24"/>
      <w:szCs w:val="24"/>
    </w:rPr>
  </w:style>
  <w:style w:type="paragraph" w:styleId="Naslov10">
    <w:name w:val="heading 1"/>
    <w:aliases w:val="SKLOP_AZ"/>
    <w:basedOn w:val="Navaden"/>
    <w:next w:val="Navaden"/>
    <w:link w:val="Naslov1Znak"/>
    <w:qFormat/>
    <w:rsid w:val="00027D94"/>
    <w:pPr>
      <w:keepNext/>
      <w:spacing w:before="240" w:after="60"/>
      <w:outlineLvl w:val="0"/>
    </w:pPr>
    <w:rPr>
      <w:b/>
      <w:bCs/>
      <w:kern w:val="32"/>
      <w:sz w:val="32"/>
      <w:szCs w:val="32"/>
      <w:lang w:val="x-none"/>
    </w:rPr>
  </w:style>
  <w:style w:type="paragraph" w:styleId="Naslov2">
    <w:name w:val="heading 2"/>
    <w:aliases w:val="Naslov 22,Heading 2 Char Char,Heading 2 Char Char Char Char,Heading 2 Char Char Char"/>
    <w:basedOn w:val="Naslov2MK"/>
    <w:next w:val="Navaden"/>
    <w:link w:val="Naslov2Znak"/>
    <w:qFormat/>
    <w:rsid w:val="00EE6AE2"/>
    <w:pPr>
      <w:numPr>
        <w:numId w:val="2"/>
      </w:numPr>
      <w:outlineLvl w:val="1"/>
    </w:pPr>
    <w:rPr>
      <w:rFonts w:eastAsia="Calibri" w:cs="Times New Roman"/>
      <w:sz w:val="24"/>
      <w:szCs w:val="24"/>
      <w:lang w:val="x-none" w:eastAsia="x-none"/>
    </w:rPr>
  </w:style>
  <w:style w:type="paragraph" w:styleId="Naslov30">
    <w:name w:val="heading 3"/>
    <w:aliases w:val="Naslov 3 Znak1 Znak,Naslov 3 Znak Znak Znak,Naslov 3 Znak1 Znak Znak Znak,Naslov 3 Znak Znak Znak Znak Znak,Naslov 3 Znak1 Znak Znak Znak Znak Znak,Naslov 3 Znak Znak Znak Znak Znak Znak Znak,Naslov 3 Znak Znak1 Znak Znak Znak"/>
    <w:basedOn w:val="Navaden"/>
    <w:next w:val="Navaden"/>
    <w:link w:val="Naslov3Znak"/>
    <w:qFormat/>
    <w:rsid w:val="00027D94"/>
    <w:pPr>
      <w:keepNext/>
      <w:jc w:val="both"/>
      <w:outlineLvl w:val="2"/>
    </w:pPr>
    <w:rPr>
      <w:rFonts w:ascii="Times New Roman" w:hAnsi="Times New Roman"/>
      <w:b/>
      <w:bCs/>
      <w:sz w:val="20"/>
      <w:szCs w:val="20"/>
      <w:lang w:val="x-none"/>
    </w:rPr>
  </w:style>
  <w:style w:type="paragraph" w:styleId="Naslov4">
    <w:name w:val="heading 4"/>
    <w:basedOn w:val="Navaden"/>
    <w:next w:val="Navaden"/>
    <w:link w:val="Naslov4Znak"/>
    <w:qFormat/>
    <w:rsid w:val="00027D94"/>
    <w:pPr>
      <w:keepNext/>
      <w:spacing w:line="300" w:lineRule="atLeast"/>
      <w:jc w:val="both"/>
      <w:outlineLvl w:val="3"/>
    </w:pPr>
    <w:rPr>
      <w:rFonts w:ascii="Times New Roman" w:hAnsi="Times New Roman"/>
      <w:b/>
      <w:bCs/>
      <w:i/>
      <w:iCs/>
      <w:sz w:val="20"/>
      <w:lang w:val="x-none"/>
    </w:rPr>
  </w:style>
  <w:style w:type="paragraph" w:styleId="Naslov5">
    <w:name w:val="heading 5"/>
    <w:basedOn w:val="Navaden"/>
    <w:next w:val="Navaden"/>
    <w:link w:val="Naslov5Znak"/>
    <w:qFormat/>
    <w:rsid w:val="00027D94"/>
    <w:pPr>
      <w:keepNext/>
      <w:jc w:val="both"/>
      <w:outlineLvl w:val="4"/>
    </w:pPr>
    <w:rPr>
      <w:b/>
      <w:bCs/>
      <w:szCs w:val="20"/>
      <w:lang w:val="x-none"/>
    </w:rPr>
  </w:style>
  <w:style w:type="paragraph" w:styleId="Naslov6">
    <w:name w:val="heading 6"/>
    <w:basedOn w:val="Navaden"/>
    <w:next w:val="Navaden"/>
    <w:link w:val="Naslov6Znak"/>
    <w:qFormat/>
    <w:rsid w:val="00027D94"/>
    <w:pPr>
      <w:spacing w:before="240" w:after="60"/>
      <w:outlineLvl w:val="5"/>
    </w:pPr>
    <w:rPr>
      <w:rFonts w:ascii="Times New Roman" w:hAnsi="Times New Roman"/>
      <w:b/>
      <w:bCs/>
      <w:sz w:val="20"/>
      <w:szCs w:val="20"/>
      <w:lang w:val="x-none"/>
    </w:rPr>
  </w:style>
  <w:style w:type="paragraph" w:styleId="Naslov7">
    <w:name w:val="heading 7"/>
    <w:basedOn w:val="Navaden"/>
    <w:next w:val="Navaden"/>
    <w:link w:val="Naslov7Znak"/>
    <w:qFormat/>
    <w:rsid w:val="00027D94"/>
    <w:pPr>
      <w:spacing w:before="240" w:after="60"/>
      <w:outlineLvl w:val="6"/>
    </w:pPr>
    <w:rPr>
      <w:rFonts w:ascii="Times New Roman" w:hAnsi="Times New Roman"/>
      <w:lang w:val="x-none"/>
    </w:rPr>
  </w:style>
  <w:style w:type="paragraph" w:styleId="Naslov8">
    <w:name w:val="heading 8"/>
    <w:basedOn w:val="Navaden"/>
    <w:next w:val="Navaden"/>
    <w:link w:val="Naslov8Znak"/>
    <w:qFormat/>
    <w:rsid w:val="00027D94"/>
    <w:pPr>
      <w:keepNext/>
      <w:spacing w:line="216" w:lineRule="auto"/>
      <w:jc w:val="right"/>
      <w:outlineLvl w:val="7"/>
    </w:pPr>
    <w:rPr>
      <w:rFonts w:ascii="Times New Roman" w:hAnsi="Times New Roman"/>
      <w:b/>
      <w:sz w:val="20"/>
      <w:szCs w:val="20"/>
      <w:lang w:val="x-none"/>
    </w:rPr>
  </w:style>
  <w:style w:type="paragraph" w:styleId="Naslov9">
    <w:name w:val="heading 9"/>
    <w:basedOn w:val="Navaden"/>
    <w:next w:val="Navaden"/>
    <w:link w:val="Naslov9Znak"/>
    <w:qFormat/>
    <w:rsid w:val="00027D94"/>
    <w:pPr>
      <w:keepNext/>
      <w:outlineLvl w:val="8"/>
    </w:pPr>
    <w:rPr>
      <w:b/>
      <w:bCs/>
      <w:sz w:val="18"/>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0"/>
    <w:rsid w:val="00027D94"/>
    <w:rPr>
      <w:rFonts w:ascii="Arial" w:eastAsia="Times New Roman" w:hAnsi="Arial" w:cs="Arial"/>
      <w:b/>
      <w:bCs/>
      <w:kern w:val="32"/>
      <w:sz w:val="32"/>
      <w:szCs w:val="32"/>
      <w:lang w:eastAsia="sl-SI"/>
    </w:rPr>
  </w:style>
  <w:style w:type="paragraph" w:customStyle="1" w:styleId="Naslov2MK">
    <w:name w:val="Naslov 2 MK"/>
    <w:basedOn w:val="Navaden"/>
    <w:rsid w:val="00027D94"/>
    <w:pPr>
      <w:tabs>
        <w:tab w:val="num" w:pos="720"/>
      </w:tabs>
      <w:ind w:left="720" w:hanging="360"/>
    </w:pPr>
    <w:rPr>
      <w:rFonts w:cs="Arial"/>
      <w:b/>
      <w:sz w:val="22"/>
      <w:szCs w:val="22"/>
    </w:rPr>
  </w:style>
  <w:style w:type="character" w:customStyle="1" w:styleId="Naslov2Znak">
    <w:name w:val="Naslov 2 Znak"/>
    <w:aliases w:val="Naslov 22 Znak,Heading 2 Char Char Znak,Heading 2 Char Char Char Char Znak,Heading 2 Char Char Char Znak"/>
    <w:link w:val="Naslov2"/>
    <w:rsid w:val="00EE6AE2"/>
    <w:rPr>
      <w:rFonts w:ascii="Arial" w:hAnsi="Arial"/>
      <w:b/>
      <w:sz w:val="24"/>
      <w:szCs w:val="24"/>
      <w:lang w:val="x-none" w:eastAsia="x-none"/>
    </w:rPr>
  </w:style>
  <w:style w:type="character" w:customStyle="1" w:styleId="Naslov3Znak">
    <w:name w:val="Naslov 3 Znak"/>
    <w:aliases w:val="Naslov 3 Znak1 Znak Znak,Naslov 3 Znak Znak Znak Znak,Naslov 3 Znak1 Znak Znak Znak Znak,Naslov 3 Znak Znak Znak Znak Znak Znak,Naslov 3 Znak1 Znak Znak Znak Znak Znak Znak,Naslov 3 Znak Znak Znak Znak Znak Znak Znak Znak"/>
    <w:link w:val="Naslov30"/>
    <w:rsid w:val="00027D94"/>
    <w:rPr>
      <w:rFonts w:ascii="Times New Roman" w:eastAsia="Times New Roman" w:hAnsi="Times New Roman" w:cs="Times New Roman"/>
      <w:b/>
      <w:bCs/>
      <w:lang w:eastAsia="sl-SI"/>
    </w:rPr>
  </w:style>
  <w:style w:type="character" w:customStyle="1" w:styleId="Naslov4Znak">
    <w:name w:val="Naslov 4 Znak"/>
    <w:link w:val="Naslov4"/>
    <w:rsid w:val="00027D94"/>
    <w:rPr>
      <w:rFonts w:ascii="Times New Roman" w:eastAsia="Times New Roman" w:hAnsi="Times New Roman" w:cs="Times New Roman"/>
      <w:b/>
      <w:bCs/>
      <w:i/>
      <w:iCs/>
      <w:szCs w:val="24"/>
      <w:lang w:eastAsia="sl-SI"/>
    </w:rPr>
  </w:style>
  <w:style w:type="character" w:customStyle="1" w:styleId="Naslov5Znak">
    <w:name w:val="Naslov 5 Znak"/>
    <w:link w:val="Naslov5"/>
    <w:rsid w:val="00027D94"/>
    <w:rPr>
      <w:rFonts w:ascii="Arial" w:eastAsia="Times New Roman" w:hAnsi="Arial" w:cs="Arial"/>
      <w:b/>
      <w:bCs/>
      <w:sz w:val="24"/>
      <w:lang w:eastAsia="sl-SI"/>
    </w:rPr>
  </w:style>
  <w:style w:type="character" w:customStyle="1" w:styleId="Naslov6Znak">
    <w:name w:val="Naslov 6 Znak"/>
    <w:link w:val="Naslov6"/>
    <w:rsid w:val="00027D94"/>
    <w:rPr>
      <w:rFonts w:ascii="Times New Roman" w:eastAsia="Times New Roman" w:hAnsi="Times New Roman" w:cs="Times New Roman"/>
      <w:b/>
      <w:bCs/>
      <w:lang w:eastAsia="sl-SI"/>
    </w:rPr>
  </w:style>
  <w:style w:type="character" w:customStyle="1" w:styleId="Naslov7Znak">
    <w:name w:val="Naslov 7 Znak"/>
    <w:link w:val="Naslov7"/>
    <w:rsid w:val="00027D94"/>
    <w:rPr>
      <w:rFonts w:ascii="Times New Roman" w:eastAsia="Times New Roman" w:hAnsi="Times New Roman" w:cs="Times New Roman"/>
      <w:sz w:val="24"/>
      <w:szCs w:val="24"/>
      <w:lang w:eastAsia="sl-SI"/>
    </w:rPr>
  </w:style>
  <w:style w:type="character" w:customStyle="1" w:styleId="Naslov8Znak">
    <w:name w:val="Naslov 8 Znak"/>
    <w:link w:val="Naslov8"/>
    <w:rsid w:val="00027D94"/>
    <w:rPr>
      <w:rFonts w:ascii="Times New Roman" w:eastAsia="Times New Roman" w:hAnsi="Times New Roman" w:cs="Times New Roman"/>
      <w:b/>
      <w:lang w:eastAsia="sl-SI"/>
    </w:rPr>
  </w:style>
  <w:style w:type="character" w:customStyle="1" w:styleId="Naslov9Znak">
    <w:name w:val="Naslov 9 Znak"/>
    <w:link w:val="Naslov9"/>
    <w:rsid w:val="00027D94"/>
    <w:rPr>
      <w:rFonts w:ascii="Arial" w:eastAsia="Times New Roman" w:hAnsi="Arial" w:cs="Arial"/>
      <w:b/>
      <w:bCs/>
      <w:sz w:val="18"/>
      <w:szCs w:val="24"/>
      <w:lang w:eastAsia="sl-SI"/>
    </w:rPr>
  </w:style>
  <w:style w:type="paragraph" w:styleId="Naslov">
    <w:name w:val="Title"/>
    <w:basedOn w:val="Navaden"/>
    <w:link w:val="NaslovZnak"/>
    <w:qFormat/>
    <w:rsid w:val="00027D94"/>
    <w:pPr>
      <w:jc w:val="center"/>
    </w:pPr>
    <w:rPr>
      <w:b/>
      <w:sz w:val="32"/>
      <w:szCs w:val="20"/>
      <w:lang w:val="x-none"/>
    </w:rPr>
  </w:style>
  <w:style w:type="character" w:customStyle="1" w:styleId="NaslovZnak">
    <w:name w:val="Naslov Znak"/>
    <w:link w:val="Naslov"/>
    <w:rsid w:val="00027D94"/>
    <w:rPr>
      <w:rFonts w:ascii="Arial" w:eastAsia="Times New Roman" w:hAnsi="Arial" w:cs="Times New Roman"/>
      <w:b/>
      <w:sz w:val="32"/>
      <w:szCs w:val="20"/>
      <w:lang w:eastAsia="sl-SI"/>
    </w:rPr>
  </w:style>
  <w:style w:type="paragraph" w:customStyle="1" w:styleId="BESEDILO">
    <w:name w:val="BESEDILO"/>
    <w:uiPriority w:val="99"/>
    <w:rsid w:val="00027D94"/>
    <w:pPr>
      <w:keepLines/>
      <w:widowControl w:val="0"/>
      <w:tabs>
        <w:tab w:val="left" w:pos="2155"/>
      </w:tabs>
      <w:jc w:val="both"/>
    </w:pPr>
    <w:rPr>
      <w:rFonts w:ascii="Arial" w:eastAsia="Times New Roman" w:hAnsi="Arial"/>
      <w:kern w:val="16"/>
      <w:lang w:eastAsia="en-US"/>
    </w:rPr>
  </w:style>
  <w:style w:type="paragraph" w:customStyle="1" w:styleId="Naslov1MK">
    <w:name w:val="Naslov 1 MK"/>
    <w:basedOn w:val="Naslov10"/>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Telobesedila2">
    <w:name w:val="Body Text 2"/>
    <w:basedOn w:val="Navaden"/>
    <w:link w:val="Telobesedila2Znak"/>
    <w:uiPriority w:val="99"/>
    <w:rsid w:val="00027D94"/>
    <w:pPr>
      <w:jc w:val="both"/>
    </w:pPr>
    <w:rPr>
      <w:b/>
      <w:sz w:val="20"/>
      <w:szCs w:val="20"/>
      <w:lang w:val="x-none"/>
    </w:rPr>
  </w:style>
  <w:style w:type="character" w:customStyle="1" w:styleId="Telobesedila2Znak">
    <w:name w:val="Telo besedila 2 Znak"/>
    <w:link w:val="Telobesedila2"/>
    <w:uiPriority w:val="99"/>
    <w:rsid w:val="00027D94"/>
    <w:rPr>
      <w:rFonts w:ascii="Arial" w:eastAsia="Times New Roman" w:hAnsi="Arial" w:cs="Times New Roman"/>
      <w:b/>
      <w:szCs w:val="20"/>
      <w:lang w:eastAsia="sl-SI"/>
    </w:rPr>
  </w:style>
  <w:style w:type="paragraph" w:styleId="Glava">
    <w:name w:val="header"/>
    <w:basedOn w:val="Navaden"/>
    <w:link w:val="GlavaZnak"/>
    <w:rsid w:val="00027D94"/>
    <w:pPr>
      <w:tabs>
        <w:tab w:val="center" w:pos="4320"/>
        <w:tab w:val="right" w:pos="8640"/>
      </w:tabs>
    </w:pPr>
    <w:rPr>
      <w:rFonts w:ascii="Times New Roman" w:hAnsi="Times New Roman"/>
      <w:szCs w:val="20"/>
      <w:lang w:val="en-US"/>
    </w:rPr>
  </w:style>
  <w:style w:type="character" w:customStyle="1" w:styleId="GlavaZnak">
    <w:name w:val="Glava Znak"/>
    <w:link w:val="Glava"/>
    <w:rsid w:val="00027D94"/>
    <w:rPr>
      <w:rFonts w:ascii="Times New Roman" w:eastAsia="Times New Roman" w:hAnsi="Times New Roman" w:cs="Times New Roman"/>
      <w:sz w:val="24"/>
      <w:szCs w:val="20"/>
      <w:lang w:val="en-US" w:eastAsia="sl-SI"/>
    </w:rPr>
  </w:style>
  <w:style w:type="paragraph" w:styleId="Noga">
    <w:name w:val="footer"/>
    <w:basedOn w:val="Navaden"/>
    <w:link w:val="NogaZnak"/>
    <w:rsid w:val="00027D94"/>
    <w:pPr>
      <w:tabs>
        <w:tab w:val="center" w:pos="4536"/>
        <w:tab w:val="right" w:pos="9072"/>
      </w:tabs>
    </w:pPr>
    <w:rPr>
      <w:lang w:val="x-none"/>
    </w:rPr>
  </w:style>
  <w:style w:type="character" w:customStyle="1" w:styleId="NogaZnak">
    <w:name w:val="Noga Znak"/>
    <w:link w:val="Noga"/>
    <w:rsid w:val="00027D94"/>
    <w:rPr>
      <w:rFonts w:ascii="Arial" w:eastAsia="Times New Roman" w:hAnsi="Arial" w:cs="Times New Roman"/>
      <w:sz w:val="24"/>
      <w:szCs w:val="24"/>
      <w:lang w:eastAsia="sl-SI"/>
    </w:rPr>
  </w:style>
  <w:style w:type="paragraph" w:styleId="Telobesedila">
    <w:name w:val="Body Text"/>
    <w:basedOn w:val="Navaden"/>
    <w:link w:val="TelobesedilaZnak"/>
    <w:rsid w:val="00027D94"/>
    <w:pPr>
      <w:jc w:val="both"/>
    </w:pPr>
    <w:rPr>
      <w:sz w:val="20"/>
      <w:szCs w:val="20"/>
      <w:lang w:val="x-none"/>
    </w:rPr>
  </w:style>
  <w:style w:type="character" w:customStyle="1" w:styleId="TelobesedilaZnak">
    <w:name w:val="Telo besedila Znak"/>
    <w:link w:val="Telobesedila"/>
    <w:rsid w:val="00027D94"/>
    <w:rPr>
      <w:rFonts w:ascii="Arial" w:eastAsia="Times New Roman" w:hAnsi="Arial" w:cs="Arial"/>
      <w:lang w:eastAsia="sl-SI"/>
    </w:rPr>
  </w:style>
  <w:style w:type="character" w:styleId="Hiperpovezava">
    <w:name w:val="Hyperlink"/>
    <w:uiPriority w:val="99"/>
    <w:rsid w:val="00027D94"/>
    <w:rPr>
      <w:color w:val="0000FF"/>
      <w:u w:val="single"/>
    </w:rPr>
  </w:style>
  <w:style w:type="paragraph" w:customStyle="1" w:styleId="Naslov3MK">
    <w:name w:val="Naslov 3 MK"/>
    <w:basedOn w:val="Naslov10"/>
    <w:uiPriority w:val="99"/>
    <w:rsid w:val="00027D94"/>
    <w:pPr>
      <w:numPr>
        <w:ilvl w:val="1"/>
        <w:numId w:val="1"/>
      </w:numPr>
      <w:jc w:val="both"/>
    </w:pPr>
    <w:rPr>
      <w:bCs w:val="0"/>
      <w:kern w:val="28"/>
      <w:sz w:val="22"/>
      <w:szCs w:val="22"/>
    </w:rPr>
  </w:style>
  <w:style w:type="character" w:customStyle="1" w:styleId="searchletnik">
    <w:name w:val="searchletnik"/>
    <w:basedOn w:val="Privzetapisavaodstavka"/>
    <w:rsid w:val="00027D94"/>
  </w:style>
  <w:style w:type="paragraph" w:styleId="Telobesedila3">
    <w:name w:val="Body Text 3"/>
    <w:basedOn w:val="Navaden"/>
    <w:link w:val="Telobesedila3Znak"/>
    <w:rsid w:val="00027D94"/>
    <w:pPr>
      <w:spacing w:after="120"/>
    </w:pPr>
    <w:rPr>
      <w:sz w:val="16"/>
      <w:szCs w:val="16"/>
      <w:lang w:val="x-none"/>
    </w:rPr>
  </w:style>
  <w:style w:type="character" w:customStyle="1" w:styleId="Telobesedila3Znak">
    <w:name w:val="Telo besedila 3 Znak"/>
    <w:link w:val="Telobesedila3"/>
    <w:rsid w:val="00027D94"/>
    <w:rPr>
      <w:rFonts w:ascii="Arial" w:eastAsia="Times New Roman" w:hAnsi="Arial" w:cs="Times New Roman"/>
      <w:sz w:val="16"/>
      <w:szCs w:val="16"/>
      <w:lang w:eastAsia="sl-SI"/>
    </w:rPr>
  </w:style>
  <w:style w:type="character" w:customStyle="1" w:styleId="PripombabesediloZnak">
    <w:name w:val="Pripomba – besedilo Znak"/>
    <w:link w:val="Pripombabesedilo"/>
    <w:rsid w:val="00027D94"/>
    <w:rPr>
      <w:rFonts w:ascii="Arial" w:eastAsia="Times New Roman" w:hAnsi="Arial" w:cs="Times New Roman"/>
      <w:sz w:val="20"/>
      <w:szCs w:val="20"/>
      <w:lang w:eastAsia="sl-SI"/>
    </w:rPr>
  </w:style>
  <w:style w:type="paragraph" w:styleId="Pripombabesedilo">
    <w:name w:val="annotation text"/>
    <w:basedOn w:val="Navaden"/>
    <w:link w:val="PripombabesediloZnak"/>
    <w:rsid w:val="00027D94"/>
    <w:rPr>
      <w:sz w:val="20"/>
      <w:szCs w:val="20"/>
      <w:lang w:val="x-none"/>
    </w:rPr>
  </w:style>
  <w:style w:type="character" w:customStyle="1" w:styleId="Naslov3MKZnak">
    <w:name w:val="Naslov 3 MK Znak"/>
    <w:rsid w:val="00027D94"/>
    <w:rPr>
      <w:rFonts w:ascii="Arial" w:hAnsi="Arial" w:cs="Arial"/>
      <w:b/>
      <w:noProof w:val="0"/>
      <w:kern w:val="28"/>
      <w:sz w:val="22"/>
      <w:szCs w:val="22"/>
      <w:lang w:val="sl-SI" w:eastAsia="sl-SI" w:bidi="ar-SA"/>
    </w:rPr>
  </w:style>
  <w:style w:type="character" w:customStyle="1" w:styleId="Naslov2MKZnak">
    <w:name w:val="Naslov 2 MK Znak"/>
    <w:rsid w:val="00027D94"/>
    <w:rPr>
      <w:rFonts w:ascii="Arial" w:hAnsi="Arial" w:cs="Arial"/>
      <w:b/>
      <w:noProof w:val="0"/>
      <w:sz w:val="22"/>
      <w:szCs w:val="22"/>
      <w:lang w:val="sl-SI" w:eastAsia="sl-SI" w:bidi="ar-SA"/>
    </w:rPr>
  </w:style>
  <w:style w:type="paragraph" w:styleId="Telobesedila-zamik2">
    <w:name w:val="Body Text Indent 2"/>
    <w:basedOn w:val="Navaden"/>
    <w:link w:val="Telobesedila-zamik2Znak"/>
    <w:rsid w:val="00027D94"/>
    <w:pPr>
      <w:spacing w:after="120" w:line="480" w:lineRule="auto"/>
      <w:ind w:left="283"/>
    </w:pPr>
    <w:rPr>
      <w:lang w:val="x-none"/>
    </w:rPr>
  </w:style>
  <w:style w:type="character" w:customStyle="1" w:styleId="Telobesedila-zamik2Znak">
    <w:name w:val="Telo besedila - zamik 2 Znak"/>
    <w:link w:val="Telobesedila-zamik2"/>
    <w:rsid w:val="00027D94"/>
    <w:rPr>
      <w:rFonts w:ascii="Arial" w:eastAsia="Times New Roman" w:hAnsi="Arial" w:cs="Times New Roman"/>
      <w:sz w:val="24"/>
      <w:szCs w:val="24"/>
      <w:lang w:eastAsia="sl-SI"/>
    </w:rPr>
  </w:style>
  <w:style w:type="paragraph" w:customStyle="1" w:styleId="Slog1">
    <w:name w:val="Slog1"/>
    <w:basedOn w:val="Navaden"/>
    <w:uiPriority w:val="99"/>
    <w:rsid w:val="00027D94"/>
    <w:pPr>
      <w:jc w:val="both"/>
    </w:pPr>
    <w:rPr>
      <w:rFonts w:ascii="Verdana" w:hAnsi="Verdana"/>
      <w:sz w:val="20"/>
    </w:rPr>
  </w:style>
  <w:style w:type="paragraph" w:customStyle="1" w:styleId="0Naslov1MK">
    <w:name w:val="0 Naslov 1 MK"/>
    <w:basedOn w:val="Naslov10"/>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Sprotnaopomba-besedilo">
    <w:name w:val="footnote text"/>
    <w:basedOn w:val="Navaden"/>
    <w:link w:val="Sprotnaopomba-besediloZnak"/>
    <w:semiHidden/>
    <w:rsid w:val="00027D94"/>
    <w:rPr>
      <w:rFonts w:ascii="Times New Roman" w:hAnsi="Times New Roman"/>
      <w:sz w:val="20"/>
      <w:szCs w:val="20"/>
      <w:lang w:val="x-none"/>
    </w:rPr>
  </w:style>
  <w:style w:type="character" w:customStyle="1" w:styleId="Sprotnaopomba-besediloZnak">
    <w:name w:val="Sprotna opomba - besedilo Znak"/>
    <w:link w:val="Sprotnaopomba-besedilo"/>
    <w:semiHidden/>
    <w:rsid w:val="00027D94"/>
    <w:rPr>
      <w:rFonts w:ascii="Times New Roman" w:eastAsia="Times New Roman" w:hAnsi="Times New Roman" w:cs="Times New Roman"/>
      <w:sz w:val="20"/>
      <w:szCs w:val="20"/>
      <w:lang w:eastAsia="sl-SI"/>
    </w:rPr>
  </w:style>
  <w:style w:type="character" w:styleId="tevilkastrani">
    <w:name w:val="page number"/>
    <w:basedOn w:val="Privzetapisavaodstavka"/>
    <w:rsid w:val="00027D94"/>
  </w:style>
  <w:style w:type="paragraph" w:customStyle="1" w:styleId="p">
    <w:name w:val="p"/>
    <w:basedOn w:val="Navaden"/>
    <w:uiPriority w:val="99"/>
    <w:rsid w:val="00027D94"/>
    <w:pPr>
      <w:spacing w:before="40" w:after="10"/>
      <w:ind w:left="10" w:right="10" w:firstLine="240"/>
      <w:jc w:val="both"/>
    </w:pPr>
    <w:rPr>
      <w:rFonts w:cs="Arial"/>
      <w:color w:val="222222"/>
      <w:sz w:val="22"/>
      <w:szCs w:val="22"/>
      <w:lang w:val="en-US" w:eastAsia="en-US"/>
    </w:rPr>
  </w:style>
  <w:style w:type="paragraph" w:customStyle="1" w:styleId="t">
    <w:name w:val="t"/>
    <w:basedOn w:val="Navaden"/>
    <w:rsid w:val="00027D94"/>
    <w:pPr>
      <w:spacing w:before="200" w:after="150"/>
      <w:ind w:left="10" w:right="10"/>
      <w:jc w:val="center"/>
    </w:pPr>
    <w:rPr>
      <w:rFonts w:cs="Arial"/>
      <w:b/>
      <w:bCs/>
      <w:color w:val="2E3092"/>
      <w:sz w:val="29"/>
      <w:szCs w:val="29"/>
      <w:lang w:val="en-US" w:eastAsia="en-US"/>
    </w:rPr>
  </w:style>
  <w:style w:type="paragraph" w:customStyle="1" w:styleId="xl28">
    <w:name w:val="xl28"/>
    <w:basedOn w:val="Navaden"/>
    <w:rsid w:val="00027D94"/>
    <w:pPr>
      <w:spacing w:before="100" w:beforeAutospacing="1" w:after="100" w:afterAutospacing="1"/>
      <w:textAlignment w:val="top"/>
    </w:pPr>
    <w:rPr>
      <w:rFonts w:eastAsia="Arial Unicode MS" w:cs="Arial"/>
    </w:rPr>
  </w:style>
  <w:style w:type="paragraph" w:customStyle="1" w:styleId="xl29">
    <w:name w:val="xl29"/>
    <w:basedOn w:val="Navaden"/>
    <w:rsid w:val="00027D94"/>
    <w:pPr>
      <w:spacing w:before="100" w:beforeAutospacing="1" w:after="100" w:afterAutospacing="1"/>
      <w:jc w:val="center"/>
    </w:pPr>
    <w:rPr>
      <w:rFonts w:eastAsia="Arial Unicode MS" w:cs="Arial"/>
    </w:rPr>
  </w:style>
  <w:style w:type="paragraph" w:customStyle="1" w:styleId="xl30">
    <w:name w:val="xl30"/>
    <w:basedOn w:val="Navaden"/>
    <w:rsid w:val="00027D94"/>
    <w:pPr>
      <w:spacing w:before="100" w:beforeAutospacing="1" w:after="100" w:afterAutospacing="1"/>
    </w:pPr>
    <w:rPr>
      <w:rFonts w:eastAsia="Arial Unicode MS" w:cs="Arial"/>
    </w:rPr>
  </w:style>
  <w:style w:type="paragraph" w:customStyle="1" w:styleId="xl31">
    <w:name w:val="xl31"/>
    <w:basedOn w:val="Navaden"/>
    <w:rsid w:val="00027D94"/>
    <w:pPr>
      <w:spacing w:before="100" w:beforeAutospacing="1" w:after="100" w:afterAutospacing="1"/>
      <w:textAlignment w:val="top"/>
    </w:pPr>
    <w:rPr>
      <w:rFonts w:eastAsia="Arial Unicode MS" w:cs="Arial"/>
      <w:b/>
      <w:bCs/>
      <w:sz w:val="28"/>
      <w:szCs w:val="28"/>
    </w:rPr>
  </w:style>
  <w:style w:type="paragraph" w:customStyle="1" w:styleId="xl32">
    <w:name w:val="xl32"/>
    <w:basedOn w:val="Navaden"/>
    <w:rsid w:val="00027D94"/>
    <w:pPr>
      <w:spacing w:before="100" w:beforeAutospacing="1" w:after="100" w:afterAutospacing="1"/>
    </w:pPr>
    <w:rPr>
      <w:rFonts w:eastAsia="Arial Unicode MS" w:cs="Arial"/>
      <w:sz w:val="28"/>
      <w:szCs w:val="28"/>
    </w:rPr>
  </w:style>
  <w:style w:type="paragraph" w:customStyle="1" w:styleId="xl33">
    <w:name w:val="xl33"/>
    <w:basedOn w:val="Navaden"/>
    <w:rsid w:val="00027D94"/>
    <w:pPr>
      <w:spacing w:before="100" w:beforeAutospacing="1" w:after="100" w:afterAutospacing="1"/>
      <w:textAlignment w:val="top"/>
    </w:pPr>
    <w:rPr>
      <w:rFonts w:eastAsia="Arial Unicode MS" w:cs="Arial"/>
    </w:rPr>
  </w:style>
  <w:style w:type="paragraph" w:customStyle="1" w:styleId="xl34">
    <w:name w:val="xl34"/>
    <w:basedOn w:val="Navaden"/>
    <w:rsid w:val="00027D94"/>
    <w:pPr>
      <w:spacing w:before="100" w:beforeAutospacing="1" w:after="100" w:afterAutospacing="1"/>
      <w:textAlignment w:val="top"/>
    </w:pPr>
    <w:rPr>
      <w:rFonts w:eastAsia="Arial Unicode MS" w:cs="Arial"/>
    </w:rPr>
  </w:style>
  <w:style w:type="paragraph" w:customStyle="1" w:styleId="xl35">
    <w:name w:val="xl35"/>
    <w:basedOn w:val="Navaden"/>
    <w:rsid w:val="00027D94"/>
    <w:pPr>
      <w:spacing w:before="100" w:beforeAutospacing="1" w:after="100" w:afterAutospacing="1"/>
      <w:textAlignment w:val="top"/>
    </w:pPr>
    <w:rPr>
      <w:rFonts w:eastAsia="Arial Unicode MS" w:cs="Arial"/>
    </w:rPr>
  </w:style>
  <w:style w:type="paragraph" w:customStyle="1" w:styleId="xl36">
    <w:name w:val="xl36"/>
    <w:basedOn w:val="Navaden"/>
    <w:rsid w:val="00027D94"/>
    <w:pPr>
      <w:spacing w:before="100" w:beforeAutospacing="1" w:after="100" w:afterAutospacing="1"/>
      <w:jc w:val="center"/>
    </w:pPr>
    <w:rPr>
      <w:rFonts w:eastAsia="Arial Unicode MS" w:cs="Arial"/>
    </w:rPr>
  </w:style>
  <w:style w:type="paragraph" w:customStyle="1" w:styleId="xl37">
    <w:name w:val="xl37"/>
    <w:basedOn w:val="Navaden"/>
    <w:rsid w:val="00027D94"/>
    <w:pPr>
      <w:spacing w:before="100" w:beforeAutospacing="1" w:after="100" w:afterAutospacing="1"/>
    </w:pPr>
    <w:rPr>
      <w:rFonts w:eastAsia="Arial Unicode MS" w:cs="Arial"/>
    </w:rPr>
  </w:style>
  <w:style w:type="paragraph" w:customStyle="1" w:styleId="xl38">
    <w:name w:val="xl38"/>
    <w:basedOn w:val="Navaden"/>
    <w:rsid w:val="00027D94"/>
    <w:pPr>
      <w:spacing w:before="100" w:beforeAutospacing="1" w:after="100" w:afterAutospacing="1"/>
      <w:textAlignment w:val="top"/>
    </w:pPr>
    <w:rPr>
      <w:rFonts w:eastAsia="Arial Unicode MS" w:cs="Arial"/>
    </w:rPr>
  </w:style>
  <w:style w:type="paragraph" w:customStyle="1" w:styleId="xl39">
    <w:name w:val="xl39"/>
    <w:basedOn w:val="Navaden"/>
    <w:rsid w:val="00027D94"/>
    <w:pPr>
      <w:spacing w:before="100" w:beforeAutospacing="1" w:after="100" w:afterAutospacing="1"/>
      <w:textAlignment w:val="top"/>
    </w:pPr>
    <w:rPr>
      <w:rFonts w:eastAsia="Arial Unicode MS" w:cs="Arial"/>
    </w:rPr>
  </w:style>
  <w:style w:type="paragraph" w:customStyle="1" w:styleId="xl40">
    <w:name w:val="xl40"/>
    <w:basedOn w:val="Navaden"/>
    <w:rsid w:val="00027D94"/>
    <w:pPr>
      <w:spacing w:before="100" w:beforeAutospacing="1" w:after="100" w:afterAutospacing="1"/>
      <w:jc w:val="center"/>
    </w:pPr>
    <w:rPr>
      <w:rFonts w:eastAsia="Arial Unicode MS" w:cs="Arial"/>
    </w:rPr>
  </w:style>
  <w:style w:type="paragraph" w:customStyle="1" w:styleId="xl41">
    <w:name w:val="xl41"/>
    <w:basedOn w:val="Navaden"/>
    <w:rsid w:val="00027D94"/>
    <w:pPr>
      <w:spacing w:before="100" w:beforeAutospacing="1" w:after="100" w:afterAutospacing="1"/>
      <w:jc w:val="center"/>
    </w:pPr>
    <w:rPr>
      <w:rFonts w:eastAsia="Arial Unicode MS" w:cs="Arial"/>
    </w:rPr>
  </w:style>
  <w:style w:type="paragraph" w:customStyle="1" w:styleId="xl42">
    <w:name w:val="xl42"/>
    <w:basedOn w:val="Navaden"/>
    <w:rsid w:val="00027D94"/>
    <w:pPr>
      <w:spacing w:before="100" w:beforeAutospacing="1" w:after="100" w:afterAutospacing="1"/>
      <w:jc w:val="center"/>
      <w:textAlignment w:val="top"/>
    </w:pPr>
    <w:rPr>
      <w:rFonts w:eastAsia="Arial Unicode MS" w:cs="Arial"/>
    </w:rPr>
  </w:style>
  <w:style w:type="paragraph" w:customStyle="1" w:styleId="xl43">
    <w:name w:val="xl43"/>
    <w:basedOn w:val="Navaden"/>
    <w:rsid w:val="00027D94"/>
    <w:pPr>
      <w:spacing w:before="100" w:beforeAutospacing="1" w:after="100" w:afterAutospacing="1"/>
      <w:textAlignment w:val="top"/>
    </w:pPr>
    <w:rPr>
      <w:rFonts w:eastAsia="Arial Unicode MS" w:cs="Arial"/>
    </w:rPr>
  </w:style>
  <w:style w:type="paragraph" w:customStyle="1" w:styleId="xl44">
    <w:name w:val="xl44"/>
    <w:basedOn w:val="Navaden"/>
    <w:rsid w:val="00027D94"/>
    <w:pPr>
      <w:spacing w:before="100" w:beforeAutospacing="1" w:after="100" w:afterAutospacing="1"/>
      <w:textAlignment w:val="top"/>
    </w:pPr>
    <w:rPr>
      <w:rFonts w:eastAsia="Arial Unicode MS" w:cs="Arial"/>
      <w:sz w:val="28"/>
      <w:szCs w:val="28"/>
    </w:rPr>
  </w:style>
  <w:style w:type="paragraph" w:customStyle="1" w:styleId="xl45">
    <w:name w:val="xl45"/>
    <w:basedOn w:val="Navaden"/>
    <w:rsid w:val="00027D94"/>
    <w:pPr>
      <w:spacing w:before="100" w:beforeAutospacing="1" w:after="100" w:afterAutospacing="1"/>
      <w:jc w:val="center"/>
    </w:pPr>
    <w:rPr>
      <w:rFonts w:eastAsia="Arial Unicode MS" w:cs="Arial"/>
      <w:sz w:val="28"/>
      <w:szCs w:val="28"/>
    </w:rPr>
  </w:style>
  <w:style w:type="paragraph" w:customStyle="1" w:styleId="xl46">
    <w:name w:val="xl46"/>
    <w:basedOn w:val="Navaden"/>
    <w:rsid w:val="00027D94"/>
    <w:pPr>
      <w:spacing w:before="100" w:beforeAutospacing="1" w:after="100" w:afterAutospacing="1"/>
      <w:textAlignment w:val="top"/>
    </w:pPr>
    <w:rPr>
      <w:rFonts w:eastAsia="Arial Unicode MS" w:cs="Arial"/>
    </w:rPr>
  </w:style>
  <w:style w:type="paragraph" w:customStyle="1" w:styleId="xl47">
    <w:name w:val="xl47"/>
    <w:basedOn w:val="Navaden"/>
    <w:rsid w:val="00027D94"/>
    <w:pPr>
      <w:spacing w:before="100" w:beforeAutospacing="1" w:after="100" w:afterAutospacing="1"/>
      <w:textAlignment w:val="top"/>
    </w:pPr>
    <w:rPr>
      <w:rFonts w:eastAsia="Arial Unicode MS" w:cs="Arial"/>
    </w:rPr>
  </w:style>
  <w:style w:type="paragraph" w:customStyle="1" w:styleId="xl48">
    <w:name w:val="xl48"/>
    <w:basedOn w:val="Navaden"/>
    <w:rsid w:val="00027D94"/>
    <w:pPr>
      <w:spacing w:before="100" w:beforeAutospacing="1" w:after="100" w:afterAutospacing="1"/>
      <w:jc w:val="center"/>
    </w:pPr>
    <w:rPr>
      <w:rFonts w:eastAsia="Arial Unicode MS" w:cs="Arial"/>
    </w:rPr>
  </w:style>
  <w:style w:type="paragraph" w:customStyle="1" w:styleId="xl49">
    <w:name w:val="xl49"/>
    <w:basedOn w:val="Navaden"/>
    <w:rsid w:val="00027D94"/>
    <w:pPr>
      <w:spacing w:before="100" w:beforeAutospacing="1" w:after="100" w:afterAutospacing="1"/>
      <w:jc w:val="center"/>
    </w:pPr>
    <w:rPr>
      <w:rFonts w:eastAsia="Arial Unicode MS" w:cs="Arial"/>
    </w:rPr>
  </w:style>
  <w:style w:type="paragraph" w:customStyle="1" w:styleId="xl50">
    <w:name w:val="xl50"/>
    <w:basedOn w:val="Navaden"/>
    <w:rsid w:val="00027D94"/>
    <w:pPr>
      <w:spacing w:before="100" w:beforeAutospacing="1" w:after="100" w:afterAutospacing="1"/>
      <w:textAlignment w:val="top"/>
    </w:pPr>
    <w:rPr>
      <w:rFonts w:eastAsia="Arial Unicode MS" w:cs="Arial"/>
    </w:rPr>
  </w:style>
  <w:style w:type="paragraph" w:customStyle="1" w:styleId="xl51">
    <w:name w:val="xl51"/>
    <w:basedOn w:val="Navaden"/>
    <w:rsid w:val="00027D94"/>
    <w:pPr>
      <w:spacing w:before="100" w:beforeAutospacing="1" w:after="100" w:afterAutospacing="1"/>
      <w:textAlignment w:val="top"/>
    </w:pPr>
    <w:rPr>
      <w:rFonts w:eastAsia="Arial Unicode MS" w:cs="Arial"/>
      <w:sz w:val="32"/>
      <w:szCs w:val="32"/>
    </w:rPr>
  </w:style>
  <w:style w:type="paragraph" w:customStyle="1" w:styleId="xl52">
    <w:name w:val="xl52"/>
    <w:basedOn w:val="Navaden"/>
    <w:rsid w:val="00027D94"/>
    <w:pPr>
      <w:spacing w:before="100" w:beforeAutospacing="1" w:after="100" w:afterAutospacing="1"/>
      <w:textAlignment w:val="top"/>
    </w:pPr>
    <w:rPr>
      <w:rFonts w:eastAsia="Arial Unicode MS" w:cs="Arial"/>
      <w:b/>
      <w:bCs/>
      <w:sz w:val="32"/>
      <w:szCs w:val="32"/>
    </w:rPr>
  </w:style>
  <w:style w:type="paragraph" w:customStyle="1" w:styleId="xl53">
    <w:name w:val="xl53"/>
    <w:basedOn w:val="Navaden"/>
    <w:rsid w:val="00027D94"/>
    <w:pPr>
      <w:spacing w:before="100" w:beforeAutospacing="1" w:after="100" w:afterAutospacing="1"/>
      <w:jc w:val="center"/>
    </w:pPr>
    <w:rPr>
      <w:rFonts w:eastAsia="Arial Unicode MS" w:cs="Arial"/>
      <w:sz w:val="32"/>
      <w:szCs w:val="32"/>
    </w:rPr>
  </w:style>
  <w:style w:type="paragraph" w:customStyle="1" w:styleId="xl54">
    <w:name w:val="xl54"/>
    <w:basedOn w:val="Navaden"/>
    <w:rsid w:val="00027D94"/>
    <w:pPr>
      <w:spacing w:before="100" w:beforeAutospacing="1" w:after="100" w:afterAutospacing="1"/>
    </w:pPr>
    <w:rPr>
      <w:rFonts w:eastAsia="Arial Unicode MS" w:cs="Arial"/>
      <w:sz w:val="32"/>
      <w:szCs w:val="32"/>
    </w:rPr>
  </w:style>
  <w:style w:type="paragraph" w:customStyle="1" w:styleId="xl55">
    <w:name w:val="xl55"/>
    <w:basedOn w:val="Navaden"/>
    <w:rsid w:val="00027D94"/>
    <w:pPr>
      <w:spacing w:before="100" w:beforeAutospacing="1" w:after="100" w:afterAutospacing="1"/>
      <w:textAlignment w:val="top"/>
    </w:pPr>
    <w:rPr>
      <w:rFonts w:eastAsia="Arial Unicode MS" w:cs="Arial"/>
      <w:b/>
      <w:bCs/>
    </w:rPr>
  </w:style>
  <w:style w:type="paragraph" w:customStyle="1" w:styleId="xl56">
    <w:name w:val="xl56"/>
    <w:basedOn w:val="Navaden"/>
    <w:rsid w:val="00027D94"/>
    <w:pPr>
      <w:spacing w:before="100" w:beforeAutospacing="1" w:after="100" w:afterAutospacing="1"/>
      <w:textAlignment w:val="top"/>
    </w:pPr>
    <w:rPr>
      <w:rFonts w:eastAsia="Arial Unicode MS" w:cs="Arial"/>
    </w:rPr>
  </w:style>
  <w:style w:type="paragraph" w:customStyle="1" w:styleId="xl57">
    <w:name w:val="xl57"/>
    <w:basedOn w:val="Navaden"/>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58">
    <w:name w:val="xl58"/>
    <w:basedOn w:val="Navaden"/>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59">
    <w:name w:val="xl59"/>
    <w:basedOn w:val="Navaden"/>
    <w:rsid w:val="00027D94"/>
    <w:pPr>
      <w:pBdr>
        <w:bottom w:val="double" w:sz="6" w:space="0" w:color="auto"/>
      </w:pBdr>
      <w:spacing w:before="100" w:beforeAutospacing="1" w:after="100" w:afterAutospacing="1"/>
      <w:jc w:val="center"/>
    </w:pPr>
    <w:rPr>
      <w:rFonts w:eastAsia="Arial Unicode MS" w:cs="Arial"/>
    </w:rPr>
  </w:style>
  <w:style w:type="paragraph" w:customStyle="1" w:styleId="xl60">
    <w:name w:val="xl60"/>
    <w:basedOn w:val="Navaden"/>
    <w:rsid w:val="00027D94"/>
    <w:pPr>
      <w:pBdr>
        <w:bottom w:val="double" w:sz="6" w:space="0" w:color="auto"/>
      </w:pBdr>
      <w:spacing w:before="100" w:beforeAutospacing="1" w:after="100" w:afterAutospacing="1"/>
    </w:pPr>
    <w:rPr>
      <w:rFonts w:eastAsia="Arial Unicode MS" w:cs="Arial"/>
    </w:rPr>
  </w:style>
  <w:style w:type="paragraph" w:customStyle="1" w:styleId="xl61">
    <w:name w:val="xl61"/>
    <w:basedOn w:val="Navaden"/>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62">
    <w:name w:val="xl62"/>
    <w:basedOn w:val="Navaden"/>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63">
    <w:name w:val="xl63"/>
    <w:basedOn w:val="Navaden"/>
    <w:rsid w:val="00027D94"/>
    <w:pPr>
      <w:pBdr>
        <w:bottom w:val="double" w:sz="6" w:space="0" w:color="auto"/>
      </w:pBdr>
      <w:spacing w:before="100" w:beforeAutospacing="1" w:after="100" w:afterAutospacing="1"/>
      <w:jc w:val="center"/>
    </w:pPr>
    <w:rPr>
      <w:rFonts w:eastAsia="Arial Unicode MS" w:cs="Arial"/>
    </w:rPr>
  </w:style>
  <w:style w:type="paragraph" w:customStyle="1" w:styleId="xl64">
    <w:name w:val="xl64"/>
    <w:basedOn w:val="Navaden"/>
    <w:rsid w:val="00027D94"/>
    <w:pPr>
      <w:pBdr>
        <w:bottom w:val="double" w:sz="6" w:space="0" w:color="auto"/>
      </w:pBdr>
      <w:spacing w:before="100" w:beforeAutospacing="1" w:after="100" w:afterAutospacing="1"/>
      <w:jc w:val="center"/>
    </w:pPr>
    <w:rPr>
      <w:rFonts w:eastAsia="Arial Unicode MS" w:cs="Arial"/>
    </w:rPr>
  </w:style>
  <w:style w:type="paragraph" w:customStyle="1" w:styleId="xl65">
    <w:name w:val="xl65"/>
    <w:basedOn w:val="Navaden"/>
    <w:rsid w:val="00027D94"/>
    <w:pPr>
      <w:pBdr>
        <w:bottom w:val="double" w:sz="6" w:space="0" w:color="auto"/>
      </w:pBdr>
      <w:spacing w:before="100" w:beforeAutospacing="1" w:after="100" w:afterAutospacing="1"/>
      <w:textAlignment w:val="top"/>
    </w:pPr>
    <w:rPr>
      <w:rFonts w:eastAsia="Arial Unicode MS" w:cs="Arial"/>
      <w:b/>
      <w:bCs/>
    </w:rPr>
  </w:style>
  <w:style w:type="character" w:styleId="SledenaHiperpovezava">
    <w:name w:val="FollowedHyperlink"/>
    <w:rsid w:val="00027D94"/>
    <w:rPr>
      <w:color w:val="800080"/>
      <w:u w:val="single"/>
    </w:rPr>
  </w:style>
  <w:style w:type="paragraph" w:styleId="Telobesedila-zamik">
    <w:name w:val="Body Text Indent"/>
    <w:basedOn w:val="Navaden"/>
    <w:link w:val="Telobesedila-zamikZnak"/>
    <w:rsid w:val="00027D94"/>
    <w:pPr>
      <w:ind w:left="360" w:hanging="360"/>
    </w:pPr>
    <w:rPr>
      <w:rFonts w:ascii="Times New Roman" w:hAnsi="Times New Roman"/>
      <w:lang w:val="x-none"/>
    </w:rPr>
  </w:style>
  <w:style w:type="character" w:customStyle="1" w:styleId="Telobesedila-zamikZnak">
    <w:name w:val="Telo besedila - zamik Znak"/>
    <w:link w:val="Telobesedila-zamik"/>
    <w:rsid w:val="00027D94"/>
    <w:rPr>
      <w:rFonts w:ascii="Times New Roman" w:eastAsia="Times New Roman" w:hAnsi="Times New Roman" w:cs="Times New Roman"/>
      <w:sz w:val="24"/>
      <w:szCs w:val="24"/>
      <w:lang w:eastAsia="sl-SI"/>
    </w:rPr>
  </w:style>
  <w:style w:type="character" w:styleId="Pripombasklic">
    <w:name w:val="annotation reference"/>
    <w:uiPriority w:val="99"/>
    <w:unhideWhenUsed/>
    <w:rsid w:val="00CA76B9"/>
    <w:rPr>
      <w:sz w:val="16"/>
      <w:szCs w:val="16"/>
    </w:rPr>
  </w:style>
  <w:style w:type="paragraph" w:styleId="Zadevapripombe">
    <w:name w:val="annotation subject"/>
    <w:basedOn w:val="Pripombabesedilo"/>
    <w:next w:val="Pripombabesedilo"/>
    <w:link w:val="ZadevapripombeZnak"/>
    <w:uiPriority w:val="99"/>
    <w:unhideWhenUsed/>
    <w:rsid w:val="00CA76B9"/>
    <w:rPr>
      <w:b/>
      <w:bCs/>
    </w:rPr>
  </w:style>
  <w:style w:type="character" w:customStyle="1" w:styleId="ZadevapripombeZnak">
    <w:name w:val="Zadeva pripombe Znak"/>
    <w:link w:val="Zadevapripombe"/>
    <w:uiPriority w:val="99"/>
    <w:rsid w:val="00CA76B9"/>
    <w:rPr>
      <w:rFonts w:ascii="Arial" w:eastAsia="Times New Roman" w:hAnsi="Arial" w:cs="Times New Roman"/>
      <w:b/>
      <w:bCs/>
      <w:sz w:val="20"/>
      <w:szCs w:val="20"/>
      <w:lang w:eastAsia="sl-SI"/>
    </w:rPr>
  </w:style>
  <w:style w:type="paragraph" w:styleId="Besedilooblaka">
    <w:name w:val="Balloon Text"/>
    <w:basedOn w:val="Navaden"/>
    <w:link w:val="BesedilooblakaZnak"/>
    <w:unhideWhenUsed/>
    <w:rsid w:val="00CA76B9"/>
    <w:rPr>
      <w:rFonts w:ascii="Tahoma" w:hAnsi="Tahoma"/>
      <w:sz w:val="16"/>
      <w:szCs w:val="16"/>
      <w:lang w:val="x-none" w:eastAsia="x-none"/>
    </w:rPr>
  </w:style>
  <w:style w:type="character" w:customStyle="1" w:styleId="BesedilooblakaZnak">
    <w:name w:val="Besedilo oblačka Znak"/>
    <w:link w:val="Besedilooblaka"/>
    <w:rsid w:val="00CA76B9"/>
    <w:rPr>
      <w:rFonts w:ascii="Tahoma" w:eastAsia="Times New Roman" w:hAnsi="Tahoma" w:cs="Tahoma"/>
      <w:sz w:val="16"/>
      <w:szCs w:val="16"/>
    </w:rPr>
  </w:style>
  <w:style w:type="paragraph" w:styleId="Kazalovsebine1">
    <w:name w:val="toc 1"/>
    <w:basedOn w:val="Navaden"/>
    <w:next w:val="Navaden"/>
    <w:autoRedefine/>
    <w:uiPriority w:val="39"/>
    <w:unhideWhenUsed/>
    <w:qFormat/>
    <w:rsid w:val="00F257F3"/>
    <w:pPr>
      <w:tabs>
        <w:tab w:val="right" w:leader="dot" w:pos="9062"/>
      </w:tabs>
      <w:spacing w:before="40" w:after="40"/>
      <w:jc w:val="both"/>
    </w:pPr>
    <w:rPr>
      <w:b/>
      <w:noProof/>
      <w:sz w:val="22"/>
      <w:szCs w:val="22"/>
    </w:rPr>
  </w:style>
  <w:style w:type="paragraph" w:styleId="Kazalovsebine2">
    <w:name w:val="toc 2"/>
    <w:basedOn w:val="Navaden"/>
    <w:next w:val="Navaden"/>
    <w:autoRedefine/>
    <w:uiPriority w:val="39"/>
    <w:unhideWhenUsed/>
    <w:qFormat/>
    <w:rsid w:val="00EE6AE2"/>
    <w:pPr>
      <w:ind w:left="240"/>
    </w:pPr>
  </w:style>
  <w:style w:type="paragraph" w:customStyle="1" w:styleId="Normal-dot1">
    <w:name w:val="Normal - dot 1"/>
    <w:basedOn w:val="Navaden"/>
    <w:semiHidden/>
    <w:rsid w:val="00FF44DE"/>
    <w:pPr>
      <w:keepLines/>
      <w:widowControl w:val="0"/>
      <w:spacing w:before="120"/>
      <w:jc w:val="both"/>
    </w:pPr>
    <w:rPr>
      <w:noProof/>
      <w:sz w:val="20"/>
      <w:szCs w:val="20"/>
    </w:rPr>
  </w:style>
  <w:style w:type="paragraph" w:styleId="Navadensplet">
    <w:name w:val="Normal (Web)"/>
    <w:basedOn w:val="Navaden"/>
    <w:rsid w:val="00FF44DE"/>
    <w:pPr>
      <w:spacing w:before="100" w:beforeAutospacing="1" w:after="100" w:afterAutospacing="1"/>
      <w:jc w:val="both"/>
    </w:pPr>
    <w:rPr>
      <w:rFonts w:ascii="Verdana" w:hAnsi="Verdana"/>
      <w:sz w:val="20"/>
    </w:rPr>
  </w:style>
  <w:style w:type="character" w:styleId="Sprotnaopomba-sklic">
    <w:name w:val="footnote reference"/>
    <w:semiHidden/>
    <w:rsid w:val="001E50DE"/>
    <w:rPr>
      <w:vertAlign w:val="superscript"/>
    </w:rPr>
  </w:style>
  <w:style w:type="paragraph" w:customStyle="1" w:styleId="Sklic-vrstica">
    <w:name w:val="Sklic- vrstica"/>
    <w:basedOn w:val="Telobesedila"/>
    <w:rsid w:val="00F60AB9"/>
    <w:pPr>
      <w:overflowPunct w:val="0"/>
      <w:autoSpaceDE w:val="0"/>
      <w:autoSpaceDN w:val="0"/>
      <w:adjustRightInd w:val="0"/>
      <w:spacing w:after="120"/>
      <w:textAlignment w:val="baseline"/>
    </w:pPr>
    <w:rPr>
      <w:rFonts w:ascii="Times New Roman" w:hAnsi="Times New Roman"/>
      <w:sz w:val="24"/>
    </w:rPr>
  </w:style>
  <w:style w:type="paragraph" w:customStyle="1" w:styleId="Nabvaden1">
    <w:name w:val="Nabvaden1"/>
    <w:basedOn w:val="Navaden"/>
    <w:semiHidden/>
    <w:rsid w:val="00E96984"/>
    <w:pPr>
      <w:jc w:val="both"/>
    </w:pPr>
    <w:rPr>
      <w:noProof/>
      <w:szCs w:val="20"/>
      <w:lang w:val="en-AU"/>
    </w:rPr>
  </w:style>
  <w:style w:type="paragraph" w:customStyle="1" w:styleId="Naslov1">
    <w:name w:val="Naslov_1"/>
    <w:basedOn w:val="Navaden"/>
    <w:next w:val="Navaden"/>
    <w:semiHidden/>
    <w:rsid w:val="00E96984"/>
    <w:pPr>
      <w:keepNext/>
      <w:widowControl w:val="0"/>
      <w:numPr>
        <w:numId w:val="3"/>
      </w:numPr>
      <w:spacing w:before="360" w:after="240"/>
    </w:pPr>
    <w:rPr>
      <w:b/>
      <w:sz w:val="32"/>
      <w:szCs w:val="20"/>
    </w:rPr>
  </w:style>
  <w:style w:type="paragraph" w:customStyle="1" w:styleId="Naslov3">
    <w:name w:val="Naslov_3"/>
    <w:basedOn w:val="Navaden"/>
    <w:next w:val="Navaden"/>
    <w:semiHidden/>
    <w:rsid w:val="00E96984"/>
    <w:pPr>
      <w:keepNext/>
      <w:widowControl w:val="0"/>
      <w:numPr>
        <w:ilvl w:val="2"/>
        <w:numId w:val="3"/>
      </w:numPr>
      <w:spacing w:before="120" w:after="120"/>
    </w:pPr>
    <w:rPr>
      <w:b/>
      <w:i/>
      <w:sz w:val="28"/>
      <w:szCs w:val="20"/>
    </w:rPr>
  </w:style>
  <w:style w:type="paragraph" w:customStyle="1" w:styleId="Naslov20">
    <w:name w:val="Naslov_2"/>
    <w:basedOn w:val="Naslov2"/>
    <w:semiHidden/>
    <w:rsid w:val="00E96984"/>
    <w:pPr>
      <w:keepNext/>
      <w:keepLines/>
      <w:widowControl w:val="0"/>
      <w:numPr>
        <w:ilvl w:val="1"/>
        <w:numId w:val="3"/>
      </w:numPr>
      <w:spacing w:before="240" w:after="60" w:line="288" w:lineRule="auto"/>
    </w:pPr>
    <w:rPr>
      <w:i/>
      <w:iCs/>
      <w:sz w:val="32"/>
      <w:szCs w:val="32"/>
    </w:rPr>
  </w:style>
  <w:style w:type="paragraph" w:customStyle="1" w:styleId="Rimske-glavno">
    <w:name w:val="Rimske-glavno"/>
    <w:basedOn w:val="Navaden"/>
    <w:autoRedefine/>
    <w:rsid w:val="00056396"/>
    <w:pPr>
      <w:numPr>
        <w:numId w:val="4"/>
      </w:numPr>
      <w:tabs>
        <w:tab w:val="clear" w:pos="493"/>
      </w:tabs>
      <w:ind w:left="0" w:hanging="550"/>
      <w:jc w:val="both"/>
    </w:pPr>
    <w:rPr>
      <w:rFonts w:ascii="Verdana" w:hAnsi="Verdana"/>
      <w:b/>
      <w:bCs/>
      <w:sz w:val="20"/>
      <w:szCs w:val="20"/>
    </w:rPr>
  </w:style>
  <w:style w:type="paragraph" w:customStyle="1" w:styleId="LatinNaslov1">
    <w:name w:val="Latin Naslov 1"/>
    <w:basedOn w:val="Naslov1"/>
    <w:autoRedefine/>
    <w:rsid w:val="00E96984"/>
    <w:pPr>
      <w:numPr>
        <w:numId w:val="0"/>
      </w:numPr>
      <w:tabs>
        <w:tab w:val="num" w:pos="360"/>
        <w:tab w:val="left" w:pos="907"/>
      </w:tabs>
      <w:ind w:left="360" w:hanging="360"/>
    </w:pPr>
    <w:rPr>
      <w:rFonts w:ascii="Verdana" w:hAnsi="Verdana"/>
      <w:sz w:val="20"/>
    </w:rPr>
  </w:style>
  <w:style w:type="paragraph" w:styleId="Napis">
    <w:name w:val="caption"/>
    <w:basedOn w:val="Navaden"/>
    <w:next w:val="Navaden"/>
    <w:autoRedefine/>
    <w:qFormat/>
    <w:rsid w:val="00573D5C"/>
    <w:pPr>
      <w:keepLines/>
      <w:widowControl w:val="0"/>
      <w:spacing w:before="120" w:after="120" w:line="288" w:lineRule="auto"/>
      <w:jc w:val="both"/>
    </w:pPr>
    <w:rPr>
      <w:rFonts w:ascii="Verdana" w:hAnsi="Verdana"/>
      <w:bCs/>
      <w:snapToGrid w:val="0"/>
      <w:color w:val="000000"/>
      <w:sz w:val="20"/>
      <w:szCs w:val="20"/>
    </w:rPr>
  </w:style>
  <w:style w:type="paragraph" w:customStyle="1" w:styleId="Normal-dot">
    <w:name w:val="Normal - dot"/>
    <w:basedOn w:val="Navaden"/>
    <w:autoRedefine/>
    <w:semiHidden/>
    <w:rsid w:val="00A538FF"/>
    <w:pPr>
      <w:keepLines/>
      <w:widowControl w:val="0"/>
      <w:spacing w:before="120"/>
      <w:jc w:val="both"/>
    </w:pPr>
    <w:rPr>
      <w:b/>
      <w:noProof/>
      <w:sz w:val="20"/>
      <w:szCs w:val="20"/>
    </w:rPr>
  </w:style>
  <w:style w:type="paragraph" w:customStyle="1" w:styleId="Navaden1">
    <w:name w:val="Navaden1"/>
    <w:semiHidden/>
    <w:rsid w:val="003373A1"/>
    <w:pPr>
      <w:widowControl w:val="0"/>
    </w:pPr>
    <w:rPr>
      <w:rFonts w:ascii="Times New Roman" w:eastAsia="Times New Roman" w:hAnsi="Times New Roman"/>
      <w:lang w:val="en-AU" w:eastAsia="en-US"/>
    </w:rPr>
  </w:style>
  <w:style w:type="paragraph" w:customStyle="1" w:styleId="Navaden2">
    <w:name w:val="Navaden2"/>
    <w:rsid w:val="003373A1"/>
    <w:pPr>
      <w:widowControl w:val="0"/>
    </w:pPr>
    <w:rPr>
      <w:rFonts w:ascii="Times New Roman" w:eastAsia="Times New Roman" w:hAnsi="Times New Roman"/>
      <w:lang w:val="en-AU"/>
    </w:rPr>
  </w:style>
  <w:style w:type="character" w:customStyle="1" w:styleId="ZgradbadokumentaZnak">
    <w:name w:val="Zgradba dokumenta Znak"/>
    <w:link w:val="Zgradbadokumenta"/>
    <w:semiHidden/>
    <w:rsid w:val="003373A1"/>
    <w:rPr>
      <w:rFonts w:ascii="Tahoma" w:eastAsia="Times New Roman" w:hAnsi="Tahoma" w:cs="Tahoma"/>
      <w:szCs w:val="24"/>
      <w:shd w:val="clear" w:color="auto" w:fill="000080"/>
    </w:rPr>
  </w:style>
  <w:style w:type="paragraph" w:styleId="Zgradbadokumenta">
    <w:name w:val="Document Map"/>
    <w:basedOn w:val="Navaden"/>
    <w:link w:val="ZgradbadokumentaZnak"/>
    <w:semiHidden/>
    <w:rsid w:val="003373A1"/>
    <w:pPr>
      <w:shd w:val="clear" w:color="auto" w:fill="000080"/>
      <w:jc w:val="both"/>
    </w:pPr>
    <w:rPr>
      <w:rFonts w:ascii="Tahoma" w:hAnsi="Tahoma"/>
      <w:sz w:val="20"/>
      <w:lang w:val="x-none" w:eastAsia="x-none"/>
    </w:rPr>
  </w:style>
  <w:style w:type="paragraph" w:styleId="Telobesedila-zamik3">
    <w:name w:val="Body Text Indent 3"/>
    <w:basedOn w:val="Navaden"/>
    <w:link w:val="Telobesedila-zamik3Znak"/>
    <w:rsid w:val="003373A1"/>
    <w:pPr>
      <w:autoSpaceDE w:val="0"/>
      <w:autoSpaceDN w:val="0"/>
      <w:adjustRightInd w:val="0"/>
      <w:spacing w:after="120"/>
      <w:ind w:left="708"/>
      <w:jc w:val="both"/>
    </w:pPr>
    <w:rPr>
      <w:rFonts w:ascii="Verdana" w:hAnsi="Verdana"/>
      <w:color w:val="000000"/>
      <w:sz w:val="20"/>
      <w:lang w:val="x-none" w:eastAsia="x-none"/>
    </w:rPr>
  </w:style>
  <w:style w:type="character" w:customStyle="1" w:styleId="Telobesedila-zamik3Znak">
    <w:name w:val="Telo besedila - zamik 3 Znak"/>
    <w:link w:val="Telobesedila-zamik3"/>
    <w:rsid w:val="003373A1"/>
    <w:rPr>
      <w:rFonts w:ascii="Verdana" w:eastAsia="Times New Roman" w:hAnsi="Verdana"/>
      <w:color w:val="000000"/>
      <w:szCs w:val="24"/>
    </w:rPr>
  </w:style>
  <w:style w:type="paragraph" w:customStyle="1" w:styleId="SKLOPrimske">
    <w:name w:val="SKLOP_rimske"/>
    <w:basedOn w:val="Navaden"/>
    <w:rsid w:val="003373A1"/>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3373A1"/>
    <w:pPr>
      <w:keepNext/>
      <w:keepLines/>
      <w:pageBreakBefore/>
      <w:widowControl/>
      <w:tabs>
        <w:tab w:val="left" w:pos="1701"/>
        <w:tab w:val="num" w:pos="2520"/>
      </w:tabs>
      <w:ind w:left="357" w:hanging="357"/>
      <w:jc w:val="both"/>
    </w:pPr>
    <w:rPr>
      <w:rFonts w:ascii="Verdana" w:hAnsi="Verdana"/>
      <w:b/>
      <w:noProof/>
      <w:snapToGrid w:val="0"/>
      <w:lang w:val="sl-SI"/>
    </w:rPr>
  </w:style>
  <w:style w:type="paragraph" w:customStyle="1" w:styleId="Preformatted">
    <w:name w:val="Preformatted"/>
    <w:basedOn w:val="Navaden1"/>
    <w:rsid w:val="003373A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avaden"/>
    <w:rsid w:val="003373A1"/>
    <w:pPr>
      <w:jc w:val="both"/>
    </w:pPr>
    <w:rPr>
      <w:rFonts w:ascii="Verdana" w:hAnsi="Verdana"/>
      <w:b/>
      <w:sz w:val="20"/>
      <w:szCs w:val="20"/>
    </w:rPr>
  </w:style>
  <w:style w:type="paragraph" w:customStyle="1" w:styleId="LatinNaslov2">
    <w:name w:val="Latin_Naslov2"/>
    <w:basedOn w:val="Naslov20"/>
    <w:autoRedefine/>
    <w:rsid w:val="003373A1"/>
    <w:pPr>
      <w:numPr>
        <w:ilvl w:val="0"/>
        <w:numId w:val="0"/>
      </w:numPr>
      <w:tabs>
        <w:tab w:val="num" w:pos="360"/>
      </w:tabs>
    </w:pPr>
    <w:rPr>
      <w:rFonts w:ascii="Verdana" w:hAnsi="Verdana"/>
      <w:sz w:val="20"/>
      <w:szCs w:val="20"/>
    </w:rPr>
  </w:style>
  <w:style w:type="paragraph" w:customStyle="1" w:styleId="LatinNaslov3">
    <w:name w:val="Latin Naslov 3"/>
    <w:basedOn w:val="Naslov3"/>
    <w:autoRedefine/>
    <w:rsid w:val="003373A1"/>
    <w:pPr>
      <w:numPr>
        <w:ilvl w:val="0"/>
        <w:numId w:val="0"/>
      </w:numPr>
      <w:tabs>
        <w:tab w:val="num" w:pos="360"/>
        <w:tab w:val="left" w:pos="907"/>
      </w:tabs>
    </w:pPr>
    <w:rPr>
      <w:rFonts w:ascii="Verdana" w:hAnsi="Verdana"/>
      <w:sz w:val="20"/>
    </w:rPr>
  </w:style>
  <w:style w:type="character" w:styleId="Poudarek">
    <w:name w:val="Emphasis"/>
    <w:qFormat/>
    <w:rsid w:val="003373A1"/>
    <w:rPr>
      <w:i/>
    </w:rPr>
  </w:style>
  <w:style w:type="character" w:styleId="Krepko">
    <w:name w:val="Strong"/>
    <w:uiPriority w:val="22"/>
    <w:qFormat/>
    <w:rsid w:val="003373A1"/>
    <w:rPr>
      <w:b/>
    </w:rPr>
  </w:style>
  <w:style w:type="paragraph" w:customStyle="1" w:styleId="NavadenArial">
    <w:name w:val="Navaden + Arial"/>
    <w:basedOn w:val="Navaden"/>
    <w:link w:val="NavadenArialChar"/>
    <w:rsid w:val="00E07E7B"/>
    <w:rPr>
      <w:rFonts w:eastAsia="Calibri" w:cs="Arial"/>
      <w:sz w:val="22"/>
    </w:rPr>
  </w:style>
  <w:style w:type="character" w:customStyle="1" w:styleId="NavadenArialChar">
    <w:name w:val="Navaden + Arial Char"/>
    <w:link w:val="NavadenArial"/>
    <w:rsid w:val="00C7368E"/>
    <w:rPr>
      <w:rFonts w:ascii="Arial" w:hAnsi="Arial" w:cs="Arial"/>
      <w:sz w:val="22"/>
      <w:szCs w:val="24"/>
      <w:lang w:val="sl-SI" w:eastAsia="sl-SI" w:bidi="ar-SA"/>
    </w:rPr>
  </w:style>
  <w:style w:type="paragraph" w:customStyle="1" w:styleId="Stil1">
    <w:name w:val="Stil1"/>
    <w:basedOn w:val="Naslov10"/>
    <w:rsid w:val="00E07E7B"/>
    <w:pPr>
      <w:tabs>
        <w:tab w:val="num" w:pos="432"/>
      </w:tabs>
      <w:ind w:left="432" w:hanging="432"/>
      <w:jc w:val="both"/>
    </w:pPr>
    <w:rPr>
      <w:rFonts w:ascii="Verdana" w:hAnsi="Verdana"/>
      <w:sz w:val="22"/>
      <w:szCs w:val="20"/>
    </w:rPr>
  </w:style>
  <w:style w:type="paragraph" w:customStyle="1" w:styleId="Stil2">
    <w:name w:val="Stil2"/>
    <w:basedOn w:val="Naslov2"/>
    <w:rsid w:val="00E07E7B"/>
    <w:pPr>
      <w:keepNext/>
      <w:numPr>
        <w:ilvl w:val="1"/>
        <w:numId w:val="0"/>
      </w:numPr>
      <w:tabs>
        <w:tab w:val="num" w:pos="576"/>
      </w:tabs>
      <w:spacing w:before="240" w:after="60"/>
      <w:ind w:left="576" w:hanging="576"/>
      <w:jc w:val="both"/>
    </w:pPr>
    <w:rPr>
      <w:rFonts w:ascii="Verdana" w:hAnsi="Verdana"/>
      <w:bCs/>
      <w:iCs/>
      <w:sz w:val="20"/>
      <w:szCs w:val="20"/>
    </w:rPr>
  </w:style>
  <w:style w:type="paragraph" w:customStyle="1" w:styleId="Latin3">
    <w:name w:val="Latin 3"/>
    <w:basedOn w:val="Naslov3"/>
    <w:autoRedefine/>
    <w:semiHidden/>
    <w:rsid w:val="00056396"/>
    <w:pPr>
      <w:numPr>
        <w:ilvl w:val="0"/>
        <w:numId w:val="0"/>
      </w:numPr>
      <w:tabs>
        <w:tab w:val="left" w:pos="907"/>
        <w:tab w:val="num" w:pos="2160"/>
      </w:tabs>
      <w:ind w:left="2160" w:hanging="180"/>
    </w:pPr>
    <w:rPr>
      <w:rFonts w:ascii="Verdana" w:hAnsi="Verdana"/>
      <w:sz w:val="20"/>
    </w:rPr>
  </w:style>
  <w:style w:type="table" w:styleId="Tabelamrea">
    <w:name w:val="Table Grid"/>
    <w:basedOn w:val="Navadnatabela"/>
    <w:uiPriority w:val="59"/>
    <w:rsid w:val="0005639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171D1F"/>
    <w:pPr>
      <w:overflowPunct w:val="0"/>
      <w:autoSpaceDE w:val="0"/>
      <w:autoSpaceDN w:val="0"/>
      <w:adjustRightInd w:val="0"/>
      <w:spacing w:after="120"/>
      <w:jc w:val="both"/>
      <w:textAlignment w:val="baseline"/>
    </w:pPr>
    <w:rPr>
      <w:rFonts w:ascii="Verdana" w:hAnsi="Verdana"/>
      <w:sz w:val="20"/>
      <w:szCs w:val="20"/>
    </w:rPr>
  </w:style>
  <w:style w:type="paragraph" w:customStyle="1" w:styleId="Bullet">
    <w:name w:val="Bullet"/>
    <w:basedOn w:val="Navaden"/>
    <w:autoRedefine/>
    <w:rsid w:val="001C5966"/>
    <w:pPr>
      <w:tabs>
        <w:tab w:val="left" w:pos="0"/>
      </w:tabs>
      <w:jc w:val="both"/>
    </w:pPr>
    <w:rPr>
      <w:rFonts w:ascii="Verdana" w:hAnsi="Verdana" w:cs="Arial"/>
      <w:color w:val="000000"/>
      <w:sz w:val="20"/>
      <w:szCs w:val="20"/>
    </w:rPr>
  </w:style>
  <w:style w:type="paragraph" w:customStyle="1" w:styleId="Naslov41">
    <w:name w:val="Naslov 41"/>
    <w:basedOn w:val="Naslov6"/>
    <w:rsid w:val="00012BD0"/>
    <w:pPr>
      <w:jc w:val="right"/>
    </w:pPr>
    <w:rPr>
      <w:rFonts w:ascii="Verdana" w:hAnsi="Verdana"/>
    </w:rPr>
  </w:style>
  <w:style w:type="paragraph" w:customStyle="1" w:styleId="Odstavekseznama2">
    <w:name w:val="Odstavek seznama2"/>
    <w:basedOn w:val="Navaden"/>
    <w:uiPriority w:val="34"/>
    <w:qFormat/>
    <w:rsid w:val="00B34E1F"/>
    <w:pPr>
      <w:ind w:left="708"/>
    </w:pPr>
  </w:style>
  <w:style w:type="character" w:customStyle="1" w:styleId="longtext1">
    <w:name w:val="long_text1"/>
    <w:rsid w:val="00BD3823"/>
    <w:rPr>
      <w:sz w:val="18"/>
      <w:szCs w:val="18"/>
    </w:rPr>
  </w:style>
  <w:style w:type="character" w:customStyle="1" w:styleId="mediumtext1">
    <w:name w:val="medium_text1"/>
    <w:rsid w:val="00BD3823"/>
    <w:rPr>
      <w:sz w:val="22"/>
      <w:szCs w:val="22"/>
    </w:rPr>
  </w:style>
  <w:style w:type="paragraph" w:customStyle="1" w:styleId="Default">
    <w:name w:val="Default"/>
    <w:rsid w:val="00BE4D09"/>
    <w:pPr>
      <w:autoSpaceDE w:val="0"/>
      <w:autoSpaceDN w:val="0"/>
      <w:adjustRightInd w:val="0"/>
    </w:pPr>
    <w:rPr>
      <w:rFonts w:ascii="Arial" w:eastAsia="Times New Roman" w:hAnsi="Arial" w:cs="Arial"/>
      <w:color w:val="000000"/>
      <w:sz w:val="24"/>
      <w:szCs w:val="24"/>
    </w:rPr>
  </w:style>
  <w:style w:type="character" w:customStyle="1" w:styleId="shorttext">
    <w:name w:val="short_text"/>
    <w:basedOn w:val="Privzetapisavaodstavka"/>
    <w:rsid w:val="00BE4D09"/>
  </w:style>
  <w:style w:type="paragraph" w:customStyle="1" w:styleId="Odstavekseznama1">
    <w:name w:val="Odstavek seznama1"/>
    <w:basedOn w:val="Navaden"/>
    <w:qFormat/>
    <w:rsid w:val="0034449D"/>
    <w:pPr>
      <w:ind w:left="720"/>
      <w:contextualSpacing/>
    </w:pPr>
    <w:rPr>
      <w:rFonts w:ascii="Times New Roman" w:hAnsi="Times New Roman"/>
    </w:rPr>
  </w:style>
  <w:style w:type="paragraph" w:customStyle="1" w:styleId="besedilo0">
    <w:name w:val="besedilo"/>
    <w:basedOn w:val="Navaden"/>
    <w:uiPriority w:val="99"/>
    <w:rsid w:val="00E25C01"/>
    <w:pPr>
      <w:spacing w:before="60" w:after="60"/>
      <w:jc w:val="both"/>
    </w:pPr>
    <w:rPr>
      <w:rFonts w:cs="Arial"/>
      <w:lang w:eastAsia="en-US"/>
    </w:rPr>
  </w:style>
  <w:style w:type="character" w:customStyle="1" w:styleId="all">
    <w:name w:val="all"/>
    <w:basedOn w:val="Privzetapisavaodstavka"/>
    <w:rsid w:val="00E25C01"/>
  </w:style>
  <w:style w:type="paragraph" w:customStyle="1" w:styleId="Clen">
    <w:name w:val="Clen"/>
    <w:basedOn w:val="Navaden"/>
    <w:rsid w:val="00E25C01"/>
    <w:pPr>
      <w:widowControl w:val="0"/>
      <w:spacing w:before="80" w:after="40"/>
      <w:ind w:left="357" w:hanging="357"/>
      <w:jc w:val="center"/>
    </w:pPr>
    <w:rPr>
      <w:rFonts w:ascii="Times New Roman" w:hAnsi="Times New Roman"/>
      <w:sz w:val="22"/>
      <w:szCs w:val="20"/>
      <w:lang w:val="en-US" w:eastAsia="en-US"/>
    </w:rPr>
  </w:style>
  <w:style w:type="paragraph" w:customStyle="1" w:styleId="Poglavje">
    <w:name w:val="Poglavje"/>
    <w:basedOn w:val="Navaden"/>
    <w:rsid w:val="00E25C01"/>
    <w:pPr>
      <w:keepNext/>
      <w:keepLines/>
      <w:widowControl w:val="0"/>
      <w:suppressAutoHyphens/>
      <w:overflowPunct w:val="0"/>
      <w:autoSpaceDE w:val="0"/>
      <w:autoSpaceDN w:val="0"/>
      <w:adjustRightInd w:val="0"/>
      <w:spacing w:before="120" w:after="40"/>
      <w:jc w:val="both"/>
      <w:textAlignment w:val="baseline"/>
    </w:pPr>
    <w:rPr>
      <w:rFonts w:ascii="Times New Roman" w:hAnsi="Times New Roman"/>
      <w:b/>
      <w:caps/>
      <w:sz w:val="22"/>
      <w:szCs w:val="20"/>
      <w:lang w:val="en-GB"/>
    </w:rPr>
  </w:style>
  <w:style w:type="paragraph" w:customStyle="1" w:styleId="bullet1">
    <w:name w:val="bullet 1"/>
    <w:basedOn w:val="Navaden"/>
    <w:next w:val="Navaden"/>
    <w:rsid w:val="00E25C01"/>
    <w:pPr>
      <w:spacing w:before="120"/>
      <w:ind w:left="360"/>
      <w:jc w:val="both"/>
    </w:pPr>
    <w:rPr>
      <w:rFonts w:ascii="Times SI" w:hAnsi="Times SI"/>
      <w:szCs w:val="20"/>
      <w:lang w:val="en-US" w:eastAsia="en-US"/>
    </w:rPr>
  </w:style>
  <w:style w:type="paragraph" w:styleId="Odstavekseznama">
    <w:name w:val="List Paragraph"/>
    <w:aliases w:val="Literatura - znanstveno"/>
    <w:basedOn w:val="Navaden"/>
    <w:link w:val="OdstavekseznamaZnak"/>
    <w:qFormat/>
    <w:rsid w:val="00ED70B0"/>
    <w:pPr>
      <w:spacing w:after="200" w:line="276" w:lineRule="auto"/>
      <w:ind w:left="720"/>
      <w:contextualSpacing/>
    </w:pPr>
    <w:rPr>
      <w:rFonts w:ascii="Calibri" w:eastAsia="Calibri" w:hAnsi="Calibri"/>
      <w:sz w:val="22"/>
      <w:szCs w:val="22"/>
      <w:lang w:val="en-GB" w:eastAsia="en-US"/>
    </w:rPr>
  </w:style>
  <w:style w:type="character" w:customStyle="1" w:styleId="CharacterStyle1">
    <w:name w:val="Character Style 1"/>
    <w:uiPriority w:val="99"/>
    <w:rsid w:val="002B4118"/>
    <w:rPr>
      <w:sz w:val="21"/>
    </w:rPr>
  </w:style>
  <w:style w:type="character" w:customStyle="1" w:styleId="longtext">
    <w:name w:val="long_text"/>
    <w:basedOn w:val="Privzetapisavaodstavka"/>
    <w:rsid w:val="00593080"/>
  </w:style>
  <w:style w:type="paragraph" w:customStyle="1" w:styleId="ListParagraph1">
    <w:name w:val="List Paragraph1"/>
    <w:basedOn w:val="Navaden"/>
    <w:rsid w:val="00593080"/>
    <w:pPr>
      <w:suppressAutoHyphens/>
      <w:ind w:left="720"/>
    </w:pPr>
    <w:rPr>
      <w:rFonts w:ascii="Times New Roman" w:eastAsia="MS Mincho" w:hAnsi="Times New Roman"/>
      <w:lang w:val="en-US" w:eastAsia="ar-SA"/>
    </w:rPr>
  </w:style>
  <w:style w:type="paragraph" w:styleId="Brezrazmikov">
    <w:name w:val="No Spacing"/>
    <w:uiPriority w:val="1"/>
    <w:qFormat/>
    <w:rsid w:val="00593080"/>
    <w:rPr>
      <w:sz w:val="22"/>
      <w:szCs w:val="22"/>
      <w:lang w:eastAsia="en-US"/>
    </w:rPr>
  </w:style>
  <w:style w:type="character" w:customStyle="1" w:styleId="mediumtext">
    <w:name w:val="medium_text"/>
    <w:rsid w:val="00C77215"/>
  </w:style>
  <w:style w:type="paragraph" w:customStyle="1" w:styleId="Telobesedila21">
    <w:name w:val="Telo besedila 21"/>
    <w:basedOn w:val="Navaden"/>
    <w:uiPriority w:val="99"/>
    <w:rsid w:val="008409F2"/>
    <w:pPr>
      <w:suppressAutoHyphens/>
      <w:jc w:val="both"/>
    </w:pPr>
    <w:rPr>
      <w:rFonts w:cs="Arial"/>
      <w:sz w:val="22"/>
      <w:lang w:eastAsia="ar-SA"/>
    </w:rPr>
  </w:style>
  <w:style w:type="paragraph" w:styleId="Oznaenseznam3">
    <w:name w:val="List Bullet 3"/>
    <w:basedOn w:val="Navaden"/>
    <w:autoRedefine/>
    <w:rsid w:val="00811375"/>
    <w:pPr>
      <w:numPr>
        <w:numId w:val="9"/>
      </w:numPr>
    </w:pPr>
    <w:rPr>
      <w:rFonts w:ascii="Palatino Linotype" w:hAnsi="Palatino Linotype"/>
      <w:sz w:val="22"/>
      <w:szCs w:val="20"/>
    </w:rPr>
  </w:style>
  <w:style w:type="character" w:customStyle="1" w:styleId="GolobesediloZnak">
    <w:name w:val="Golo besedilo Znak"/>
    <w:link w:val="Golobesedilo"/>
    <w:semiHidden/>
    <w:locked/>
    <w:rsid w:val="00BF2AEA"/>
    <w:rPr>
      <w:rFonts w:ascii="Consolas" w:hAnsi="Consolas"/>
      <w:sz w:val="21"/>
      <w:szCs w:val="21"/>
    </w:rPr>
  </w:style>
  <w:style w:type="paragraph" w:styleId="Golobesedilo">
    <w:name w:val="Plain Text"/>
    <w:basedOn w:val="Navaden"/>
    <w:link w:val="GolobesediloZnak"/>
    <w:semiHidden/>
    <w:rsid w:val="00BF2AEA"/>
    <w:rPr>
      <w:rFonts w:ascii="Consolas" w:eastAsia="Calibri" w:hAnsi="Consolas"/>
      <w:sz w:val="21"/>
      <w:szCs w:val="21"/>
    </w:rPr>
  </w:style>
  <w:style w:type="character" w:customStyle="1" w:styleId="GolobesediloZnak1">
    <w:name w:val="Golo besedilo Znak1"/>
    <w:basedOn w:val="Privzetapisavaodstavka"/>
    <w:uiPriority w:val="99"/>
    <w:semiHidden/>
    <w:rsid w:val="00BF2AEA"/>
    <w:rPr>
      <w:rFonts w:ascii="Consolas" w:eastAsia="Times New Roman" w:hAnsi="Consolas" w:cs="Consolas"/>
      <w:sz w:val="21"/>
      <w:szCs w:val="21"/>
    </w:rPr>
  </w:style>
  <w:style w:type="paragraph" w:customStyle="1" w:styleId="Index">
    <w:name w:val="Index"/>
    <w:basedOn w:val="Navaden"/>
    <w:rsid w:val="00BF2AEA"/>
    <w:pPr>
      <w:suppressLineNumbers/>
      <w:suppressAutoHyphens/>
    </w:pPr>
    <w:rPr>
      <w:rFonts w:ascii="Verdana" w:hAnsi="Verdana" w:cs="Lucida Sans Unicode"/>
      <w:bCs/>
      <w:sz w:val="20"/>
      <w:szCs w:val="22"/>
      <w:lang w:val="en-GB" w:eastAsia="ar-SA"/>
    </w:rPr>
  </w:style>
  <w:style w:type="character" w:customStyle="1" w:styleId="WW8Num4z3">
    <w:name w:val="WW8Num4z3"/>
    <w:rsid w:val="00BF2AEA"/>
    <w:rPr>
      <w:rFonts w:ascii="Symbol" w:hAnsi="Symbol"/>
    </w:rPr>
  </w:style>
  <w:style w:type="paragraph" w:customStyle="1" w:styleId="Telobesedila-zamik21">
    <w:name w:val="Telo besedila - zamik 21"/>
    <w:basedOn w:val="Navaden"/>
    <w:rsid w:val="007254E2"/>
    <w:pPr>
      <w:ind w:left="720"/>
      <w:jc w:val="both"/>
    </w:pPr>
    <w:rPr>
      <w:szCs w:val="20"/>
    </w:rPr>
  </w:style>
  <w:style w:type="paragraph" w:customStyle="1" w:styleId="Style1">
    <w:name w:val="Style1"/>
    <w:basedOn w:val="Navaden"/>
    <w:rsid w:val="00FE1B7B"/>
    <w:pPr>
      <w:widowControl w:val="0"/>
      <w:autoSpaceDE w:val="0"/>
      <w:spacing w:line="266" w:lineRule="exact"/>
      <w:jc w:val="both"/>
    </w:pPr>
    <w:rPr>
      <w:rFonts w:ascii="Times New Roman" w:hAnsi="Times New Roman"/>
      <w:lang w:eastAsia="ar-SA"/>
    </w:rPr>
  </w:style>
  <w:style w:type="character" w:styleId="Besedilooznabemesta">
    <w:name w:val="Placeholder Text"/>
    <w:basedOn w:val="Privzetapisavaodstavka"/>
    <w:uiPriority w:val="99"/>
    <w:semiHidden/>
    <w:rsid w:val="001A22AF"/>
    <w:rPr>
      <w:color w:val="808080"/>
    </w:rPr>
  </w:style>
  <w:style w:type="paragraph" w:customStyle="1" w:styleId="Odstavekseznama3">
    <w:name w:val="Odstavek seznama3"/>
    <w:basedOn w:val="Navaden"/>
    <w:rsid w:val="00B835F3"/>
    <w:pPr>
      <w:spacing w:after="200" w:line="276" w:lineRule="auto"/>
      <w:ind w:left="720"/>
    </w:pPr>
    <w:rPr>
      <w:rFonts w:ascii="Calibri" w:hAnsi="Calibri"/>
      <w:sz w:val="22"/>
      <w:szCs w:val="22"/>
      <w:lang w:val="en-GB" w:eastAsia="en-US"/>
    </w:rPr>
  </w:style>
  <w:style w:type="paragraph" w:customStyle="1" w:styleId="font5">
    <w:name w:val="font5"/>
    <w:basedOn w:val="Navaden"/>
    <w:rsid w:val="0005076C"/>
    <w:pPr>
      <w:spacing w:before="100" w:beforeAutospacing="1" w:after="100" w:afterAutospacing="1"/>
    </w:pPr>
    <w:rPr>
      <w:rFonts w:cs="Arial"/>
      <w:sz w:val="16"/>
      <w:szCs w:val="16"/>
    </w:rPr>
  </w:style>
  <w:style w:type="paragraph" w:customStyle="1" w:styleId="font6">
    <w:name w:val="font6"/>
    <w:basedOn w:val="Navaden"/>
    <w:rsid w:val="0005076C"/>
    <w:pPr>
      <w:spacing w:before="100" w:beforeAutospacing="1" w:after="100" w:afterAutospacing="1"/>
    </w:pPr>
    <w:rPr>
      <w:rFonts w:cs="Arial"/>
      <w:b/>
      <w:bCs/>
      <w:sz w:val="16"/>
      <w:szCs w:val="16"/>
    </w:rPr>
  </w:style>
  <w:style w:type="paragraph" w:customStyle="1" w:styleId="xl73">
    <w:name w:val="xl73"/>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74">
    <w:name w:val="xl74"/>
    <w:basedOn w:val="Navaden"/>
    <w:rsid w:val="0005076C"/>
    <w:pPr>
      <w:spacing w:before="100" w:beforeAutospacing="1" w:after="100" w:afterAutospacing="1"/>
    </w:pPr>
    <w:rPr>
      <w:rFonts w:cs="Arial"/>
    </w:rPr>
  </w:style>
  <w:style w:type="paragraph" w:customStyle="1" w:styleId="xl75">
    <w:name w:val="xl75"/>
    <w:basedOn w:val="Navaden"/>
    <w:rsid w:val="0005076C"/>
    <w:pPr>
      <w:spacing w:before="100" w:beforeAutospacing="1" w:after="100" w:afterAutospacing="1"/>
      <w:jc w:val="center"/>
    </w:pPr>
    <w:rPr>
      <w:rFonts w:cs="Arial"/>
    </w:rPr>
  </w:style>
  <w:style w:type="paragraph" w:customStyle="1" w:styleId="xl76">
    <w:name w:val="xl76"/>
    <w:basedOn w:val="Navaden"/>
    <w:rsid w:val="0005076C"/>
    <w:pPr>
      <w:spacing w:before="100" w:beforeAutospacing="1" w:after="100" w:afterAutospacing="1"/>
      <w:jc w:val="center"/>
    </w:pPr>
    <w:rPr>
      <w:rFonts w:cs="Arial"/>
    </w:rPr>
  </w:style>
  <w:style w:type="paragraph" w:customStyle="1" w:styleId="xl77">
    <w:name w:val="xl77"/>
    <w:basedOn w:val="Navaden"/>
    <w:rsid w:val="0005076C"/>
    <w:pPr>
      <w:spacing w:before="100" w:beforeAutospacing="1" w:after="100" w:afterAutospacing="1"/>
      <w:jc w:val="right"/>
    </w:pPr>
    <w:rPr>
      <w:rFonts w:cs="Arial"/>
    </w:rPr>
  </w:style>
  <w:style w:type="paragraph" w:customStyle="1" w:styleId="xl78">
    <w:name w:val="xl78"/>
    <w:basedOn w:val="Navaden"/>
    <w:rsid w:val="0005076C"/>
    <w:pPr>
      <w:spacing w:before="100" w:beforeAutospacing="1" w:after="100" w:afterAutospacing="1"/>
      <w:textAlignment w:val="top"/>
    </w:pPr>
    <w:rPr>
      <w:rFonts w:cs="Arial"/>
    </w:rPr>
  </w:style>
  <w:style w:type="paragraph" w:customStyle="1" w:styleId="xl79">
    <w:name w:val="xl79"/>
    <w:basedOn w:val="Navaden"/>
    <w:rsid w:val="0005076C"/>
    <w:pPr>
      <w:spacing w:before="100" w:beforeAutospacing="1" w:after="100" w:afterAutospacing="1"/>
    </w:pPr>
    <w:rPr>
      <w:rFonts w:cs="Arial"/>
      <w:b/>
      <w:bCs/>
      <w:color w:val="FF0000"/>
    </w:rPr>
  </w:style>
  <w:style w:type="paragraph" w:customStyle="1" w:styleId="xl80">
    <w:name w:val="xl80"/>
    <w:basedOn w:val="Navaden"/>
    <w:rsid w:val="0005076C"/>
    <w:pPr>
      <w:pBdr>
        <w:bottom w:val="single" w:sz="4" w:space="0" w:color="auto"/>
      </w:pBdr>
      <w:spacing w:before="100" w:beforeAutospacing="1" w:after="100" w:afterAutospacing="1"/>
    </w:pPr>
    <w:rPr>
      <w:rFonts w:cs="Arial"/>
    </w:rPr>
  </w:style>
  <w:style w:type="paragraph" w:customStyle="1" w:styleId="xl81">
    <w:name w:val="xl81"/>
    <w:basedOn w:val="Navaden"/>
    <w:rsid w:val="0005076C"/>
    <w:pPr>
      <w:pBdr>
        <w:top w:val="single" w:sz="4" w:space="0" w:color="auto"/>
      </w:pBdr>
      <w:spacing w:before="100" w:beforeAutospacing="1" w:after="100" w:afterAutospacing="1"/>
      <w:jc w:val="center"/>
    </w:pPr>
    <w:rPr>
      <w:rFonts w:cs="Arial"/>
    </w:rPr>
  </w:style>
  <w:style w:type="paragraph" w:customStyle="1" w:styleId="xl82">
    <w:name w:val="xl82"/>
    <w:basedOn w:val="Navaden"/>
    <w:rsid w:val="0005076C"/>
    <w:pPr>
      <w:pBdr>
        <w:top w:val="single" w:sz="4" w:space="0" w:color="auto"/>
      </w:pBdr>
      <w:spacing w:before="100" w:beforeAutospacing="1" w:after="100" w:afterAutospacing="1"/>
    </w:pPr>
    <w:rPr>
      <w:rFonts w:cs="Arial"/>
    </w:rPr>
  </w:style>
  <w:style w:type="paragraph" w:customStyle="1" w:styleId="xl83">
    <w:name w:val="xl83"/>
    <w:basedOn w:val="Navaden"/>
    <w:rsid w:val="0005076C"/>
    <w:pPr>
      <w:pBdr>
        <w:top w:val="single" w:sz="4" w:space="0" w:color="auto"/>
      </w:pBdr>
      <w:spacing w:before="100" w:beforeAutospacing="1" w:after="100" w:afterAutospacing="1"/>
      <w:jc w:val="center"/>
    </w:pPr>
    <w:rPr>
      <w:rFonts w:cs="Arial"/>
    </w:rPr>
  </w:style>
  <w:style w:type="paragraph" w:customStyle="1" w:styleId="xl84">
    <w:name w:val="xl84"/>
    <w:basedOn w:val="Navaden"/>
    <w:rsid w:val="0005076C"/>
    <w:pPr>
      <w:pBdr>
        <w:top w:val="single" w:sz="4" w:space="0" w:color="auto"/>
      </w:pBdr>
      <w:spacing w:before="100" w:beforeAutospacing="1" w:after="100" w:afterAutospacing="1"/>
      <w:jc w:val="right"/>
    </w:pPr>
    <w:rPr>
      <w:rFonts w:cs="Arial"/>
    </w:rPr>
  </w:style>
  <w:style w:type="paragraph" w:customStyle="1" w:styleId="xl85">
    <w:name w:val="xl85"/>
    <w:basedOn w:val="Navaden"/>
    <w:rsid w:val="0005076C"/>
    <w:pPr>
      <w:spacing w:before="100" w:beforeAutospacing="1" w:after="100" w:afterAutospacing="1"/>
    </w:pPr>
    <w:rPr>
      <w:rFonts w:cs="Arial"/>
      <w:b/>
      <w:bCs/>
    </w:rPr>
  </w:style>
  <w:style w:type="paragraph" w:customStyle="1" w:styleId="xl86">
    <w:name w:val="xl86"/>
    <w:basedOn w:val="Navaden"/>
    <w:rsid w:val="0005076C"/>
    <w:pPr>
      <w:spacing w:before="100" w:beforeAutospacing="1" w:after="100" w:afterAutospacing="1"/>
    </w:pPr>
    <w:rPr>
      <w:rFonts w:cs="Arial"/>
    </w:rPr>
  </w:style>
  <w:style w:type="paragraph" w:customStyle="1" w:styleId="xl87">
    <w:name w:val="xl87"/>
    <w:basedOn w:val="Navaden"/>
    <w:rsid w:val="0005076C"/>
    <w:pPr>
      <w:spacing w:before="100" w:beforeAutospacing="1" w:after="100" w:afterAutospacing="1"/>
    </w:pPr>
    <w:rPr>
      <w:rFonts w:cs="Arial"/>
      <w:b/>
      <w:bCs/>
      <w:sz w:val="32"/>
      <w:szCs w:val="32"/>
    </w:rPr>
  </w:style>
  <w:style w:type="paragraph" w:customStyle="1" w:styleId="xl88">
    <w:name w:val="xl88"/>
    <w:basedOn w:val="Navaden"/>
    <w:rsid w:val="0005076C"/>
    <w:pPr>
      <w:spacing w:before="100" w:beforeAutospacing="1" w:after="100" w:afterAutospacing="1"/>
    </w:pPr>
    <w:rPr>
      <w:rFonts w:cs="Arial"/>
      <w:b/>
      <w:bCs/>
      <w:sz w:val="32"/>
      <w:szCs w:val="32"/>
    </w:rPr>
  </w:style>
  <w:style w:type="paragraph" w:customStyle="1" w:styleId="xl89">
    <w:name w:val="xl89"/>
    <w:basedOn w:val="Navaden"/>
    <w:rsid w:val="0005076C"/>
    <w:pPr>
      <w:spacing w:before="100" w:beforeAutospacing="1" w:after="100" w:afterAutospacing="1"/>
    </w:pPr>
    <w:rPr>
      <w:rFonts w:cs="Arial"/>
      <w:b/>
      <w:bCs/>
      <w:sz w:val="32"/>
      <w:szCs w:val="32"/>
    </w:rPr>
  </w:style>
  <w:style w:type="paragraph" w:customStyle="1" w:styleId="xl90">
    <w:name w:val="xl90"/>
    <w:basedOn w:val="Navaden"/>
    <w:rsid w:val="0005076C"/>
    <w:pPr>
      <w:pBdr>
        <w:bottom w:val="single" w:sz="8" w:space="0" w:color="auto"/>
      </w:pBdr>
      <w:spacing w:before="100" w:beforeAutospacing="1" w:after="100" w:afterAutospacing="1"/>
    </w:pPr>
    <w:rPr>
      <w:rFonts w:cs="Arial"/>
      <w:b/>
      <w:bCs/>
    </w:rPr>
  </w:style>
  <w:style w:type="paragraph" w:customStyle="1" w:styleId="xl91">
    <w:name w:val="xl91"/>
    <w:basedOn w:val="Navaden"/>
    <w:rsid w:val="0005076C"/>
    <w:pPr>
      <w:pBdr>
        <w:bottom w:val="single" w:sz="8" w:space="0" w:color="auto"/>
      </w:pBdr>
      <w:spacing w:before="100" w:beforeAutospacing="1" w:after="100" w:afterAutospacing="1"/>
    </w:pPr>
    <w:rPr>
      <w:rFonts w:cs="Arial"/>
      <w:b/>
      <w:bCs/>
    </w:rPr>
  </w:style>
  <w:style w:type="paragraph" w:customStyle="1" w:styleId="xl92">
    <w:name w:val="xl92"/>
    <w:basedOn w:val="Navaden"/>
    <w:rsid w:val="0005076C"/>
    <w:pPr>
      <w:pBdr>
        <w:bottom w:val="single" w:sz="8" w:space="0" w:color="auto"/>
      </w:pBdr>
      <w:spacing w:before="100" w:beforeAutospacing="1" w:after="100" w:afterAutospacing="1"/>
    </w:pPr>
    <w:rPr>
      <w:rFonts w:cs="Arial"/>
      <w:b/>
      <w:bCs/>
    </w:rPr>
  </w:style>
  <w:style w:type="paragraph" w:customStyle="1" w:styleId="xl93">
    <w:name w:val="xl93"/>
    <w:basedOn w:val="Navaden"/>
    <w:rsid w:val="0005076C"/>
    <w:pPr>
      <w:spacing w:before="100" w:beforeAutospacing="1" w:after="100" w:afterAutospacing="1"/>
      <w:jc w:val="center"/>
    </w:pPr>
    <w:rPr>
      <w:rFonts w:cs="Arial"/>
      <w:b/>
      <w:bCs/>
      <w:sz w:val="16"/>
      <w:szCs w:val="16"/>
    </w:rPr>
  </w:style>
  <w:style w:type="paragraph" w:customStyle="1" w:styleId="xl94">
    <w:name w:val="xl94"/>
    <w:basedOn w:val="Navaden"/>
    <w:rsid w:val="0005076C"/>
    <w:pPr>
      <w:spacing w:before="100" w:beforeAutospacing="1" w:after="100" w:afterAutospacing="1"/>
    </w:pPr>
    <w:rPr>
      <w:rFonts w:cs="Arial"/>
      <w:b/>
      <w:bCs/>
      <w:sz w:val="16"/>
      <w:szCs w:val="16"/>
    </w:rPr>
  </w:style>
  <w:style w:type="paragraph" w:customStyle="1" w:styleId="xl95">
    <w:name w:val="xl95"/>
    <w:basedOn w:val="Navaden"/>
    <w:rsid w:val="0005076C"/>
    <w:pPr>
      <w:pBdr>
        <w:right w:val="single" w:sz="4" w:space="0" w:color="auto"/>
      </w:pBdr>
      <w:spacing w:before="100" w:beforeAutospacing="1" w:after="100" w:afterAutospacing="1"/>
      <w:jc w:val="center"/>
      <w:textAlignment w:val="top"/>
    </w:pPr>
    <w:rPr>
      <w:rFonts w:cs="Arial"/>
      <w:sz w:val="16"/>
      <w:szCs w:val="16"/>
    </w:rPr>
  </w:style>
  <w:style w:type="paragraph" w:customStyle="1" w:styleId="xl96">
    <w:name w:val="xl96"/>
    <w:basedOn w:val="Navaden"/>
    <w:rsid w:val="0005076C"/>
    <w:pPr>
      <w:pBdr>
        <w:top w:val="single" w:sz="8" w:space="0" w:color="auto"/>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97">
    <w:name w:val="xl97"/>
    <w:basedOn w:val="Navaden"/>
    <w:rsid w:val="0005076C"/>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98">
    <w:name w:val="xl98"/>
    <w:basedOn w:val="Navaden"/>
    <w:rsid w:val="0005076C"/>
    <w:pPr>
      <w:pBdr>
        <w:top w:val="single" w:sz="8" w:space="0" w:color="auto"/>
        <w:left w:val="single" w:sz="4" w:space="0" w:color="auto"/>
      </w:pBdr>
      <w:spacing w:before="100" w:beforeAutospacing="1" w:after="100" w:afterAutospacing="1"/>
      <w:jc w:val="right"/>
    </w:pPr>
    <w:rPr>
      <w:rFonts w:cs="Arial"/>
      <w:sz w:val="16"/>
      <w:szCs w:val="16"/>
    </w:rPr>
  </w:style>
  <w:style w:type="paragraph" w:customStyle="1" w:styleId="xl99">
    <w:name w:val="xl99"/>
    <w:basedOn w:val="Navaden"/>
    <w:rsid w:val="0005076C"/>
    <w:pPr>
      <w:spacing w:before="100" w:beforeAutospacing="1" w:after="100" w:afterAutospacing="1"/>
    </w:pPr>
    <w:rPr>
      <w:rFonts w:cs="Arial"/>
      <w:sz w:val="16"/>
      <w:szCs w:val="16"/>
    </w:rPr>
  </w:style>
  <w:style w:type="paragraph" w:customStyle="1" w:styleId="xl100">
    <w:name w:val="xl100"/>
    <w:basedOn w:val="Navaden"/>
    <w:rsid w:val="0005076C"/>
    <w:pPr>
      <w:spacing w:before="100" w:beforeAutospacing="1" w:after="100" w:afterAutospacing="1"/>
      <w:textAlignment w:val="top"/>
    </w:pPr>
    <w:rPr>
      <w:rFonts w:cs="Arial"/>
      <w:b/>
      <w:bCs/>
      <w:sz w:val="16"/>
      <w:szCs w:val="16"/>
    </w:rPr>
  </w:style>
  <w:style w:type="paragraph" w:customStyle="1" w:styleId="xl101">
    <w:name w:val="xl101"/>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b/>
      <w:bCs/>
      <w:sz w:val="16"/>
      <w:szCs w:val="16"/>
    </w:rPr>
  </w:style>
  <w:style w:type="paragraph" w:customStyle="1" w:styleId="xl102">
    <w:name w:val="xl102"/>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3">
    <w:name w:val="xl103"/>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04">
    <w:name w:val="xl104"/>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sz w:val="16"/>
      <w:szCs w:val="16"/>
    </w:rPr>
  </w:style>
  <w:style w:type="paragraph" w:customStyle="1" w:styleId="xl105">
    <w:name w:val="xl105"/>
    <w:basedOn w:val="Navaden"/>
    <w:rsid w:val="0005076C"/>
    <w:pPr>
      <w:pBdr>
        <w:left w:val="single" w:sz="4" w:space="0" w:color="auto"/>
      </w:pBdr>
      <w:spacing w:before="100" w:beforeAutospacing="1" w:after="100" w:afterAutospacing="1"/>
      <w:ind w:firstLineChars="100" w:firstLine="100"/>
      <w:jc w:val="right"/>
    </w:pPr>
    <w:rPr>
      <w:rFonts w:cs="Arial"/>
      <w:sz w:val="16"/>
      <w:szCs w:val="16"/>
    </w:rPr>
  </w:style>
  <w:style w:type="paragraph" w:customStyle="1" w:styleId="xl106">
    <w:name w:val="xl106"/>
    <w:basedOn w:val="Navaden"/>
    <w:rsid w:val="0005076C"/>
    <w:pPr>
      <w:spacing w:before="100" w:beforeAutospacing="1" w:after="100" w:afterAutospacing="1"/>
      <w:textAlignment w:val="top"/>
    </w:pPr>
    <w:rPr>
      <w:rFonts w:cs="Arial"/>
      <w:sz w:val="16"/>
      <w:szCs w:val="16"/>
    </w:rPr>
  </w:style>
  <w:style w:type="paragraph" w:customStyle="1" w:styleId="xl107">
    <w:name w:val="xl107"/>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08">
    <w:name w:val="xl108"/>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9">
    <w:name w:val="xl109"/>
    <w:basedOn w:val="Navaden"/>
    <w:rsid w:val="0005076C"/>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0">
    <w:name w:val="xl110"/>
    <w:basedOn w:val="Navaden"/>
    <w:rsid w:val="0005076C"/>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111">
    <w:name w:val="xl111"/>
    <w:basedOn w:val="Navaden"/>
    <w:rsid w:val="0005076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sz w:val="16"/>
      <w:szCs w:val="16"/>
    </w:rPr>
  </w:style>
  <w:style w:type="paragraph" w:customStyle="1" w:styleId="xl112">
    <w:name w:val="xl112"/>
    <w:basedOn w:val="Navaden"/>
    <w:rsid w:val="0005076C"/>
    <w:pPr>
      <w:pBdr>
        <w:right w:val="single" w:sz="4" w:space="0" w:color="auto"/>
      </w:pBdr>
      <w:spacing w:before="100" w:beforeAutospacing="1" w:after="100" w:afterAutospacing="1"/>
      <w:textAlignment w:val="top"/>
    </w:pPr>
    <w:rPr>
      <w:rFonts w:cs="Arial"/>
      <w:sz w:val="16"/>
      <w:szCs w:val="16"/>
    </w:rPr>
  </w:style>
  <w:style w:type="paragraph" w:customStyle="1" w:styleId="xl113">
    <w:name w:val="xl113"/>
    <w:basedOn w:val="Navaden"/>
    <w:rsid w:val="0005076C"/>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4">
    <w:name w:val="xl114"/>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15">
    <w:name w:val="xl115"/>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sz w:val="16"/>
      <w:szCs w:val="16"/>
    </w:rPr>
  </w:style>
  <w:style w:type="paragraph" w:customStyle="1" w:styleId="xl116">
    <w:name w:val="xl116"/>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b/>
      <w:bCs/>
      <w:sz w:val="16"/>
      <w:szCs w:val="16"/>
    </w:rPr>
  </w:style>
  <w:style w:type="paragraph" w:customStyle="1" w:styleId="xl117">
    <w:name w:val="xl117"/>
    <w:basedOn w:val="Navaden"/>
    <w:rsid w:val="0005076C"/>
    <w:pPr>
      <w:spacing w:before="100" w:beforeAutospacing="1" w:after="100" w:afterAutospacing="1"/>
    </w:pPr>
    <w:rPr>
      <w:rFonts w:cs="Arial"/>
      <w:b/>
      <w:bCs/>
      <w:color w:val="FF0000"/>
      <w:sz w:val="16"/>
      <w:szCs w:val="16"/>
    </w:rPr>
  </w:style>
  <w:style w:type="paragraph" w:customStyle="1" w:styleId="xl118">
    <w:name w:val="xl118"/>
    <w:basedOn w:val="Navaden"/>
    <w:rsid w:val="0005076C"/>
    <w:pPr>
      <w:spacing w:before="100" w:beforeAutospacing="1" w:after="100" w:afterAutospacing="1"/>
    </w:pPr>
    <w:rPr>
      <w:rFonts w:cs="Arial"/>
      <w:color w:val="FF0000"/>
      <w:sz w:val="16"/>
      <w:szCs w:val="16"/>
    </w:rPr>
  </w:style>
  <w:style w:type="paragraph" w:customStyle="1" w:styleId="xl119">
    <w:name w:val="xl119"/>
    <w:basedOn w:val="Navaden"/>
    <w:rsid w:val="0005076C"/>
    <w:pPr>
      <w:spacing w:before="100" w:beforeAutospacing="1" w:after="100" w:afterAutospacing="1"/>
      <w:textAlignment w:val="top"/>
    </w:pPr>
    <w:rPr>
      <w:rFonts w:cs="Arial"/>
      <w:color w:val="FF0000"/>
      <w:sz w:val="16"/>
      <w:szCs w:val="16"/>
    </w:rPr>
  </w:style>
  <w:style w:type="paragraph" w:customStyle="1" w:styleId="xl120">
    <w:name w:val="xl120"/>
    <w:basedOn w:val="Navaden"/>
    <w:rsid w:val="0005076C"/>
    <w:pPr>
      <w:pBdr>
        <w:top w:val="single" w:sz="4" w:space="0" w:color="auto"/>
        <w:left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1">
    <w:name w:val="xl121"/>
    <w:basedOn w:val="Navaden"/>
    <w:rsid w:val="0005076C"/>
    <w:pPr>
      <w:pBdr>
        <w:top w:val="single" w:sz="4" w:space="0" w:color="auto"/>
        <w:left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22">
    <w:name w:val="xl122"/>
    <w:basedOn w:val="Navaden"/>
    <w:rsid w:val="0005076C"/>
    <w:pPr>
      <w:pBdr>
        <w:top w:val="single" w:sz="4" w:space="0" w:color="auto"/>
        <w:left w:val="single" w:sz="4" w:space="0" w:color="auto"/>
        <w:right w:val="single" w:sz="4" w:space="0" w:color="auto"/>
      </w:pBdr>
      <w:spacing w:before="100" w:beforeAutospacing="1" w:after="100" w:afterAutospacing="1"/>
    </w:pPr>
    <w:rPr>
      <w:rFonts w:cs="Arial"/>
      <w:color w:val="FF0000"/>
      <w:sz w:val="16"/>
      <w:szCs w:val="16"/>
    </w:rPr>
  </w:style>
  <w:style w:type="paragraph" w:customStyle="1" w:styleId="xl123">
    <w:name w:val="xl123"/>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4">
    <w:name w:val="xl124"/>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color w:val="FF0000"/>
      <w:sz w:val="16"/>
      <w:szCs w:val="16"/>
    </w:rPr>
  </w:style>
  <w:style w:type="paragraph" w:customStyle="1" w:styleId="xl125">
    <w:name w:val="xl125"/>
    <w:basedOn w:val="Navaden"/>
    <w:rsid w:val="0005076C"/>
    <w:pPr>
      <w:pBdr>
        <w:left w:val="single" w:sz="8" w:space="0" w:color="auto"/>
      </w:pBdr>
      <w:spacing w:before="100" w:beforeAutospacing="1" w:after="100" w:afterAutospacing="1"/>
    </w:pPr>
    <w:rPr>
      <w:rFonts w:cs="Arial"/>
    </w:rPr>
  </w:style>
  <w:style w:type="paragraph" w:customStyle="1" w:styleId="xl126">
    <w:name w:val="xl126"/>
    <w:basedOn w:val="Navaden"/>
    <w:rsid w:val="0005076C"/>
    <w:pPr>
      <w:pBdr>
        <w:top w:val="single" w:sz="8" w:space="0" w:color="auto"/>
      </w:pBdr>
      <w:spacing w:before="100" w:beforeAutospacing="1" w:after="100" w:afterAutospacing="1"/>
      <w:ind w:firstLineChars="200" w:firstLine="200"/>
      <w:jc w:val="right"/>
    </w:pPr>
    <w:rPr>
      <w:rFonts w:cs="Arial"/>
      <w:b/>
      <w:bCs/>
    </w:rPr>
  </w:style>
  <w:style w:type="paragraph" w:customStyle="1" w:styleId="xl127">
    <w:name w:val="xl127"/>
    <w:basedOn w:val="Navaden"/>
    <w:rsid w:val="0005076C"/>
    <w:pPr>
      <w:pBdr>
        <w:top w:val="single" w:sz="8" w:space="0" w:color="auto"/>
      </w:pBdr>
      <w:spacing w:before="100" w:beforeAutospacing="1" w:after="100" w:afterAutospacing="1"/>
      <w:jc w:val="right"/>
    </w:pPr>
    <w:rPr>
      <w:rFonts w:cs="Arial"/>
      <w:b/>
      <w:bCs/>
    </w:rPr>
  </w:style>
  <w:style w:type="paragraph" w:customStyle="1" w:styleId="xl128">
    <w:name w:val="xl128"/>
    <w:basedOn w:val="Navaden"/>
    <w:rsid w:val="0005076C"/>
    <w:pPr>
      <w:spacing w:before="100" w:beforeAutospacing="1" w:after="100" w:afterAutospacing="1"/>
      <w:jc w:val="right"/>
    </w:pPr>
    <w:rPr>
      <w:rFonts w:cs="Arial"/>
      <w:b/>
      <w:bCs/>
    </w:rPr>
  </w:style>
  <w:style w:type="paragraph" w:customStyle="1" w:styleId="xl129">
    <w:name w:val="xl129"/>
    <w:basedOn w:val="Navaden"/>
    <w:rsid w:val="0005076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rPr>
  </w:style>
  <w:style w:type="paragraph" w:customStyle="1" w:styleId="xl130">
    <w:name w:val="xl130"/>
    <w:basedOn w:val="Navaden"/>
    <w:rsid w:val="0005076C"/>
    <w:pPr>
      <w:pBdr>
        <w:left w:val="single" w:sz="8" w:space="0" w:color="auto"/>
        <w:right w:val="single" w:sz="4" w:space="0" w:color="auto"/>
      </w:pBdr>
      <w:spacing w:before="100" w:beforeAutospacing="1" w:after="100" w:afterAutospacing="1"/>
      <w:jc w:val="center"/>
    </w:pPr>
    <w:rPr>
      <w:rFonts w:cs="Arial"/>
    </w:rPr>
  </w:style>
  <w:style w:type="paragraph" w:customStyle="1" w:styleId="xl131">
    <w:name w:val="xl131"/>
    <w:basedOn w:val="Navaden"/>
    <w:rsid w:val="0005076C"/>
    <w:pPr>
      <w:pBdr>
        <w:left w:val="single" w:sz="4" w:space="0" w:color="auto"/>
        <w:right w:val="single" w:sz="4" w:space="0" w:color="auto"/>
      </w:pBdr>
      <w:spacing w:before="100" w:beforeAutospacing="1" w:after="100" w:afterAutospacing="1"/>
    </w:pPr>
    <w:rPr>
      <w:rFonts w:cs="Arial"/>
    </w:rPr>
  </w:style>
  <w:style w:type="paragraph" w:customStyle="1" w:styleId="xl132">
    <w:name w:val="xl132"/>
    <w:basedOn w:val="Navaden"/>
    <w:rsid w:val="0005076C"/>
    <w:pPr>
      <w:pBdr>
        <w:left w:val="single" w:sz="4" w:space="0" w:color="auto"/>
        <w:right w:val="single" w:sz="4" w:space="0" w:color="auto"/>
      </w:pBdr>
      <w:spacing w:before="100" w:beforeAutospacing="1" w:after="100" w:afterAutospacing="1"/>
      <w:jc w:val="center"/>
    </w:pPr>
    <w:rPr>
      <w:rFonts w:cs="Arial"/>
    </w:rPr>
  </w:style>
  <w:style w:type="paragraph" w:customStyle="1" w:styleId="xl133">
    <w:name w:val="xl133"/>
    <w:basedOn w:val="Navaden"/>
    <w:rsid w:val="0005076C"/>
    <w:pPr>
      <w:pBdr>
        <w:left w:val="single" w:sz="4" w:space="0" w:color="auto"/>
        <w:right w:val="single" w:sz="4" w:space="0" w:color="auto"/>
      </w:pBdr>
      <w:spacing w:before="100" w:beforeAutospacing="1" w:after="100" w:afterAutospacing="1"/>
      <w:jc w:val="right"/>
    </w:pPr>
    <w:rPr>
      <w:rFonts w:cs="Arial"/>
    </w:rPr>
  </w:style>
  <w:style w:type="paragraph" w:customStyle="1" w:styleId="xl134">
    <w:name w:val="xl134"/>
    <w:basedOn w:val="Navaden"/>
    <w:rsid w:val="0005076C"/>
    <w:pPr>
      <w:pBdr>
        <w:left w:val="single" w:sz="4" w:space="0" w:color="auto"/>
      </w:pBdr>
      <w:spacing w:before="100" w:beforeAutospacing="1" w:after="100" w:afterAutospacing="1"/>
      <w:jc w:val="right"/>
    </w:pPr>
    <w:rPr>
      <w:rFonts w:cs="Arial"/>
    </w:rPr>
  </w:style>
  <w:style w:type="paragraph" w:customStyle="1" w:styleId="xl135">
    <w:name w:val="xl135"/>
    <w:basedOn w:val="Navaden"/>
    <w:rsid w:val="0005076C"/>
    <w:pPr>
      <w:pBdr>
        <w:top w:val="single" w:sz="8" w:space="0" w:color="auto"/>
        <w:left w:val="single" w:sz="4" w:space="0" w:color="auto"/>
        <w:right w:val="single" w:sz="4" w:space="0" w:color="auto"/>
      </w:pBdr>
      <w:spacing w:before="100" w:beforeAutospacing="1" w:after="100" w:afterAutospacing="1"/>
      <w:jc w:val="right"/>
    </w:pPr>
    <w:rPr>
      <w:rFonts w:cs="Arial"/>
      <w:sz w:val="16"/>
      <w:szCs w:val="16"/>
    </w:rPr>
  </w:style>
  <w:style w:type="paragraph" w:customStyle="1" w:styleId="xl136">
    <w:name w:val="xl136"/>
    <w:basedOn w:val="Navaden"/>
    <w:rsid w:val="0005076C"/>
    <w:pPr>
      <w:pBdr>
        <w:left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37">
    <w:name w:val="xl137"/>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b/>
      <w:bCs/>
      <w:sz w:val="16"/>
      <w:szCs w:val="16"/>
    </w:rPr>
  </w:style>
  <w:style w:type="paragraph" w:customStyle="1" w:styleId="xl138">
    <w:name w:val="xl138"/>
    <w:basedOn w:val="Navaden"/>
    <w:rsid w:val="0005076C"/>
    <w:pPr>
      <w:pBdr>
        <w:top w:val="single" w:sz="4" w:space="0" w:color="auto"/>
        <w:left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39">
    <w:name w:val="xl139"/>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40">
    <w:name w:val="xl140"/>
    <w:basedOn w:val="Navaden"/>
    <w:rsid w:val="0005076C"/>
    <w:pPr>
      <w:pBdr>
        <w:top w:val="single" w:sz="8" w:space="0" w:color="auto"/>
        <w:left w:val="single" w:sz="4" w:space="0" w:color="auto"/>
      </w:pBdr>
      <w:spacing w:before="100" w:beforeAutospacing="1" w:after="100" w:afterAutospacing="1"/>
    </w:pPr>
    <w:rPr>
      <w:rFonts w:cs="Arial"/>
      <w:sz w:val="16"/>
      <w:szCs w:val="16"/>
    </w:rPr>
  </w:style>
  <w:style w:type="paragraph" w:customStyle="1" w:styleId="xl141">
    <w:name w:val="xl141"/>
    <w:basedOn w:val="Navaden"/>
    <w:rsid w:val="0005076C"/>
    <w:pPr>
      <w:pBdr>
        <w:left w:val="single" w:sz="4" w:space="0" w:color="auto"/>
      </w:pBdr>
      <w:spacing w:before="100" w:beforeAutospacing="1" w:after="100" w:afterAutospacing="1"/>
      <w:jc w:val="right"/>
      <w:textAlignment w:val="top"/>
    </w:pPr>
    <w:rPr>
      <w:rFonts w:cs="Arial"/>
      <w:b/>
      <w:bCs/>
      <w:sz w:val="16"/>
      <w:szCs w:val="16"/>
    </w:rPr>
  </w:style>
  <w:style w:type="paragraph" w:customStyle="1" w:styleId="xl142">
    <w:name w:val="xl142"/>
    <w:basedOn w:val="Navaden"/>
    <w:rsid w:val="0005076C"/>
    <w:pPr>
      <w:pBdr>
        <w:right w:val="single" w:sz="4" w:space="0" w:color="auto"/>
      </w:pBdr>
      <w:spacing w:before="100" w:beforeAutospacing="1" w:after="100" w:afterAutospacing="1"/>
      <w:textAlignment w:val="top"/>
    </w:pPr>
    <w:rPr>
      <w:rFonts w:cs="Arial"/>
      <w:b/>
      <w:bCs/>
      <w:sz w:val="16"/>
      <w:szCs w:val="16"/>
    </w:rPr>
  </w:style>
  <w:style w:type="paragraph" w:customStyle="1" w:styleId="xl143">
    <w:name w:val="xl143"/>
    <w:basedOn w:val="Navaden"/>
    <w:rsid w:val="0005076C"/>
    <w:pPr>
      <w:pBdr>
        <w:left w:val="single" w:sz="4" w:space="0" w:color="auto"/>
      </w:pBdr>
      <w:spacing w:before="100" w:beforeAutospacing="1" w:after="100" w:afterAutospacing="1"/>
    </w:pPr>
    <w:rPr>
      <w:rFonts w:cs="Arial"/>
      <w:sz w:val="16"/>
      <w:szCs w:val="16"/>
    </w:rPr>
  </w:style>
  <w:style w:type="paragraph" w:customStyle="1" w:styleId="xl144">
    <w:name w:val="xl144"/>
    <w:basedOn w:val="Navaden"/>
    <w:rsid w:val="0005076C"/>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45">
    <w:name w:val="xl145"/>
    <w:basedOn w:val="Navaden"/>
    <w:rsid w:val="0005076C"/>
    <w:pPr>
      <w:pBdr>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46">
    <w:name w:val="xl146"/>
    <w:basedOn w:val="Navaden"/>
    <w:rsid w:val="0005076C"/>
    <w:pPr>
      <w:pBdr>
        <w:left w:val="single" w:sz="4" w:space="0" w:color="auto"/>
      </w:pBdr>
      <w:spacing w:before="100" w:beforeAutospacing="1" w:after="100" w:afterAutospacing="1"/>
    </w:pPr>
    <w:rPr>
      <w:rFonts w:cs="Arial"/>
      <w:sz w:val="16"/>
      <w:szCs w:val="16"/>
    </w:rPr>
  </w:style>
  <w:style w:type="paragraph" w:customStyle="1" w:styleId="xl147">
    <w:name w:val="xl147"/>
    <w:basedOn w:val="Navaden"/>
    <w:rsid w:val="0005076C"/>
    <w:pPr>
      <w:pBdr>
        <w:left w:val="single" w:sz="4" w:space="0" w:color="auto"/>
      </w:pBdr>
      <w:spacing w:before="100" w:beforeAutospacing="1" w:after="100" w:afterAutospacing="1"/>
    </w:pPr>
    <w:rPr>
      <w:rFonts w:cs="Arial"/>
      <w:b/>
      <w:bCs/>
      <w:color w:val="FF0000"/>
      <w:sz w:val="16"/>
      <w:szCs w:val="16"/>
    </w:rPr>
  </w:style>
  <w:style w:type="paragraph" w:customStyle="1" w:styleId="xl148">
    <w:name w:val="xl148"/>
    <w:basedOn w:val="Navaden"/>
    <w:rsid w:val="0005076C"/>
    <w:pPr>
      <w:pBdr>
        <w:left w:val="single" w:sz="4" w:space="0" w:color="auto"/>
      </w:pBdr>
      <w:spacing w:before="100" w:beforeAutospacing="1" w:after="100" w:afterAutospacing="1"/>
    </w:pPr>
    <w:rPr>
      <w:rFonts w:cs="Arial"/>
      <w:color w:val="FF0000"/>
      <w:sz w:val="16"/>
      <w:szCs w:val="16"/>
    </w:rPr>
  </w:style>
  <w:style w:type="paragraph" w:customStyle="1" w:styleId="xl149">
    <w:name w:val="xl149"/>
    <w:basedOn w:val="Navaden"/>
    <w:rsid w:val="0005076C"/>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50">
    <w:name w:val="xl150"/>
    <w:basedOn w:val="Navaden"/>
    <w:rsid w:val="0005076C"/>
    <w:pPr>
      <w:pBdr>
        <w:bottom w:val="single" w:sz="8" w:space="0" w:color="auto"/>
      </w:pBdr>
      <w:spacing w:before="100" w:beforeAutospacing="1" w:after="100" w:afterAutospacing="1"/>
      <w:textAlignment w:val="top"/>
    </w:pPr>
    <w:rPr>
      <w:rFonts w:cs="Arial"/>
      <w:sz w:val="16"/>
      <w:szCs w:val="16"/>
    </w:rPr>
  </w:style>
  <w:style w:type="paragraph" w:customStyle="1" w:styleId="xl151">
    <w:name w:val="xl151"/>
    <w:basedOn w:val="Navaden"/>
    <w:rsid w:val="0005076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52">
    <w:name w:val="xl152"/>
    <w:basedOn w:val="Navaden"/>
    <w:rsid w:val="0005076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cs="Arial"/>
      <w:sz w:val="16"/>
      <w:szCs w:val="16"/>
    </w:rPr>
  </w:style>
  <w:style w:type="paragraph" w:customStyle="1" w:styleId="xl153">
    <w:name w:val="xl153"/>
    <w:basedOn w:val="Navaden"/>
    <w:rsid w:val="0005076C"/>
    <w:pPr>
      <w:pBdr>
        <w:top w:val="single" w:sz="4" w:space="0" w:color="auto"/>
        <w:left w:val="single" w:sz="4" w:space="0" w:color="auto"/>
        <w:bottom w:val="single" w:sz="8"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54">
    <w:name w:val="xl154"/>
    <w:basedOn w:val="Navaden"/>
    <w:rsid w:val="0005076C"/>
    <w:pPr>
      <w:spacing w:before="100" w:beforeAutospacing="1" w:after="100" w:afterAutospacing="1"/>
    </w:pPr>
    <w:rPr>
      <w:rFonts w:cs="Arial"/>
      <w:b/>
      <w:bCs/>
    </w:rPr>
  </w:style>
  <w:style w:type="paragraph" w:customStyle="1" w:styleId="xl155">
    <w:name w:val="xl155"/>
    <w:basedOn w:val="Navaden"/>
    <w:rsid w:val="0005076C"/>
    <w:pPr>
      <w:pBdr>
        <w:top w:val="single" w:sz="8" w:space="0" w:color="auto"/>
        <w:left w:val="single" w:sz="4" w:space="0" w:color="auto"/>
      </w:pBdr>
      <w:spacing w:before="100" w:beforeAutospacing="1" w:after="100" w:afterAutospacing="1"/>
      <w:jc w:val="center"/>
    </w:pPr>
    <w:rPr>
      <w:rFonts w:cs="Arial"/>
      <w:b/>
      <w:bCs/>
      <w:sz w:val="16"/>
      <w:szCs w:val="16"/>
    </w:rPr>
  </w:style>
  <w:style w:type="paragraph" w:customStyle="1" w:styleId="xl156">
    <w:name w:val="xl156"/>
    <w:basedOn w:val="Navaden"/>
    <w:rsid w:val="0005076C"/>
    <w:pPr>
      <w:pBdr>
        <w:top w:val="single" w:sz="8" w:space="0" w:color="auto"/>
        <w:right w:val="single" w:sz="4" w:space="0" w:color="auto"/>
      </w:pBdr>
      <w:spacing w:before="100" w:beforeAutospacing="1" w:after="100" w:afterAutospacing="1"/>
    </w:pPr>
    <w:rPr>
      <w:rFonts w:cs="Arial"/>
      <w:b/>
      <w:bCs/>
      <w:sz w:val="16"/>
      <w:szCs w:val="16"/>
    </w:rPr>
  </w:style>
  <w:style w:type="paragraph" w:customStyle="1" w:styleId="xl157">
    <w:name w:val="xl157"/>
    <w:basedOn w:val="Navaden"/>
    <w:rsid w:val="0005076C"/>
    <w:pPr>
      <w:pBdr>
        <w:left w:val="single" w:sz="4" w:space="0" w:color="auto"/>
        <w:bottom w:val="single" w:sz="8" w:space="0" w:color="auto"/>
      </w:pBdr>
      <w:spacing w:before="100" w:beforeAutospacing="1" w:after="100" w:afterAutospacing="1"/>
    </w:pPr>
    <w:rPr>
      <w:rFonts w:cs="Arial"/>
      <w:b/>
      <w:bCs/>
      <w:sz w:val="16"/>
      <w:szCs w:val="16"/>
    </w:rPr>
  </w:style>
  <w:style w:type="paragraph" w:customStyle="1" w:styleId="xl158">
    <w:name w:val="xl158"/>
    <w:basedOn w:val="Navaden"/>
    <w:rsid w:val="0005076C"/>
    <w:pPr>
      <w:pBdr>
        <w:bottom w:val="single" w:sz="8" w:space="0" w:color="auto"/>
        <w:right w:val="single" w:sz="4" w:space="0" w:color="auto"/>
      </w:pBdr>
      <w:spacing w:before="100" w:beforeAutospacing="1" w:after="100" w:afterAutospacing="1"/>
    </w:pPr>
    <w:rPr>
      <w:rFonts w:cs="Arial"/>
      <w:b/>
      <w:bCs/>
      <w:sz w:val="16"/>
      <w:szCs w:val="16"/>
    </w:rPr>
  </w:style>
  <w:style w:type="paragraph" w:customStyle="1" w:styleId="xl159">
    <w:name w:val="xl159"/>
    <w:basedOn w:val="Navaden"/>
    <w:rsid w:val="0005076C"/>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0">
    <w:name w:val="xl160"/>
    <w:basedOn w:val="Navaden"/>
    <w:rsid w:val="0005076C"/>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1">
    <w:name w:val="xl161"/>
    <w:basedOn w:val="Navaden"/>
    <w:rsid w:val="0005076C"/>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2">
    <w:name w:val="xl162"/>
    <w:basedOn w:val="Navaden"/>
    <w:rsid w:val="0005076C"/>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3">
    <w:name w:val="xl163"/>
    <w:basedOn w:val="Navaden"/>
    <w:rsid w:val="0005076C"/>
    <w:pPr>
      <w:pBdr>
        <w:top w:val="single" w:sz="8" w:space="0" w:color="auto"/>
        <w:left w:val="single" w:sz="4"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4">
    <w:name w:val="xl164"/>
    <w:basedOn w:val="Navaden"/>
    <w:rsid w:val="0005076C"/>
    <w:pPr>
      <w:pBdr>
        <w:left w:val="single" w:sz="4" w:space="0" w:color="auto"/>
        <w:bottom w:val="single" w:sz="8"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5">
    <w:name w:val="xl165"/>
    <w:basedOn w:val="Navaden"/>
    <w:rsid w:val="0005076C"/>
    <w:pPr>
      <w:pBdr>
        <w:top w:val="single" w:sz="8" w:space="0" w:color="auto"/>
        <w:left w:val="single" w:sz="4"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6">
    <w:name w:val="xl166"/>
    <w:basedOn w:val="Navaden"/>
    <w:rsid w:val="0005076C"/>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7">
    <w:name w:val="xl167"/>
    <w:basedOn w:val="Navaden"/>
    <w:rsid w:val="0005076C"/>
    <w:pPr>
      <w:pBdr>
        <w:top w:val="single" w:sz="8" w:space="0" w:color="auto"/>
        <w:bottom w:val="single" w:sz="8" w:space="0" w:color="auto"/>
        <w:right w:val="single" w:sz="8" w:space="18"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8">
    <w:name w:val="xl168"/>
    <w:basedOn w:val="Navaden"/>
    <w:rsid w:val="0005076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69">
    <w:name w:val="xl169"/>
    <w:basedOn w:val="Navaden"/>
    <w:rsid w:val="0005076C"/>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70">
    <w:name w:val="xl170"/>
    <w:basedOn w:val="Navaden"/>
    <w:rsid w:val="0005076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Naslov2MJ">
    <w:name w:val="Naslov 2_MJ"/>
    <w:basedOn w:val="Naslov20"/>
    <w:link w:val="Naslov2MJZnak"/>
    <w:autoRedefine/>
    <w:qFormat/>
    <w:rsid w:val="001239B4"/>
    <w:pPr>
      <w:numPr>
        <w:ilvl w:val="0"/>
        <w:numId w:val="12"/>
      </w:numPr>
      <w:autoSpaceDE w:val="0"/>
      <w:autoSpaceDN w:val="0"/>
      <w:adjustRightInd w:val="0"/>
      <w:spacing w:before="0" w:after="0" w:line="240" w:lineRule="auto"/>
      <w:jc w:val="both"/>
    </w:pPr>
    <w:rPr>
      <w:rFonts w:eastAsia="Times New Roman" w:cs="Arial"/>
      <w:bCs/>
      <w:i w:val="0"/>
      <w:iCs w:val="0"/>
      <w:sz w:val="22"/>
      <w:szCs w:val="22"/>
      <w:lang w:val="sl-SI" w:eastAsia="sl-SI"/>
    </w:rPr>
  </w:style>
  <w:style w:type="character" w:customStyle="1" w:styleId="Naslov2MJZnak">
    <w:name w:val="Naslov 2_MJ Znak"/>
    <w:basedOn w:val="Privzetapisavaodstavka"/>
    <w:link w:val="Naslov2MJ"/>
    <w:locked/>
    <w:rsid w:val="001239B4"/>
    <w:rPr>
      <w:rFonts w:ascii="Arial" w:eastAsia="Times New Roman" w:hAnsi="Arial" w:cs="Arial"/>
      <w:b/>
      <w:bCs/>
      <w:sz w:val="22"/>
      <w:szCs w:val="22"/>
    </w:rPr>
  </w:style>
  <w:style w:type="character" w:customStyle="1" w:styleId="OdstavekseznamaZnak">
    <w:name w:val="Odstavek seznama Znak"/>
    <w:aliases w:val="Literatura - znanstveno Znak"/>
    <w:basedOn w:val="Privzetapisavaodstavka"/>
    <w:link w:val="Odstavekseznama"/>
    <w:locked/>
    <w:rsid w:val="004C6A2B"/>
    <w:rPr>
      <w:sz w:val="22"/>
      <w:szCs w:val="22"/>
      <w:lang w:val="en-GB" w:eastAsia="en-US"/>
    </w:rPr>
  </w:style>
  <w:style w:type="paragraph" w:customStyle="1" w:styleId="xl66">
    <w:name w:val="xl66"/>
    <w:basedOn w:val="Navaden"/>
    <w:rsid w:val="00794232"/>
    <w:pPr>
      <w:spacing w:before="100" w:beforeAutospacing="1" w:after="100" w:afterAutospacing="1"/>
      <w:textAlignment w:val="center"/>
    </w:pPr>
    <w:rPr>
      <w:rFonts w:ascii="Times New Roman" w:hAnsi="Times New Roman"/>
    </w:rPr>
  </w:style>
  <w:style w:type="paragraph" w:customStyle="1" w:styleId="xl67">
    <w:name w:val="xl67"/>
    <w:basedOn w:val="Navaden"/>
    <w:rsid w:val="00794232"/>
    <w:pPr>
      <w:pBdr>
        <w:top w:val="single" w:sz="4" w:space="0" w:color="auto"/>
        <w:left w:val="single" w:sz="4" w:space="0" w:color="auto"/>
        <w:right w:val="single" w:sz="4" w:space="0" w:color="auto"/>
      </w:pBdr>
      <w:spacing w:before="100" w:beforeAutospacing="1" w:after="100" w:afterAutospacing="1"/>
      <w:textAlignment w:val="center"/>
    </w:pPr>
    <w:rPr>
      <w:rFonts w:ascii="Arial CE" w:hAnsi="Arial CE" w:cs="Arial CE"/>
      <w:b/>
      <w:bCs/>
      <w:sz w:val="28"/>
      <w:szCs w:val="28"/>
    </w:rPr>
  </w:style>
  <w:style w:type="paragraph" w:customStyle="1" w:styleId="xl68">
    <w:name w:val="xl68"/>
    <w:basedOn w:val="Navaden"/>
    <w:rsid w:val="0079423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Black" w:hAnsi="Arial Black"/>
      <w:b/>
      <w:bCs/>
    </w:rPr>
  </w:style>
  <w:style w:type="paragraph" w:customStyle="1" w:styleId="xl69">
    <w:name w:val="xl69"/>
    <w:basedOn w:val="Navaden"/>
    <w:rsid w:val="007942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color w:val="000000"/>
      <w:sz w:val="16"/>
      <w:szCs w:val="16"/>
    </w:rPr>
  </w:style>
  <w:style w:type="paragraph" w:customStyle="1" w:styleId="xl70">
    <w:name w:val="xl70"/>
    <w:basedOn w:val="Navaden"/>
    <w:rsid w:val="007942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color w:val="000000"/>
    </w:rPr>
  </w:style>
  <w:style w:type="paragraph" w:customStyle="1" w:styleId="xl71">
    <w:name w:val="xl71"/>
    <w:basedOn w:val="Navaden"/>
    <w:rsid w:val="0079423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color w:val="000000"/>
    </w:rPr>
  </w:style>
  <w:style w:type="paragraph" w:customStyle="1" w:styleId="xl72">
    <w:name w:val="xl72"/>
    <w:basedOn w:val="Navaden"/>
    <w:rsid w:val="00794232"/>
    <w:pPr>
      <w:shd w:val="clear" w:color="000000" w:fill="FFFFFF"/>
      <w:spacing w:before="100" w:beforeAutospacing="1" w:after="100" w:afterAutospacing="1"/>
      <w:textAlignment w:val="center"/>
    </w:pPr>
    <w:rPr>
      <w:rFonts w:ascii="Times New Roman" w:hAnsi="Times New Roman"/>
    </w:rPr>
  </w:style>
  <w:style w:type="character" w:customStyle="1" w:styleId="goohl3">
    <w:name w:val="goohl3"/>
    <w:basedOn w:val="Privzetapisavaodstavka"/>
    <w:rsid w:val="009E5B83"/>
  </w:style>
  <w:style w:type="character" w:customStyle="1" w:styleId="goohl1">
    <w:name w:val="goohl1"/>
    <w:basedOn w:val="Privzetapisavaodstavka"/>
    <w:rsid w:val="009E5B83"/>
  </w:style>
  <w:style w:type="character" w:customStyle="1" w:styleId="goohl0">
    <w:name w:val="goohl0"/>
    <w:basedOn w:val="Privzetapisavaodstavka"/>
    <w:rsid w:val="009E5B83"/>
  </w:style>
  <w:style w:type="table" w:customStyle="1" w:styleId="Tabela-mrea">
    <w:name w:val="Tabela - mreža"/>
    <w:basedOn w:val="Navadnatabela"/>
    <w:rsid w:val="00C44A1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eno">
    <w:name w:val="rešeno"/>
    <w:basedOn w:val="Navaden"/>
    <w:link w:val="reenoChar"/>
    <w:qFormat/>
    <w:rsid w:val="00AF71E0"/>
    <w:pPr>
      <w:shd w:val="clear" w:color="auto" w:fill="FFFFFF"/>
    </w:pPr>
    <w:rPr>
      <w:rFonts w:ascii="Verdana" w:hAnsi="Verdana"/>
      <w:strike/>
      <w:sz w:val="22"/>
      <w:szCs w:val="22"/>
      <w:lang w:val="x-none" w:eastAsia="x-none"/>
    </w:rPr>
  </w:style>
  <w:style w:type="character" w:customStyle="1" w:styleId="reenoChar">
    <w:name w:val="rešeno Char"/>
    <w:link w:val="reeno"/>
    <w:rsid w:val="00AF71E0"/>
    <w:rPr>
      <w:rFonts w:ascii="Verdana" w:eastAsia="Times New Roman" w:hAnsi="Verdana"/>
      <w:strike/>
      <w:sz w:val="22"/>
      <w:szCs w:val="22"/>
      <w:shd w:val="clear" w:color="auto" w:fill="FFFFFF"/>
      <w:lang w:val="x-none" w:eastAsia="x-none"/>
    </w:rPr>
  </w:style>
  <w:style w:type="paragraph" w:customStyle="1" w:styleId="Alinea1">
    <w:name w:val="Alinea1"/>
    <w:basedOn w:val="Navaden"/>
    <w:rsid w:val="00932149"/>
    <w:pPr>
      <w:numPr>
        <w:numId w:val="20"/>
      </w:numPr>
      <w:tabs>
        <w:tab w:val="left" w:pos="284"/>
        <w:tab w:val="num" w:pos="1800"/>
      </w:tabs>
      <w:spacing w:line="300" w:lineRule="exact"/>
      <w:ind w:left="1800"/>
    </w:pPr>
    <w:rPr>
      <w:rFonts w:ascii="Times New Roman" w:hAnsi="Times New Roman"/>
      <w:szCs w:val="20"/>
      <w:lang w:eastAsia="en-US"/>
    </w:rPr>
  </w:style>
  <w:style w:type="paragraph" w:customStyle="1" w:styleId="Seznam1">
    <w:name w:val="Seznam 1"/>
    <w:basedOn w:val="Seznam"/>
    <w:rsid w:val="0086278B"/>
    <w:pPr>
      <w:suppressAutoHyphens/>
      <w:spacing w:after="120" w:line="360" w:lineRule="auto"/>
      <w:contextualSpacing w:val="0"/>
      <w:textAlignment w:val="center"/>
    </w:pPr>
    <w:rPr>
      <w:rFonts w:cs="Tahoma"/>
      <w:sz w:val="22"/>
      <w:szCs w:val="20"/>
      <w:lang w:val="en-US" w:eastAsia="ar-SA"/>
    </w:rPr>
  </w:style>
  <w:style w:type="paragraph" w:customStyle="1" w:styleId="Seznam21">
    <w:name w:val="Seznam 21"/>
    <w:basedOn w:val="Seznam"/>
    <w:rsid w:val="0086278B"/>
    <w:pPr>
      <w:suppressAutoHyphens/>
      <w:spacing w:after="120" w:line="360" w:lineRule="auto"/>
      <w:ind w:left="567"/>
      <w:contextualSpacing w:val="0"/>
      <w:textAlignment w:val="center"/>
    </w:pPr>
    <w:rPr>
      <w:rFonts w:cs="Tahoma"/>
      <w:sz w:val="22"/>
      <w:szCs w:val="20"/>
      <w:lang w:eastAsia="ar-SA"/>
    </w:rPr>
  </w:style>
  <w:style w:type="paragraph" w:customStyle="1" w:styleId="Seznam31">
    <w:name w:val="Seznam 31"/>
    <w:basedOn w:val="Seznam"/>
    <w:rsid w:val="0086278B"/>
    <w:pPr>
      <w:suppressAutoHyphens/>
      <w:spacing w:after="120" w:line="360" w:lineRule="auto"/>
      <w:ind w:left="850"/>
      <w:contextualSpacing w:val="0"/>
      <w:textAlignment w:val="center"/>
    </w:pPr>
    <w:rPr>
      <w:rFonts w:cs="Tahoma"/>
      <w:sz w:val="22"/>
      <w:szCs w:val="20"/>
      <w:lang w:eastAsia="ar-SA"/>
    </w:rPr>
  </w:style>
  <w:style w:type="paragraph" w:styleId="Seznam">
    <w:name w:val="List"/>
    <w:basedOn w:val="Navaden"/>
    <w:uiPriority w:val="99"/>
    <w:semiHidden/>
    <w:unhideWhenUsed/>
    <w:rsid w:val="0086278B"/>
    <w:pPr>
      <w:ind w:left="283" w:hanging="283"/>
      <w:contextualSpacing/>
    </w:pPr>
  </w:style>
  <w:style w:type="paragraph" w:customStyle="1" w:styleId="naslovb">
    <w:name w:val="naslov b"/>
    <w:basedOn w:val="Navaden"/>
    <w:autoRedefine/>
    <w:rsid w:val="00B91613"/>
    <w:pPr>
      <w:widowControl w:val="0"/>
      <w:jc w:val="both"/>
    </w:pPr>
    <w:rPr>
      <w:rFonts w:ascii="Times New Roman" w:hAnsi="Times New Roman"/>
      <w:b/>
      <w:bCs/>
      <w:snapToGrid w:val="0"/>
      <w:szCs w:val="20"/>
      <w:u w:val="single"/>
    </w:rPr>
  </w:style>
  <w:style w:type="paragraph" w:customStyle="1" w:styleId="xl24">
    <w:name w:val="xl24"/>
    <w:basedOn w:val="Navaden"/>
    <w:rsid w:val="00B91613"/>
    <w:pPr>
      <w:spacing w:before="100" w:beforeAutospacing="1" w:after="100" w:afterAutospacing="1"/>
    </w:pPr>
    <w:rPr>
      <w:rFonts w:eastAsia="Arial Unicode MS" w:cs="Arial Unicode MS"/>
      <w:b/>
      <w:bCs/>
    </w:rPr>
  </w:style>
  <w:style w:type="paragraph" w:customStyle="1" w:styleId="TEKST">
    <w:name w:val="TEKST"/>
    <w:basedOn w:val="Navaden"/>
    <w:rsid w:val="00B91613"/>
    <w:pPr>
      <w:jc w:val="both"/>
    </w:pPr>
    <w:rPr>
      <w:rFonts w:ascii="Times New Roman" w:hAnsi="Times New Roman"/>
      <w:szCs w:val="20"/>
    </w:rPr>
  </w:style>
  <w:style w:type="paragraph" w:customStyle="1" w:styleId="naslovc">
    <w:name w:val="naslov c"/>
    <w:basedOn w:val="naslovb"/>
    <w:rsid w:val="00B91613"/>
    <w:pPr>
      <w:widowControl/>
    </w:pPr>
    <w:rPr>
      <w:bCs w:val="0"/>
      <w:snapToGrid/>
    </w:rPr>
  </w:style>
  <w:style w:type="paragraph" w:customStyle="1" w:styleId="xl22">
    <w:name w:val="xl22"/>
    <w:basedOn w:val="Navaden"/>
    <w:rsid w:val="00B91613"/>
    <w:pPr>
      <w:spacing w:before="100" w:beforeAutospacing="1" w:after="100" w:afterAutospacing="1"/>
    </w:pPr>
    <w:rPr>
      <w:rFonts w:ascii="Times New Roman" w:hAnsi="Times New Roman"/>
    </w:rPr>
  </w:style>
  <w:style w:type="paragraph" w:customStyle="1" w:styleId="xl23">
    <w:name w:val="xl23"/>
    <w:basedOn w:val="Navaden"/>
    <w:rsid w:val="00B91613"/>
    <w:pPr>
      <w:spacing w:before="100" w:beforeAutospacing="1" w:after="100" w:afterAutospacing="1"/>
    </w:pPr>
    <w:rPr>
      <w:rFonts w:ascii="Times New Roman" w:hAnsi="Times New Roman"/>
      <w:b/>
      <w:bCs/>
    </w:rPr>
  </w:style>
  <w:style w:type="paragraph" w:customStyle="1" w:styleId="xl25">
    <w:name w:val="xl25"/>
    <w:basedOn w:val="Navaden"/>
    <w:rsid w:val="00B91613"/>
    <w:pPr>
      <w:spacing w:before="100" w:beforeAutospacing="1" w:after="100" w:afterAutospacing="1"/>
      <w:jc w:val="center"/>
    </w:pPr>
    <w:rPr>
      <w:rFonts w:ascii="Times New Roman" w:hAnsi="Times New Roman"/>
    </w:rPr>
  </w:style>
  <w:style w:type="paragraph" w:customStyle="1" w:styleId="xl26">
    <w:name w:val="xl26"/>
    <w:basedOn w:val="Navaden"/>
    <w:rsid w:val="00B91613"/>
    <w:pPr>
      <w:spacing w:before="100" w:beforeAutospacing="1" w:after="100" w:afterAutospacing="1"/>
      <w:jc w:val="center"/>
    </w:pPr>
    <w:rPr>
      <w:rFonts w:ascii="Times New Roman" w:hAnsi="Times New Roman"/>
    </w:rPr>
  </w:style>
  <w:style w:type="paragraph" w:customStyle="1" w:styleId="xl27">
    <w:name w:val="xl27"/>
    <w:basedOn w:val="Navaden"/>
    <w:rsid w:val="00B91613"/>
    <w:pPr>
      <w:spacing w:before="100" w:beforeAutospacing="1" w:after="100" w:afterAutospacing="1"/>
    </w:pPr>
    <w:rPr>
      <w:rFonts w:ascii="Times New Roman" w:hAnsi="Times New Roman"/>
      <w:color w:val="000000"/>
    </w:rPr>
  </w:style>
  <w:style w:type="paragraph" w:customStyle="1" w:styleId="PROJEKTI">
    <w:name w:val="PROJEKTI"/>
    <w:basedOn w:val="Navaden"/>
    <w:rsid w:val="00B91613"/>
    <w:pPr>
      <w:jc w:val="both"/>
    </w:pPr>
    <w:rPr>
      <w:rFonts w:ascii="SL Dutch" w:hAnsi="SL Dutch"/>
      <w:szCs w:val="20"/>
      <w:lang w:val="en-GB"/>
    </w:rPr>
  </w:style>
  <w:style w:type="paragraph" w:customStyle="1" w:styleId="ppodnas">
    <w:name w:val="ppodnas"/>
    <w:basedOn w:val="Navaden"/>
    <w:rsid w:val="00B91613"/>
    <w:pPr>
      <w:tabs>
        <w:tab w:val="left" w:pos="567"/>
      </w:tabs>
      <w:overflowPunct w:val="0"/>
      <w:autoSpaceDE w:val="0"/>
      <w:autoSpaceDN w:val="0"/>
      <w:adjustRightInd w:val="0"/>
      <w:textAlignment w:val="baseline"/>
    </w:pPr>
    <w:rPr>
      <w:rFonts w:ascii="SL Dutch" w:hAnsi="SL Dutch"/>
      <w:b/>
      <w:color w:val="0000FF"/>
      <w:szCs w:val="20"/>
      <w:lang w:val="en-GB" w:eastAsia="en-US"/>
    </w:rPr>
  </w:style>
  <w:style w:type="paragraph" w:customStyle="1" w:styleId="Gl-Nas">
    <w:name w:val="Gl-Nas"/>
    <w:basedOn w:val="Navaden"/>
    <w:rsid w:val="00B91613"/>
    <w:rPr>
      <w:rFonts w:ascii="SL Dutch" w:hAnsi="SL Dutch"/>
      <w:b/>
      <w:caps/>
      <w:color w:val="FF0000"/>
      <w:szCs w:val="20"/>
      <w:u w:val="double"/>
      <w:lang w:val="en-GB"/>
    </w:rPr>
  </w:style>
  <w:style w:type="paragraph" w:customStyle="1" w:styleId="naslov11">
    <w:name w:val="naslov 1"/>
    <w:basedOn w:val="Navaden"/>
    <w:rsid w:val="00B91613"/>
    <w:pPr>
      <w:widowControl w:val="0"/>
    </w:pPr>
    <w:rPr>
      <w:b/>
      <w:caps/>
      <w:sz w:val="28"/>
      <w:lang w:eastAsia="en-US"/>
    </w:rPr>
  </w:style>
  <w:style w:type="paragraph" w:styleId="Blokbesedila">
    <w:name w:val="Block Text"/>
    <w:basedOn w:val="Navaden"/>
    <w:rsid w:val="00B91613"/>
    <w:pPr>
      <w:tabs>
        <w:tab w:val="left" w:pos="1134"/>
        <w:tab w:val="left" w:pos="4253"/>
        <w:tab w:val="left" w:pos="5103"/>
        <w:tab w:val="left" w:pos="6946"/>
        <w:tab w:val="left" w:pos="7797"/>
      </w:tabs>
      <w:ind w:left="426" w:right="-483"/>
      <w:jc w:val="both"/>
    </w:pPr>
    <w:rPr>
      <w:szCs w:val="20"/>
      <w:lang w:val="en-GB" w:eastAsia="en-US"/>
    </w:rPr>
  </w:style>
  <w:style w:type="paragraph" w:styleId="Kazalovsebine6">
    <w:name w:val="toc 6"/>
    <w:basedOn w:val="Navaden"/>
    <w:next w:val="Navaden"/>
    <w:uiPriority w:val="39"/>
    <w:rsid w:val="00B91613"/>
    <w:pPr>
      <w:tabs>
        <w:tab w:val="right" w:leader="dot" w:pos="9355"/>
      </w:tabs>
      <w:spacing w:line="240" w:lineRule="atLeast"/>
      <w:ind w:left="992" w:hanging="992"/>
    </w:pPr>
    <w:rPr>
      <w:sz w:val="18"/>
      <w:szCs w:val="20"/>
    </w:rPr>
  </w:style>
  <w:style w:type="table" w:customStyle="1" w:styleId="Tabelamrea1">
    <w:name w:val="Tabela – mreža1"/>
    <w:basedOn w:val="Navadnatabela"/>
    <w:next w:val="Tabelamrea"/>
    <w:uiPriority w:val="59"/>
    <w:rsid w:val="00B9161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1">
    <w:name w:val="highlight1"/>
    <w:basedOn w:val="Privzetapisavaodstavka"/>
    <w:rsid w:val="00865403"/>
    <w:rPr>
      <w:color w:val="FF0000"/>
      <w:shd w:val="clear" w:color="auto" w:fill="FFFFFF"/>
    </w:rPr>
  </w:style>
  <w:style w:type="paragraph" w:styleId="Kazalovsebine3">
    <w:name w:val="toc 3"/>
    <w:basedOn w:val="Navaden"/>
    <w:next w:val="Navaden"/>
    <w:autoRedefine/>
    <w:uiPriority w:val="39"/>
    <w:qFormat/>
    <w:rsid w:val="004E65F9"/>
    <w:pPr>
      <w:widowControl w:val="0"/>
      <w:ind w:left="400"/>
    </w:pPr>
    <w:rPr>
      <w:rFonts w:ascii="Calibri" w:hAnsi="Calibri"/>
      <w:i/>
      <w:iCs/>
      <w:snapToGrid w:val="0"/>
      <w:sz w:val="20"/>
      <w:szCs w:val="20"/>
    </w:rPr>
  </w:style>
  <w:style w:type="paragraph" w:styleId="Kazalovsebine4">
    <w:name w:val="toc 4"/>
    <w:basedOn w:val="Navaden"/>
    <w:next w:val="Navaden"/>
    <w:autoRedefine/>
    <w:uiPriority w:val="39"/>
    <w:rsid w:val="004E65F9"/>
    <w:pPr>
      <w:widowControl w:val="0"/>
      <w:ind w:left="600"/>
    </w:pPr>
    <w:rPr>
      <w:rFonts w:ascii="Calibri" w:hAnsi="Calibri"/>
      <w:snapToGrid w:val="0"/>
      <w:sz w:val="18"/>
      <w:szCs w:val="18"/>
    </w:rPr>
  </w:style>
  <w:style w:type="paragraph" w:styleId="Kazalovsebine5">
    <w:name w:val="toc 5"/>
    <w:basedOn w:val="Navaden"/>
    <w:next w:val="Navaden"/>
    <w:autoRedefine/>
    <w:uiPriority w:val="39"/>
    <w:rsid w:val="004E65F9"/>
    <w:pPr>
      <w:widowControl w:val="0"/>
      <w:ind w:left="800"/>
    </w:pPr>
    <w:rPr>
      <w:rFonts w:ascii="Calibri" w:hAnsi="Calibri"/>
      <w:snapToGrid w:val="0"/>
      <w:sz w:val="18"/>
      <w:szCs w:val="18"/>
    </w:rPr>
  </w:style>
  <w:style w:type="paragraph" w:styleId="Kazalovsebine7">
    <w:name w:val="toc 7"/>
    <w:basedOn w:val="Navaden"/>
    <w:next w:val="Navaden"/>
    <w:autoRedefine/>
    <w:uiPriority w:val="39"/>
    <w:rsid w:val="004E65F9"/>
    <w:pPr>
      <w:widowControl w:val="0"/>
      <w:ind w:left="1200"/>
    </w:pPr>
    <w:rPr>
      <w:rFonts w:ascii="Calibri" w:hAnsi="Calibri"/>
      <w:snapToGrid w:val="0"/>
      <w:sz w:val="18"/>
      <w:szCs w:val="18"/>
    </w:rPr>
  </w:style>
  <w:style w:type="paragraph" w:styleId="Kazalovsebine8">
    <w:name w:val="toc 8"/>
    <w:basedOn w:val="Navaden"/>
    <w:next w:val="Navaden"/>
    <w:autoRedefine/>
    <w:uiPriority w:val="39"/>
    <w:rsid w:val="004E65F9"/>
    <w:pPr>
      <w:widowControl w:val="0"/>
      <w:ind w:left="1400"/>
    </w:pPr>
    <w:rPr>
      <w:rFonts w:ascii="Calibri" w:hAnsi="Calibri"/>
      <w:snapToGrid w:val="0"/>
      <w:sz w:val="18"/>
      <w:szCs w:val="18"/>
    </w:rPr>
  </w:style>
  <w:style w:type="paragraph" w:styleId="Kazalovsebine9">
    <w:name w:val="toc 9"/>
    <w:basedOn w:val="Navaden"/>
    <w:next w:val="Navaden"/>
    <w:autoRedefine/>
    <w:uiPriority w:val="39"/>
    <w:rsid w:val="004E65F9"/>
    <w:pPr>
      <w:widowControl w:val="0"/>
      <w:ind w:left="1600"/>
    </w:pPr>
    <w:rPr>
      <w:rFonts w:ascii="Calibri" w:hAnsi="Calibri"/>
      <w:snapToGrid w:val="0"/>
      <w:sz w:val="18"/>
      <w:szCs w:val="18"/>
    </w:rPr>
  </w:style>
  <w:style w:type="paragraph" w:styleId="NaslovTOC">
    <w:name w:val="TOC Heading"/>
    <w:basedOn w:val="Naslov10"/>
    <w:next w:val="Navaden"/>
    <w:uiPriority w:val="39"/>
    <w:semiHidden/>
    <w:unhideWhenUsed/>
    <w:qFormat/>
    <w:rsid w:val="004E65F9"/>
    <w:pPr>
      <w:keepLines/>
      <w:spacing w:before="480" w:after="0" w:line="276" w:lineRule="auto"/>
      <w:outlineLvl w:val="9"/>
    </w:pPr>
    <w:rPr>
      <w:rFonts w:ascii="Cambria" w:hAnsi="Cambria"/>
      <w:color w:val="365F91"/>
      <w:kern w:val="0"/>
      <w:sz w:val="28"/>
      <w:szCs w:val="28"/>
      <w:lang w:val="sl-SI"/>
    </w:rPr>
  </w:style>
  <w:style w:type="table" w:styleId="Tabelamrea5">
    <w:name w:val="Table Grid 5"/>
    <w:basedOn w:val="Navadnatabela"/>
    <w:rsid w:val="004E65F9"/>
    <w:pPr>
      <w:widowControl w:val="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4385">
      <w:bodyDiv w:val="1"/>
      <w:marLeft w:val="0"/>
      <w:marRight w:val="0"/>
      <w:marTop w:val="0"/>
      <w:marBottom w:val="0"/>
      <w:divBdr>
        <w:top w:val="none" w:sz="0" w:space="0" w:color="auto"/>
        <w:left w:val="none" w:sz="0" w:space="0" w:color="auto"/>
        <w:bottom w:val="none" w:sz="0" w:space="0" w:color="auto"/>
        <w:right w:val="none" w:sz="0" w:space="0" w:color="auto"/>
      </w:divBdr>
    </w:div>
    <w:div w:id="16397763">
      <w:bodyDiv w:val="1"/>
      <w:marLeft w:val="0"/>
      <w:marRight w:val="0"/>
      <w:marTop w:val="0"/>
      <w:marBottom w:val="0"/>
      <w:divBdr>
        <w:top w:val="none" w:sz="0" w:space="0" w:color="auto"/>
        <w:left w:val="none" w:sz="0" w:space="0" w:color="auto"/>
        <w:bottom w:val="none" w:sz="0" w:space="0" w:color="auto"/>
        <w:right w:val="none" w:sz="0" w:space="0" w:color="auto"/>
      </w:divBdr>
    </w:div>
    <w:div w:id="43917525">
      <w:bodyDiv w:val="1"/>
      <w:marLeft w:val="0"/>
      <w:marRight w:val="0"/>
      <w:marTop w:val="0"/>
      <w:marBottom w:val="0"/>
      <w:divBdr>
        <w:top w:val="none" w:sz="0" w:space="0" w:color="auto"/>
        <w:left w:val="none" w:sz="0" w:space="0" w:color="auto"/>
        <w:bottom w:val="none" w:sz="0" w:space="0" w:color="auto"/>
        <w:right w:val="none" w:sz="0" w:space="0" w:color="auto"/>
      </w:divBdr>
    </w:div>
    <w:div w:id="116529872">
      <w:bodyDiv w:val="1"/>
      <w:marLeft w:val="0"/>
      <w:marRight w:val="0"/>
      <w:marTop w:val="0"/>
      <w:marBottom w:val="0"/>
      <w:divBdr>
        <w:top w:val="none" w:sz="0" w:space="0" w:color="auto"/>
        <w:left w:val="none" w:sz="0" w:space="0" w:color="auto"/>
        <w:bottom w:val="none" w:sz="0" w:space="0" w:color="auto"/>
        <w:right w:val="none" w:sz="0" w:space="0" w:color="auto"/>
      </w:divBdr>
    </w:div>
    <w:div w:id="134030906">
      <w:bodyDiv w:val="1"/>
      <w:marLeft w:val="0"/>
      <w:marRight w:val="0"/>
      <w:marTop w:val="0"/>
      <w:marBottom w:val="0"/>
      <w:divBdr>
        <w:top w:val="none" w:sz="0" w:space="0" w:color="auto"/>
        <w:left w:val="none" w:sz="0" w:space="0" w:color="auto"/>
        <w:bottom w:val="none" w:sz="0" w:space="0" w:color="auto"/>
        <w:right w:val="none" w:sz="0" w:space="0" w:color="auto"/>
      </w:divBdr>
    </w:div>
    <w:div w:id="140317894">
      <w:bodyDiv w:val="1"/>
      <w:marLeft w:val="0"/>
      <w:marRight w:val="0"/>
      <w:marTop w:val="0"/>
      <w:marBottom w:val="0"/>
      <w:divBdr>
        <w:top w:val="none" w:sz="0" w:space="0" w:color="auto"/>
        <w:left w:val="none" w:sz="0" w:space="0" w:color="auto"/>
        <w:bottom w:val="none" w:sz="0" w:space="0" w:color="auto"/>
        <w:right w:val="none" w:sz="0" w:space="0" w:color="auto"/>
      </w:divBdr>
    </w:div>
    <w:div w:id="140462850">
      <w:bodyDiv w:val="1"/>
      <w:marLeft w:val="0"/>
      <w:marRight w:val="0"/>
      <w:marTop w:val="0"/>
      <w:marBottom w:val="0"/>
      <w:divBdr>
        <w:top w:val="none" w:sz="0" w:space="0" w:color="auto"/>
        <w:left w:val="none" w:sz="0" w:space="0" w:color="auto"/>
        <w:bottom w:val="none" w:sz="0" w:space="0" w:color="auto"/>
        <w:right w:val="none" w:sz="0" w:space="0" w:color="auto"/>
      </w:divBdr>
    </w:div>
    <w:div w:id="229312738">
      <w:bodyDiv w:val="1"/>
      <w:marLeft w:val="0"/>
      <w:marRight w:val="0"/>
      <w:marTop w:val="0"/>
      <w:marBottom w:val="0"/>
      <w:divBdr>
        <w:top w:val="none" w:sz="0" w:space="0" w:color="auto"/>
        <w:left w:val="none" w:sz="0" w:space="0" w:color="auto"/>
        <w:bottom w:val="none" w:sz="0" w:space="0" w:color="auto"/>
        <w:right w:val="none" w:sz="0" w:space="0" w:color="auto"/>
      </w:divBdr>
    </w:div>
    <w:div w:id="248273357">
      <w:bodyDiv w:val="1"/>
      <w:marLeft w:val="0"/>
      <w:marRight w:val="0"/>
      <w:marTop w:val="0"/>
      <w:marBottom w:val="0"/>
      <w:divBdr>
        <w:top w:val="none" w:sz="0" w:space="0" w:color="auto"/>
        <w:left w:val="none" w:sz="0" w:space="0" w:color="auto"/>
        <w:bottom w:val="none" w:sz="0" w:space="0" w:color="auto"/>
        <w:right w:val="none" w:sz="0" w:space="0" w:color="auto"/>
      </w:divBdr>
      <w:divsChild>
        <w:div w:id="58288709">
          <w:marLeft w:val="0"/>
          <w:marRight w:val="0"/>
          <w:marTop w:val="0"/>
          <w:marBottom w:val="0"/>
          <w:divBdr>
            <w:top w:val="none" w:sz="0" w:space="0" w:color="auto"/>
            <w:left w:val="none" w:sz="0" w:space="0" w:color="auto"/>
            <w:bottom w:val="none" w:sz="0" w:space="0" w:color="auto"/>
            <w:right w:val="none" w:sz="0" w:space="0" w:color="auto"/>
          </w:divBdr>
          <w:divsChild>
            <w:div w:id="839734878">
              <w:marLeft w:val="0"/>
              <w:marRight w:val="60"/>
              <w:marTop w:val="0"/>
              <w:marBottom w:val="0"/>
              <w:divBdr>
                <w:top w:val="none" w:sz="0" w:space="0" w:color="auto"/>
                <w:left w:val="none" w:sz="0" w:space="0" w:color="auto"/>
                <w:bottom w:val="none" w:sz="0" w:space="0" w:color="auto"/>
                <w:right w:val="none" w:sz="0" w:space="0" w:color="auto"/>
              </w:divBdr>
              <w:divsChild>
                <w:div w:id="1502701163">
                  <w:marLeft w:val="0"/>
                  <w:marRight w:val="0"/>
                  <w:marTop w:val="0"/>
                  <w:marBottom w:val="150"/>
                  <w:divBdr>
                    <w:top w:val="none" w:sz="0" w:space="0" w:color="auto"/>
                    <w:left w:val="none" w:sz="0" w:space="0" w:color="auto"/>
                    <w:bottom w:val="none" w:sz="0" w:space="0" w:color="auto"/>
                    <w:right w:val="none" w:sz="0" w:space="0" w:color="auto"/>
                  </w:divBdr>
                  <w:divsChild>
                    <w:div w:id="1822842248">
                      <w:marLeft w:val="0"/>
                      <w:marRight w:val="0"/>
                      <w:marTop w:val="0"/>
                      <w:marBottom w:val="0"/>
                      <w:divBdr>
                        <w:top w:val="none" w:sz="0" w:space="0" w:color="auto"/>
                        <w:left w:val="none" w:sz="0" w:space="0" w:color="auto"/>
                        <w:bottom w:val="none" w:sz="0" w:space="0" w:color="auto"/>
                        <w:right w:val="none" w:sz="0" w:space="0" w:color="auto"/>
                      </w:divBdr>
                      <w:divsChild>
                        <w:div w:id="175882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4023363">
      <w:bodyDiv w:val="1"/>
      <w:marLeft w:val="0"/>
      <w:marRight w:val="0"/>
      <w:marTop w:val="0"/>
      <w:marBottom w:val="0"/>
      <w:divBdr>
        <w:top w:val="none" w:sz="0" w:space="0" w:color="auto"/>
        <w:left w:val="none" w:sz="0" w:space="0" w:color="auto"/>
        <w:bottom w:val="none" w:sz="0" w:space="0" w:color="auto"/>
        <w:right w:val="none" w:sz="0" w:space="0" w:color="auto"/>
      </w:divBdr>
    </w:div>
    <w:div w:id="386025921">
      <w:bodyDiv w:val="1"/>
      <w:marLeft w:val="0"/>
      <w:marRight w:val="0"/>
      <w:marTop w:val="0"/>
      <w:marBottom w:val="0"/>
      <w:divBdr>
        <w:top w:val="none" w:sz="0" w:space="0" w:color="auto"/>
        <w:left w:val="none" w:sz="0" w:space="0" w:color="auto"/>
        <w:bottom w:val="none" w:sz="0" w:space="0" w:color="auto"/>
        <w:right w:val="none" w:sz="0" w:space="0" w:color="auto"/>
      </w:divBdr>
    </w:div>
    <w:div w:id="404962831">
      <w:bodyDiv w:val="1"/>
      <w:marLeft w:val="0"/>
      <w:marRight w:val="0"/>
      <w:marTop w:val="0"/>
      <w:marBottom w:val="0"/>
      <w:divBdr>
        <w:top w:val="none" w:sz="0" w:space="0" w:color="auto"/>
        <w:left w:val="none" w:sz="0" w:space="0" w:color="auto"/>
        <w:bottom w:val="none" w:sz="0" w:space="0" w:color="auto"/>
        <w:right w:val="none" w:sz="0" w:space="0" w:color="auto"/>
      </w:divBdr>
    </w:div>
    <w:div w:id="412433668">
      <w:bodyDiv w:val="1"/>
      <w:marLeft w:val="0"/>
      <w:marRight w:val="0"/>
      <w:marTop w:val="0"/>
      <w:marBottom w:val="0"/>
      <w:divBdr>
        <w:top w:val="none" w:sz="0" w:space="0" w:color="auto"/>
        <w:left w:val="none" w:sz="0" w:space="0" w:color="auto"/>
        <w:bottom w:val="none" w:sz="0" w:space="0" w:color="auto"/>
        <w:right w:val="none" w:sz="0" w:space="0" w:color="auto"/>
      </w:divBdr>
    </w:div>
    <w:div w:id="423258682">
      <w:bodyDiv w:val="1"/>
      <w:marLeft w:val="0"/>
      <w:marRight w:val="0"/>
      <w:marTop w:val="0"/>
      <w:marBottom w:val="0"/>
      <w:divBdr>
        <w:top w:val="none" w:sz="0" w:space="0" w:color="auto"/>
        <w:left w:val="none" w:sz="0" w:space="0" w:color="auto"/>
        <w:bottom w:val="none" w:sz="0" w:space="0" w:color="auto"/>
        <w:right w:val="none" w:sz="0" w:space="0" w:color="auto"/>
      </w:divBdr>
    </w:div>
    <w:div w:id="445929372">
      <w:bodyDiv w:val="1"/>
      <w:marLeft w:val="0"/>
      <w:marRight w:val="0"/>
      <w:marTop w:val="0"/>
      <w:marBottom w:val="0"/>
      <w:divBdr>
        <w:top w:val="none" w:sz="0" w:space="0" w:color="auto"/>
        <w:left w:val="none" w:sz="0" w:space="0" w:color="auto"/>
        <w:bottom w:val="none" w:sz="0" w:space="0" w:color="auto"/>
        <w:right w:val="none" w:sz="0" w:space="0" w:color="auto"/>
      </w:divBdr>
    </w:div>
    <w:div w:id="478764292">
      <w:bodyDiv w:val="1"/>
      <w:marLeft w:val="0"/>
      <w:marRight w:val="0"/>
      <w:marTop w:val="0"/>
      <w:marBottom w:val="0"/>
      <w:divBdr>
        <w:top w:val="none" w:sz="0" w:space="0" w:color="auto"/>
        <w:left w:val="none" w:sz="0" w:space="0" w:color="auto"/>
        <w:bottom w:val="none" w:sz="0" w:space="0" w:color="auto"/>
        <w:right w:val="none" w:sz="0" w:space="0" w:color="auto"/>
      </w:divBdr>
    </w:div>
    <w:div w:id="504636569">
      <w:bodyDiv w:val="1"/>
      <w:marLeft w:val="0"/>
      <w:marRight w:val="0"/>
      <w:marTop w:val="0"/>
      <w:marBottom w:val="0"/>
      <w:divBdr>
        <w:top w:val="none" w:sz="0" w:space="0" w:color="auto"/>
        <w:left w:val="none" w:sz="0" w:space="0" w:color="auto"/>
        <w:bottom w:val="none" w:sz="0" w:space="0" w:color="auto"/>
        <w:right w:val="none" w:sz="0" w:space="0" w:color="auto"/>
      </w:divBdr>
    </w:div>
    <w:div w:id="592779867">
      <w:bodyDiv w:val="1"/>
      <w:marLeft w:val="0"/>
      <w:marRight w:val="0"/>
      <w:marTop w:val="0"/>
      <w:marBottom w:val="0"/>
      <w:divBdr>
        <w:top w:val="none" w:sz="0" w:space="0" w:color="auto"/>
        <w:left w:val="none" w:sz="0" w:space="0" w:color="auto"/>
        <w:bottom w:val="none" w:sz="0" w:space="0" w:color="auto"/>
        <w:right w:val="none" w:sz="0" w:space="0" w:color="auto"/>
      </w:divBdr>
    </w:div>
    <w:div w:id="702557693">
      <w:bodyDiv w:val="1"/>
      <w:marLeft w:val="0"/>
      <w:marRight w:val="0"/>
      <w:marTop w:val="0"/>
      <w:marBottom w:val="0"/>
      <w:divBdr>
        <w:top w:val="none" w:sz="0" w:space="0" w:color="auto"/>
        <w:left w:val="none" w:sz="0" w:space="0" w:color="auto"/>
        <w:bottom w:val="none" w:sz="0" w:space="0" w:color="auto"/>
        <w:right w:val="none" w:sz="0" w:space="0" w:color="auto"/>
      </w:divBdr>
    </w:div>
    <w:div w:id="712003216">
      <w:bodyDiv w:val="1"/>
      <w:marLeft w:val="0"/>
      <w:marRight w:val="0"/>
      <w:marTop w:val="0"/>
      <w:marBottom w:val="0"/>
      <w:divBdr>
        <w:top w:val="none" w:sz="0" w:space="0" w:color="auto"/>
        <w:left w:val="none" w:sz="0" w:space="0" w:color="auto"/>
        <w:bottom w:val="none" w:sz="0" w:space="0" w:color="auto"/>
        <w:right w:val="none" w:sz="0" w:space="0" w:color="auto"/>
      </w:divBdr>
      <w:divsChild>
        <w:div w:id="683023249">
          <w:marLeft w:val="0"/>
          <w:marRight w:val="0"/>
          <w:marTop w:val="0"/>
          <w:marBottom w:val="0"/>
          <w:divBdr>
            <w:top w:val="none" w:sz="0" w:space="0" w:color="auto"/>
            <w:left w:val="none" w:sz="0" w:space="0" w:color="auto"/>
            <w:bottom w:val="none" w:sz="0" w:space="0" w:color="auto"/>
            <w:right w:val="none" w:sz="0" w:space="0" w:color="auto"/>
          </w:divBdr>
          <w:divsChild>
            <w:div w:id="1328971492">
              <w:marLeft w:val="0"/>
              <w:marRight w:val="60"/>
              <w:marTop w:val="0"/>
              <w:marBottom w:val="0"/>
              <w:divBdr>
                <w:top w:val="none" w:sz="0" w:space="0" w:color="auto"/>
                <w:left w:val="none" w:sz="0" w:space="0" w:color="auto"/>
                <w:bottom w:val="none" w:sz="0" w:space="0" w:color="auto"/>
                <w:right w:val="none" w:sz="0" w:space="0" w:color="auto"/>
              </w:divBdr>
              <w:divsChild>
                <w:div w:id="819274393">
                  <w:marLeft w:val="0"/>
                  <w:marRight w:val="0"/>
                  <w:marTop w:val="0"/>
                  <w:marBottom w:val="150"/>
                  <w:divBdr>
                    <w:top w:val="none" w:sz="0" w:space="0" w:color="auto"/>
                    <w:left w:val="none" w:sz="0" w:space="0" w:color="auto"/>
                    <w:bottom w:val="none" w:sz="0" w:space="0" w:color="auto"/>
                    <w:right w:val="none" w:sz="0" w:space="0" w:color="auto"/>
                  </w:divBdr>
                  <w:divsChild>
                    <w:div w:id="1767262908">
                      <w:marLeft w:val="0"/>
                      <w:marRight w:val="0"/>
                      <w:marTop w:val="0"/>
                      <w:marBottom w:val="0"/>
                      <w:divBdr>
                        <w:top w:val="none" w:sz="0" w:space="0" w:color="auto"/>
                        <w:left w:val="none" w:sz="0" w:space="0" w:color="auto"/>
                        <w:bottom w:val="none" w:sz="0" w:space="0" w:color="auto"/>
                        <w:right w:val="none" w:sz="0" w:space="0" w:color="auto"/>
                      </w:divBdr>
                      <w:divsChild>
                        <w:div w:id="1099329663">
                          <w:marLeft w:val="0"/>
                          <w:marRight w:val="0"/>
                          <w:marTop w:val="0"/>
                          <w:marBottom w:val="0"/>
                          <w:divBdr>
                            <w:top w:val="none" w:sz="0" w:space="0" w:color="auto"/>
                            <w:left w:val="none" w:sz="0" w:space="0" w:color="auto"/>
                            <w:bottom w:val="none" w:sz="0" w:space="0" w:color="auto"/>
                            <w:right w:val="none" w:sz="0" w:space="0" w:color="auto"/>
                          </w:divBdr>
                          <w:divsChild>
                            <w:div w:id="233243506">
                              <w:marLeft w:val="0"/>
                              <w:marRight w:val="0"/>
                              <w:marTop w:val="240"/>
                              <w:marBottom w:val="120"/>
                              <w:divBdr>
                                <w:top w:val="none" w:sz="0" w:space="0" w:color="auto"/>
                                <w:left w:val="none" w:sz="0" w:space="0" w:color="auto"/>
                                <w:bottom w:val="none" w:sz="0" w:space="0" w:color="auto"/>
                                <w:right w:val="none" w:sz="0" w:space="0" w:color="auto"/>
                              </w:divBdr>
                            </w:div>
                            <w:div w:id="86960571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1534794">
      <w:bodyDiv w:val="1"/>
      <w:marLeft w:val="0"/>
      <w:marRight w:val="0"/>
      <w:marTop w:val="0"/>
      <w:marBottom w:val="0"/>
      <w:divBdr>
        <w:top w:val="none" w:sz="0" w:space="0" w:color="auto"/>
        <w:left w:val="none" w:sz="0" w:space="0" w:color="auto"/>
        <w:bottom w:val="none" w:sz="0" w:space="0" w:color="auto"/>
        <w:right w:val="none" w:sz="0" w:space="0" w:color="auto"/>
      </w:divBdr>
    </w:div>
    <w:div w:id="790561285">
      <w:bodyDiv w:val="1"/>
      <w:marLeft w:val="0"/>
      <w:marRight w:val="0"/>
      <w:marTop w:val="0"/>
      <w:marBottom w:val="0"/>
      <w:divBdr>
        <w:top w:val="none" w:sz="0" w:space="0" w:color="auto"/>
        <w:left w:val="none" w:sz="0" w:space="0" w:color="auto"/>
        <w:bottom w:val="none" w:sz="0" w:space="0" w:color="auto"/>
        <w:right w:val="none" w:sz="0" w:space="0" w:color="auto"/>
      </w:divBdr>
    </w:div>
    <w:div w:id="895896937">
      <w:bodyDiv w:val="1"/>
      <w:marLeft w:val="0"/>
      <w:marRight w:val="0"/>
      <w:marTop w:val="0"/>
      <w:marBottom w:val="0"/>
      <w:divBdr>
        <w:top w:val="none" w:sz="0" w:space="0" w:color="auto"/>
        <w:left w:val="none" w:sz="0" w:space="0" w:color="auto"/>
        <w:bottom w:val="none" w:sz="0" w:space="0" w:color="auto"/>
        <w:right w:val="none" w:sz="0" w:space="0" w:color="auto"/>
      </w:divBdr>
    </w:div>
    <w:div w:id="939525743">
      <w:bodyDiv w:val="1"/>
      <w:marLeft w:val="0"/>
      <w:marRight w:val="0"/>
      <w:marTop w:val="0"/>
      <w:marBottom w:val="0"/>
      <w:divBdr>
        <w:top w:val="none" w:sz="0" w:space="0" w:color="auto"/>
        <w:left w:val="none" w:sz="0" w:space="0" w:color="auto"/>
        <w:bottom w:val="none" w:sz="0" w:space="0" w:color="auto"/>
        <w:right w:val="none" w:sz="0" w:space="0" w:color="auto"/>
      </w:divBdr>
    </w:div>
    <w:div w:id="988940081">
      <w:bodyDiv w:val="1"/>
      <w:marLeft w:val="0"/>
      <w:marRight w:val="0"/>
      <w:marTop w:val="0"/>
      <w:marBottom w:val="0"/>
      <w:divBdr>
        <w:top w:val="none" w:sz="0" w:space="0" w:color="auto"/>
        <w:left w:val="none" w:sz="0" w:space="0" w:color="auto"/>
        <w:bottom w:val="none" w:sz="0" w:space="0" w:color="auto"/>
        <w:right w:val="none" w:sz="0" w:space="0" w:color="auto"/>
      </w:divBdr>
    </w:div>
    <w:div w:id="1101338950">
      <w:bodyDiv w:val="1"/>
      <w:marLeft w:val="0"/>
      <w:marRight w:val="0"/>
      <w:marTop w:val="0"/>
      <w:marBottom w:val="0"/>
      <w:divBdr>
        <w:top w:val="none" w:sz="0" w:space="0" w:color="auto"/>
        <w:left w:val="none" w:sz="0" w:space="0" w:color="auto"/>
        <w:bottom w:val="none" w:sz="0" w:space="0" w:color="auto"/>
        <w:right w:val="none" w:sz="0" w:space="0" w:color="auto"/>
      </w:divBdr>
    </w:div>
    <w:div w:id="1154104022">
      <w:bodyDiv w:val="1"/>
      <w:marLeft w:val="0"/>
      <w:marRight w:val="0"/>
      <w:marTop w:val="0"/>
      <w:marBottom w:val="0"/>
      <w:divBdr>
        <w:top w:val="none" w:sz="0" w:space="0" w:color="auto"/>
        <w:left w:val="none" w:sz="0" w:space="0" w:color="auto"/>
        <w:bottom w:val="none" w:sz="0" w:space="0" w:color="auto"/>
        <w:right w:val="none" w:sz="0" w:space="0" w:color="auto"/>
      </w:divBdr>
    </w:div>
    <w:div w:id="1157266183">
      <w:bodyDiv w:val="1"/>
      <w:marLeft w:val="0"/>
      <w:marRight w:val="0"/>
      <w:marTop w:val="0"/>
      <w:marBottom w:val="0"/>
      <w:divBdr>
        <w:top w:val="none" w:sz="0" w:space="0" w:color="auto"/>
        <w:left w:val="none" w:sz="0" w:space="0" w:color="auto"/>
        <w:bottom w:val="none" w:sz="0" w:space="0" w:color="auto"/>
        <w:right w:val="none" w:sz="0" w:space="0" w:color="auto"/>
      </w:divBdr>
    </w:div>
    <w:div w:id="1174227587">
      <w:bodyDiv w:val="1"/>
      <w:marLeft w:val="0"/>
      <w:marRight w:val="0"/>
      <w:marTop w:val="0"/>
      <w:marBottom w:val="0"/>
      <w:divBdr>
        <w:top w:val="none" w:sz="0" w:space="0" w:color="auto"/>
        <w:left w:val="none" w:sz="0" w:space="0" w:color="auto"/>
        <w:bottom w:val="none" w:sz="0" w:space="0" w:color="auto"/>
        <w:right w:val="none" w:sz="0" w:space="0" w:color="auto"/>
      </w:divBdr>
    </w:div>
    <w:div w:id="1206678656">
      <w:bodyDiv w:val="1"/>
      <w:marLeft w:val="0"/>
      <w:marRight w:val="0"/>
      <w:marTop w:val="0"/>
      <w:marBottom w:val="0"/>
      <w:divBdr>
        <w:top w:val="none" w:sz="0" w:space="0" w:color="auto"/>
        <w:left w:val="none" w:sz="0" w:space="0" w:color="auto"/>
        <w:bottom w:val="none" w:sz="0" w:space="0" w:color="auto"/>
        <w:right w:val="none" w:sz="0" w:space="0" w:color="auto"/>
      </w:divBdr>
    </w:div>
    <w:div w:id="1284269422">
      <w:bodyDiv w:val="1"/>
      <w:marLeft w:val="0"/>
      <w:marRight w:val="0"/>
      <w:marTop w:val="0"/>
      <w:marBottom w:val="0"/>
      <w:divBdr>
        <w:top w:val="none" w:sz="0" w:space="0" w:color="auto"/>
        <w:left w:val="none" w:sz="0" w:space="0" w:color="auto"/>
        <w:bottom w:val="none" w:sz="0" w:space="0" w:color="auto"/>
        <w:right w:val="none" w:sz="0" w:space="0" w:color="auto"/>
      </w:divBdr>
    </w:div>
    <w:div w:id="1330673294">
      <w:bodyDiv w:val="1"/>
      <w:marLeft w:val="0"/>
      <w:marRight w:val="0"/>
      <w:marTop w:val="0"/>
      <w:marBottom w:val="0"/>
      <w:divBdr>
        <w:top w:val="none" w:sz="0" w:space="0" w:color="auto"/>
        <w:left w:val="none" w:sz="0" w:space="0" w:color="auto"/>
        <w:bottom w:val="none" w:sz="0" w:space="0" w:color="auto"/>
        <w:right w:val="none" w:sz="0" w:space="0" w:color="auto"/>
      </w:divBdr>
    </w:div>
    <w:div w:id="1333947089">
      <w:bodyDiv w:val="1"/>
      <w:marLeft w:val="0"/>
      <w:marRight w:val="0"/>
      <w:marTop w:val="0"/>
      <w:marBottom w:val="0"/>
      <w:divBdr>
        <w:top w:val="none" w:sz="0" w:space="0" w:color="auto"/>
        <w:left w:val="none" w:sz="0" w:space="0" w:color="auto"/>
        <w:bottom w:val="none" w:sz="0" w:space="0" w:color="auto"/>
        <w:right w:val="none" w:sz="0" w:space="0" w:color="auto"/>
      </w:divBdr>
      <w:divsChild>
        <w:div w:id="508451925">
          <w:marLeft w:val="0"/>
          <w:marRight w:val="0"/>
          <w:marTop w:val="0"/>
          <w:marBottom w:val="0"/>
          <w:divBdr>
            <w:top w:val="none" w:sz="0" w:space="0" w:color="auto"/>
            <w:left w:val="none" w:sz="0" w:space="0" w:color="auto"/>
            <w:bottom w:val="none" w:sz="0" w:space="0" w:color="auto"/>
            <w:right w:val="none" w:sz="0" w:space="0" w:color="auto"/>
          </w:divBdr>
          <w:divsChild>
            <w:div w:id="1701275122">
              <w:marLeft w:val="0"/>
              <w:marRight w:val="60"/>
              <w:marTop w:val="0"/>
              <w:marBottom w:val="0"/>
              <w:divBdr>
                <w:top w:val="none" w:sz="0" w:space="0" w:color="auto"/>
                <w:left w:val="none" w:sz="0" w:space="0" w:color="auto"/>
                <w:bottom w:val="none" w:sz="0" w:space="0" w:color="auto"/>
                <w:right w:val="none" w:sz="0" w:space="0" w:color="auto"/>
              </w:divBdr>
              <w:divsChild>
                <w:div w:id="1867404830">
                  <w:marLeft w:val="0"/>
                  <w:marRight w:val="0"/>
                  <w:marTop w:val="0"/>
                  <w:marBottom w:val="150"/>
                  <w:divBdr>
                    <w:top w:val="none" w:sz="0" w:space="0" w:color="auto"/>
                    <w:left w:val="none" w:sz="0" w:space="0" w:color="auto"/>
                    <w:bottom w:val="none" w:sz="0" w:space="0" w:color="auto"/>
                    <w:right w:val="none" w:sz="0" w:space="0" w:color="auto"/>
                  </w:divBdr>
                  <w:divsChild>
                    <w:div w:id="1752123854">
                      <w:marLeft w:val="0"/>
                      <w:marRight w:val="0"/>
                      <w:marTop w:val="0"/>
                      <w:marBottom w:val="0"/>
                      <w:divBdr>
                        <w:top w:val="none" w:sz="0" w:space="0" w:color="auto"/>
                        <w:left w:val="none" w:sz="0" w:space="0" w:color="auto"/>
                        <w:bottom w:val="none" w:sz="0" w:space="0" w:color="auto"/>
                        <w:right w:val="none" w:sz="0" w:space="0" w:color="auto"/>
                      </w:divBdr>
                      <w:divsChild>
                        <w:div w:id="2136824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1202891">
      <w:bodyDiv w:val="1"/>
      <w:marLeft w:val="0"/>
      <w:marRight w:val="0"/>
      <w:marTop w:val="0"/>
      <w:marBottom w:val="0"/>
      <w:divBdr>
        <w:top w:val="none" w:sz="0" w:space="0" w:color="auto"/>
        <w:left w:val="none" w:sz="0" w:space="0" w:color="auto"/>
        <w:bottom w:val="none" w:sz="0" w:space="0" w:color="auto"/>
        <w:right w:val="none" w:sz="0" w:space="0" w:color="auto"/>
      </w:divBdr>
    </w:div>
    <w:div w:id="1393237095">
      <w:bodyDiv w:val="1"/>
      <w:marLeft w:val="0"/>
      <w:marRight w:val="0"/>
      <w:marTop w:val="0"/>
      <w:marBottom w:val="0"/>
      <w:divBdr>
        <w:top w:val="none" w:sz="0" w:space="0" w:color="auto"/>
        <w:left w:val="none" w:sz="0" w:space="0" w:color="auto"/>
        <w:bottom w:val="none" w:sz="0" w:space="0" w:color="auto"/>
        <w:right w:val="none" w:sz="0" w:space="0" w:color="auto"/>
      </w:divBdr>
      <w:divsChild>
        <w:div w:id="1773471286">
          <w:marLeft w:val="0"/>
          <w:marRight w:val="0"/>
          <w:marTop w:val="0"/>
          <w:marBottom w:val="0"/>
          <w:divBdr>
            <w:top w:val="none" w:sz="0" w:space="0" w:color="auto"/>
            <w:left w:val="none" w:sz="0" w:space="0" w:color="auto"/>
            <w:bottom w:val="none" w:sz="0" w:space="0" w:color="auto"/>
            <w:right w:val="none" w:sz="0" w:space="0" w:color="auto"/>
          </w:divBdr>
        </w:div>
      </w:divsChild>
    </w:div>
    <w:div w:id="1471166957">
      <w:bodyDiv w:val="1"/>
      <w:marLeft w:val="0"/>
      <w:marRight w:val="0"/>
      <w:marTop w:val="0"/>
      <w:marBottom w:val="0"/>
      <w:divBdr>
        <w:top w:val="none" w:sz="0" w:space="0" w:color="auto"/>
        <w:left w:val="none" w:sz="0" w:space="0" w:color="auto"/>
        <w:bottom w:val="none" w:sz="0" w:space="0" w:color="auto"/>
        <w:right w:val="none" w:sz="0" w:space="0" w:color="auto"/>
      </w:divBdr>
    </w:div>
    <w:div w:id="1472361219">
      <w:bodyDiv w:val="1"/>
      <w:marLeft w:val="0"/>
      <w:marRight w:val="0"/>
      <w:marTop w:val="0"/>
      <w:marBottom w:val="0"/>
      <w:divBdr>
        <w:top w:val="none" w:sz="0" w:space="0" w:color="auto"/>
        <w:left w:val="none" w:sz="0" w:space="0" w:color="auto"/>
        <w:bottom w:val="none" w:sz="0" w:space="0" w:color="auto"/>
        <w:right w:val="none" w:sz="0" w:space="0" w:color="auto"/>
      </w:divBdr>
    </w:div>
    <w:div w:id="1483697105">
      <w:bodyDiv w:val="1"/>
      <w:marLeft w:val="0"/>
      <w:marRight w:val="0"/>
      <w:marTop w:val="0"/>
      <w:marBottom w:val="0"/>
      <w:divBdr>
        <w:top w:val="none" w:sz="0" w:space="0" w:color="auto"/>
        <w:left w:val="none" w:sz="0" w:space="0" w:color="auto"/>
        <w:bottom w:val="none" w:sz="0" w:space="0" w:color="auto"/>
        <w:right w:val="none" w:sz="0" w:space="0" w:color="auto"/>
      </w:divBdr>
    </w:div>
    <w:div w:id="1539124309">
      <w:bodyDiv w:val="1"/>
      <w:marLeft w:val="0"/>
      <w:marRight w:val="0"/>
      <w:marTop w:val="0"/>
      <w:marBottom w:val="0"/>
      <w:divBdr>
        <w:top w:val="none" w:sz="0" w:space="0" w:color="auto"/>
        <w:left w:val="none" w:sz="0" w:space="0" w:color="auto"/>
        <w:bottom w:val="none" w:sz="0" w:space="0" w:color="auto"/>
        <w:right w:val="none" w:sz="0" w:space="0" w:color="auto"/>
      </w:divBdr>
    </w:div>
    <w:div w:id="1586955043">
      <w:bodyDiv w:val="1"/>
      <w:marLeft w:val="0"/>
      <w:marRight w:val="0"/>
      <w:marTop w:val="0"/>
      <w:marBottom w:val="0"/>
      <w:divBdr>
        <w:top w:val="none" w:sz="0" w:space="0" w:color="auto"/>
        <w:left w:val="none" w:sz="0" w:space="0" w:color="auto"/>
        <w:bottom w:val="none" w:sz="0" w:space="0" w:color="auto"/>
        <w:right w:val="none" w:sz="0" w:space="0" w:color="auto"/>
      </w:divBdr>
    </w:div>
    <w:div w:id="1627078485">
      <w:bodyDiv w:val="1"/>
      <w:marLeft w:val="0"/>
      <w:marRight w:val="0"/>
      <w:marTop w:val="0"/>
      <w:marBottom w:val="0"/>
      <w:divBdr>
        <w:top w:val="none" w:sz="0" w:space="0" w:color="auto"/>
        <w:left w:val="none" w:sz="0" w:space="0" w:color="auto"/>
        <w:bottom w:val="none" w:sz="0" w:space="0" w:color="auto"/>
        <w:right w:val="none" w:sz="0" w:space="0" w:color="auto"/>
      </w:divBdr>
    </w:div>
    <w:div w:id="1700665956">
      <w:bodyDiv w:val="1"/>
      <w:marLeft w:val="0"/>
      <w:marRight w:val="0"/>
      <w:marTop w:val="0"/>
      <w:marBottom w:val="0"/>
      <w:divBdr>
        <w:top w:val="none" w:sz="0" w:space="0" w:color="auto"/>
        <w:left w:val="none" w:sz="0" w:space="0" w:color="auto"/>
        <w:bottom w:val="none" w:sz="0" w:space="0" w:color="auto"/>
        <w:right w:val="none" w:sz="0" w:space="0" w:color="auto"/>
      </w:divBdr>
    </w:div>
    <w:div w:id="1729301381">
      <w:bodyDiv w:val="1"/>
      <w:marLeft w:val="0"/>
      <w:marRight w:val="0"/>
      <w:marTop w:val="0"/>
      <w:marBottom w:val="0"/>
      <w:divBdr>
        <w:top w:val="none" w:sz="0" w:space="0" w:color="auto"/>
        <w:left w:val="none" w:sz="0" w:space="0" w:color="auto"/>
        <w:bottom w:val="none" w:sz="0" w:space="0" w:color="auto"/>
        <w:right w:val="none" w:sz="0" w:space="0" w:color="auto"/>
      </w:divBdr>
      <w:divsChild>
        <w:div w:id="1339115344">
          <w:marLeft w:val="0"/>
          <w:marRight w:val="0"/>
          <w:marTop w:val="0"/>
          <w:marBottom w:val="0"/>
          <w:divBdr>
            <w:top w:val="none" w:sz="0" w:space="0" w:color="auto"/>
            <w:left w:val="none" w:sz="0" w:space="0" w:color="auto"/>
            <w:bottom w:val="none" w:sz="0" w:space="0" w:color="auto"/>
            <w:right w:val="none" w:sz="0" w:space="0" w:color="auto"/>
          </w:divBdr>
          <w:divsChild>
            <w:div w:id="1657414580">
              <w:marLeft w:val="0"/>
              <w:marRight w:val="60"/>
              <w:marTop w:val="0"/>
              <w:marBottom w:val="0"/>
              <w:divBdr>
                <w:top w:val="none" w:sz="0" w:space="0" w:color="auto"/>
                <w:left w:val="none" w:sz="0" w:space="0" w:color="auto"/>
                <w:bottom w:val="none" w:sz="0" w:space="0" w:color="auto"/>
                <w:right w:val="none" w:sz="0" w:space="0" w:color="auto"/>
              </w:divBdr>
              <w:divsChild>
                <w:div w:id="281034125">
                  <w:marLeft w:val="0"/>
                  <w:marRight w:val="0"/>
                  <w:marTop w:val="0"/>
                  <w:marBottom w:val="150"/>
                  <w:divBdr>
                    <w:top w:val="none" w:sz="0" w:space="0" w:color="auto"/>
                    <w:left w:val="none" w:sz="0" w:space="0" w:color="auto"/>
                    <w:bottom w:val="none" w:sz="0" w:space="0" w:color="auto"/>
                    <w:right w:val="none" w:sz="0" w:space="0" w:color="auto"/>
                  </w:divBdr>
                  <w:divsChild>
                    <w:div w:id="275870535">
                      <w:marLeft w:val="0"/>
                      <w:marRight w:val="0"/>
                      <w:marTop w:val="0"/>
                      <w:marBottom w:val="0"/>
                      <w:divBdr>
                        <w:top w:val="none" w:sz="0" w:space="0" w:color="auto"/>
                        <w:left w:val="none" w:sz="0" w:space="0" w:color="auto"/>
                        <w:bottom w:val="none" w:sz="0" w:space="0" w:color="auto"/>
                        <w:right w:val="none" w:sz="0" w:space="0" w:color="auto"/>
                      </w:divBdr>
                      <w:divsChild>
                        <w:div w:id="1018654024">
                          <w:marLeft w:val="0"/>
                          <w:marRight w:val="0"/>
                          <w:marTop w:val="0"/>
                          <w:marBottom w:val="0"/>
                          <w:divBdr>
                            <w:top w:val="none" w:sz="0" w:space="0" w:color="auto"/>
                            <w:left w:val="none" w:sz="0" w:space="0" w:color="auto"/>
                            <w:bottom w:val="none" w:sz="0" w:space="0" w:color="auto"/>
                            <w:right w:val="none" w:sz="0" w:space="0" w:color="auto"/>
                          </w:divBdr>
                          <w:divsChild>
                            <w:div w:id="33771531">
                              <w:marLeft w:val="0"/>
                              <w:marRight w:val="0"/>
                              <w:marTop w:val="240"/>
                              <w:marBottom w:val="120"/>
                              <w:divBdr>
                                <w:top w:val="none" w:sz="0" w:space="0" w:color="auto"/>
                                <w:left w:val="none" w:sz="0" w:space="0" w:color="auto"/>
                                <w:bottom w:val="none" w:sz="0" w:space="0" w:color="auto"/>
                                <w:right w:val="none" w:sz="0" w:space="0" w:color="auto"/>
                              </w:divBdr>
                            </w:div>
                            <w:div w:id="1414353012">
                              <w:marLeft w:val="0"/>
                              <w:marRight w:val="0"/>
                              <w:marTop w:val="240"/>
                              <w:marBottom w:val="120"/>
                              <w:divBdr>
                                <w:top w:val="none" w:sz="0" w:space="0" w:color="auto"/>
                                <w:left w:val="none" w:sz="0" w:space="0" w:color="auto"/>
                                <w:bottom w:val="none" w:sz="0" w:space="0" w:color="auto"/>
                                <w:right w:val="none" w:sz="0" w:space="0" w:color="auto"/>
                              </w:divBdr>
                            </w:div>
                            <w:div w:id="253250412">
                              <w:marLeft w:val="0"/>
                              <w:marRight w:val="0"/>
                              <w:marTop w:val="240"/>
                              <w:marBottom w:val="120"/>
                              <w:divBdr>
                                <w:top w:val="none" w:sz="0" w:space="0" w:color="auto"/>
                                <w:left w:val="none" w:sz="0" w:space="0" w:color="auto"/>
                                <w:bottom w:val="none" w:sz="0" w:space="0" w:color="auto"/>
                                <w:right w:val="none" w:sz="0" w:space="0" w:color="auto"/>
                              </w:divBdr>
                            </w:div>
                            <w:div w:id="254945119">
                              <w:marLeft w:val="0"/>
                              <w:marRight w:val="0"/>
                              <w:marTop w:val="240"/>
                              <w:marBottom w:val="120"/>
                              <w:divBdr>
                                <w:top w:val="none" w:sz="0" w:space="0" w:color="auto"/>
                                <w:left w:val="none" w:sz="0" w:space="0" w:color="auto"/>
                                <w:bottom w:val="none" w:sz="0" w:space="0" w:color="auto"/>
                                <w:right w:val="none" w:sz="0" w:space="0" w:color="auto"/>
                              </w:divBdr>
                            </w:div>
                            <w:div w:id="184301023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1632380">
      <w:bodyDiv w:val="1"/>
      <w:marLeft w:val="0"/>
      <w:marRight w:val="0"/>
      <w:marTop w:val="0"/>
      <w:marBottom w:val="0"/>
      <w:divBdr>
        <w:top w:val="none" w:sz="0" w:space="0" w:color="auto"/>
        <w:left w:val="none" w:sz="0" w:space="0" w:color="auto"/>
        <w:bottom w:val="none" w:sz="0" w:space="0" w:color="auto"/>
        <w:right w:val="none" w:sz="0" w:space="0" w:color="auto"/>
      </w:divBdr>
      <w:divsChild>
        <w:div w:id="928125189">
          <w:marLeft w:val="120"/>
          <w:marRight w:val="120"/>
          <w:marTop w:val="120"/>
          <w:marBottom w:val="120"/>
          <w:divBdr>
            <w:top w:val="none" w:sz="0" w:space="0" w:color="auto"/>
            <w:left w:val="none" w:sz="0" w:space="0" w:color="auto"/>
            <w:bottom w:val="none" w:sz="0" w:space="0" w:color="auto"/>
            <w:right w:val="none" w:sz="0" w:space="0" w:color="auto"/>
          </w:divBdr>
          <w:divsChild>
            <w:div w:id="142541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278301">
      <w:bodyDiv w:val="1"/>
      <w:marLeft w:val="0"/>
      <w:marRight w:val="0"/>
      <w:marTop w:val="0"/>
      <w:marBottom w:val="0"/>
      <w:divBdr>
        <w:top w:val="none" w:sz="0" w:space="0" w:color="auto"/>
        <w:left w:val="none" w:sz="0" w:space="0" w:color="auto"/>
        <w:bottom w:val="none" w:sz="0" w:space="0" w:color="auto"/>
        <w:right w:val="none" w:sz="0" w:space="0" w:color="auto"/>
      </w:divBdr>
    </w:div>
    <w:div w:id="1820656454">
      <w:bodyDiv w:val="1"/>
      <w:marLeft w:val="0"/>
      <w:marRight w:val="0"/>
      <w:marTop w:val="0"/>
      <w:marBottom w:val="0"/>
      <w:divBdr>
        <w:top w:val="none" w:sz="0" w:space="0" w:color="auto"/>
        <w:left w:val="none" w:sz="0" w:space="0" w:color="auto"/>
        <w:bottom w:val="none" w:sz="0" w:space="0" w:color="auto"/>
        <w:right w:val="none" w:sz="0" w:space="0" w:color="auto"/>
      </w:divBdr>
    </w:div>
    <w:div w:id="1856649500">
      <w:bodyDiv w:val="1"/>
      <w:marLeft w:val="0"/>
      <w:marRight w:val="0"/>
      <w:marTop w:val="0"/>
      <w:marBottom w:val="0"/>
      <w:divBdr>
        <w:top w:val="none" w:sz="0" w:space="0" w:color="auto"/>
        <w:left w:val="none" w:sz="0" w:space="0" w:color="auto"/>
        <w:bottom w:val="none" w:sz="0" w:space="0" w:color="auto"/>
        <w:right w:val="none" w:sz="0" w:space="0" w:color="auto"/>
      </w:divBdr>
    </w:div>
    <w:div w:id="1858883402">
      <w:bodyDiv w:val="1"/>
      <w:marLeft w:val="0"/>
      <w:marRight w:val="0"/>
      <w:marTop w:val="0"/>
      <w:marBottom w:val="0"/>
      <w:divBdr>
        <w:top w:val="none" w:sz="0" w:space="0" w:color="auto"/>
        <w:left w:val="none" w:sz="0" w:space="0" w:color="auto"/>
        <w:bottom w:val="none" w:sz="0" w:space="0" w:color="auto"/>
        <w:right w:val="none" w:sz="0" w:space="0" w:color="auto"/>
      </w:divBdr>
    </w:div>
    <w:div w:id="1877505706">
      <w:bodyDiv w:val="1"/>
      <w:marLeft w:val="0"/>
      <w:marRight w:val="0"/>
      <w:marTop w:val="0"/>
      <w:marBottom w:val="0"/>
      <w:divBdr>
        <w:top w:val="none" w:sz="0" w:space="0" w:color="auto"/>
        <w:left w:val="none" w:sz="0" w:space="0" w:color="auto"/>
        <w:bottom w:val="none" w:sz="0" w:space="0" w:color="auto"/>
        <w:right w:val="none" w:sz="0" w:space="0" w:color="auto"/>
      </w:divBdr>
    </w:div>
    <w:div w:id="1894074401">
      <w:bodyDiv w:val="1"/>
      <w:marLeft w:val="0"/>
      <w:marRight w:val="0"/>
      <w:marTop w:val="0"/>
      <w:marBottom w:val="0"/>
      <w:divBdr>
        <w:top w:val="none" w:sz="0" w:space="0" w:color="auto"/>
        <w:left w:val="none" w:sz="0" w:space="0" w:color="auto"/>
        <w:bottom w:val="none" w:sz="0" w:space="0" w:color="auto"/>
        <w:right w:val="none" w:sz="0" w:space="0" w:color="auto"/>
      </w:divBdr>
    </w:div>
    <w:div w:id="1898272523">
      <w:bodyDiv w:val="1"/>
      <w:marLeft w:val="0"/>
      <w:marRight w:val="0"/>
      <w:marTop w:val="0"/>
      <w:marBottom w:val="0"/>
      <w:divBdr>
        <w:top w:val="none" w:sz="0" w:space="0" w:color="auto"/>
        <w:left w:val="none" w:sz="0" w:space="0" w:color="auto"/>
        <w:bottom w:val="none" w:sz="0" w:space="0" w:color="auto"/>
        <w:right w:val="none" w:sz="0" w:space="0" w:color="auto"/>
      </w:divBdr>
    </w:div>
    <w:div w:id="1910386381">
      <w:bodyDiv w:val="1"/>
      <w:marLeft w:val="0"/>
      <w:marRight w:val="0"/>
      <w:marTop w:val="0"/>
      <w:marBottom w:val="0"/>
      <w:divBdr>
        <w:top w:val="none" w:sz="0" w:space="0" w:color="auto"/>
        <w:left w:val="none" w:sz="0" w:space="0" w:color="auto"/>
        <w:bottom w:val="none" w:sz="0" w:space="0" w:color="auto"/>
        <w:right w:val="none" w:sz="0" w:space="0" w:color="auto"/>
      </w:divBdr>
    </w:div>
    <w:div w:id="1939824924">
      <w:bodyDiv w:val="1"/>
      <w:marLeft w:val="0"/>
      <w:marRight w:val="0"/>
      <w:marTop w:val="0"/>
      <w:marBottom w:val="0"/>
      <w:divBdr>
        <w:top w:val="none" w:sz="0" w:space="0" w:color="auto"/>
        <w:left w:val="none" w:sz="0" w:space="0" w:color="auto"/>
        <w:bottom w:val="none" w:sz="0" w:space="0" w:color="auto"/>
        <w:right w:val="none" w:sz="0" w:space="0" w:color="auto"/>
      </w:divBdr>
    </w:div>
    <w:div w:id="1945502911">
      <w:bodyDiv w:val="1"/>
      <w:marLeft w:val="0"/>
      <w:marRight w:val="0"/>
      <w:marTop w:val="0"/>
      <w:marBottom w:val="0"/>
      <w:divBdr>
        <w:top w:val="none" w:sz="0" w:space="0" w:color="auto"/>
        <w:left w:val="none" w:sz="0" w:space="0" w:color="auto"/>
        <w:bottom w:val="none" w:sz="0" w:space="0" w:color="auto"/>
        <w:right w:val="none" w:sz="0" w:space="0" w:color="auto"/>
      </w:divBdr>
      <w:divsChild>
        <w:div w:id="898587611">
          <w:marLeft w:val="109"/>
          <w:marRight w:val="109"/>
          <w:marTop w:val="41"/>
          <w:marBottom w:val="0"/>
          <w:divBdr>
            <w:top w:val="none" w:sz="0" w:space="0" w:color="auto"/>
            <w:left w:val="none" w:sz="0" w:space="0" w:color="auto"/>
            <w:bottom w:val="none" w:sz="0" w:space="0" w:color="auto"/>
            <w:right w:val="none" w:sz="0" w:space="0" w:color="auto"/>
          </w:divBdr>
          <w:divsChild>
            <w:div w:id="2123769350">
              <w:marLeft w:val="0"/>
              <w:marRight w:val="0"/>
              <w:marTop w:val="0"/>
              <w:marBottom w:val="0"/>
              <w:divBdr>
                <w:top w:val="none" w:sz="0" w:space="0" w:color="auto"/>
                <w:left w:val="none" w:sz="0" w:space="0" w:color="auto"/>
                <w:bottom w:val="none" w:sz="0" w:space="0" w:color="auto"/>
                <w:right w:val="none" w:sz="0" w:space="0" w:color="auto"/>
              </w:divBdr>
              <w:divsChild>
                <w:div w:id="638728282">
                  <w:marLeft w:val="2400"/>
                  <w:marRight w:val="0"/>
                  <w:marTop w:val="0"/>
                  <w:marBottom w:val="0"/>
                  <w:divBdr>
                    <w:top w:val="none" w:sz="0" w:space="0" w:color="auto"/>
                    <w:left w:val="single" w:sz="6" w:space="17" w:color="C9D7F1"/>
                    <w:bottom w:val="none" w:sz="0" w:space="0" w:color="auto"/>
                    <w:right w:val="none" w:sz="0" w:space="0" w:color="auto"/>
                  </w:divBdr>
                  <w:divsChild>
                    <w:div w:id="655958304">
                      <w:marLeft w:val="68"/>
                      <w:marRight w:val="0"/>
                      <w:marTop w:val="204"/>
                      <w:marBottom w:val="68"/>
                      <w:divBdr>
                        <w:top w:val="none" w:sz="0" w:space="0" w:color="auto"/>
                        <w:left w:val="none" w:sz="0" w:space="0" w:color="auto"/>
                        <w:bottom w:val="none" w:sz="0" w:space="0" w:color="auto"/>
                        <w:right w:val="none" w:sz="0" w:space="0" w:color="auto"/>
                      </w:divBdr>
                      <w:divsChild>
                        <w:div w:id="845748223">
                          <w:marLeft w:val="0"/>
                          <w:marRight w:val="0"/>
                          <w:marTop w:val="0"/>
                          <w:marBottom w:val="0"/>
                          <w:divBdr>
                            <w:top w:val="none" w:sz="0" w:space="0" w:color="auto"/>
                            <w:left w:val="none" w:sz="0" w:space="0" w:color="auto"/>
                            <w:bottom w:val="none" w:sz="0" w:space="0" w:color="auto"/>
                            <w:right w:val="none" w:sz="0" w:space="0" w:color="auto"/>
                          </w:divBdr>
                        </w:div>
                      </w:divsChild>
                    </w:div>
                    <w:div w:id="127182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7196486">
      <w:bodyDiv w:val="1"/>
      <w:marLeft w:val="0"/>
      <w:marRight w:val="0"/>
      <w:marTop w:val="0"/>
      <w:marBottom w:val="0"/>
      <w:divBdr>
        <w:top w:val="none" w:sz="0" w:space="0" w:color="auto"/>
        <w:left w:val="none" w:sz="0" w:space="0" w:color="auto"/>
        <w:bottom w:val="none" w:sz="0" w:space="0" w:color="auto"/>
        <w:right w:val="none" w:sz="0" w:space="0" w:color="auto"/>
      </w:divBdr>
    </w:div>
    <w:div w:id="1972903522">
      <w:bodyDiv w:val="1"/>
      <w:marLeft w:val="0"/>
      <w:marRight w:val="0"/>
      <w:marTop w:val="0"/>
      <w:marBottom w:val="0"/>
      <w:divBdr>
        <w:top w:val="none" w:sz="0" w:space="0" w:color="auto"/>
        <w:left w:val="none" w:sz="0" w:space="0" w:color="auto"/>
        <w:bottom w:val="none" w:sz="0" w:space="0" w:color="auto"/>
        <w:right w:val="none" w:sz="0" w:space="0" w:color="auto"/>
      </w:divBdr>
    </w:div>
    <w:div w:id="1998848147">
      <w:bodyDiv w:val="1"/>
      <w:marLeft w:val="0"/>
      <w:marRight w:val="0"/>
      <w:marTop w:val="0"/>
      <w:marBottom w:val="0"/>
      <w:divBdr>
        <w:top w:val="none" w:sz="0" w:space="0" w:color="auto"/>
        <w:left w:val="none" w:sz="0" w:space="0" w:color="auto"/>
        <w:bottom w:val="none" w:sz="0" w:space="0" w:color="auto"/>
        <w:right w:val="none" w:sz="0" w:space="0" w:color="auto"/>
      </w:divBdr>
    </w:div>
    <w:div w:id="2078167839">
      <w:bodyDiv w:val="1"/>
      <w:marLeft w:val="0"/>
      <w:marRight w:val="0"/>
      <w:marTop w:val="0"/>
      <w:marBottom w:val="0"/>
      <w:divBdr>
        <w:top w:val="none" w:sz="0" w:space="0" w:color="auto"/>
        <w:left w:val="none" w:sz="0" w:space="0" w:color="auto"/>
        <w:bottom w:val="none" w:sz="0" w:space="0" w:color="auto"/>
        <w:right w:val="none" w:sz="0" w:space="0" w:color="auto"/>
      </w:divBdr>
    </w:div>
    <w:div w:id="212796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lektro-gorenjska.si"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image" Target="media/image4.png"/></Relationships>
</file>

<file path=word/_rels/footer3.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png"/><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2" Type="http://schemas.openxmlformats.org/officeDocument/2006/relationships/image" Target="file:///P:\IC\KREMO\LogoEG_novi.jpg" TargetMode="External"/><Relationship Id="rId1" Type="http://schemas.openxmlformats.org/officeDocument/2006/relationships/image" Target="media/image5.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6B7769-4F38-4355-A29C-1B6FF6D85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1</Pages>
  <Words>15564</Words>
  <Characters>88717</Characters>
  <Application>Microsoft Office Word</Application>
  <DocSecurity>0</DocSecurity>
  <Lines>739</Lines>
  <Paragraphs>208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Slovenska turistična organizacija</vt:lpstr>
      <vt:lpstr>Slovenska turistična organizacija</vt:lpstr>
    </vt:vector>
  </TitlesOfParts>
  <Company>KZPS d.o.o.</Company>
  <LinksUpToDate>false</LinksUpToDate>
  <CharactersWithSpaces>104073</CharactersWithSpaces>
  <SharedDoc>false</SharedDoc>
  <HLinks>
    <vt:vector size="258" baseType="variant">
      <vt:variant>
        <vt:i4>7602294</vt:i4>
      </vt:variant>
      <vt:variant>
        <vt:i4>240</vt:i4>
      </vt:variant>
      <vt:variant>
        <vt:i4>0</vt:i4>
      </vt:variant>
      <vt:variant>
        <vt:i4>5</vt:i4>
      </vt:variant>
      <vt:variant>
        <vt:lpwstr>http://www.sloveniacontrol.si/</vt:lpwstr>
      </vt:variant>
      <vt:variant>
        <vt:lpwstr/>
      </vt:variant>
      <vt:variant>
        <vt:i4>786519</vt:i4>
      </vt:variant>
      <vt:variant>
        <vt:i4>237</vt:i4>
      </vt:variant>
      <vt:variant>
        <vt:i4>0</vt:i4>
      </vt:variant>
      <vt:variant>
        <vt:i4>5</vt:i4>
      </vt:variant>
      <vt:variant>
        <vt:lpwstr>http://www.enarocanje.si/</vt:lpwstr>
      </vt:variant>
      <vt:variant>
        <vt:lpwstr/>
      </vt:variant>
      <vt:variant>
        <vt:i4>7602294</vt:i4>
      </vt:variant>
      <vt:variant>
        <vt:i4>234</vt:i4>
      </vt:variant>
      <vt:variant>
        <vt:i4>0</vt:i4>
      </vt:variant>
      <vt:variant>
        <vt:i4>5</vt:i4>
      </vt:variant>
      <vt:variant>
        <vt:lpwstr>http://www.sloveniacontrol.si/</vt:lpwstr>
      </vt:variant>
      <vt:variant>
        <vt:lpwstr/>
      </vt:variant>
      <vt:variant>
        <vt:i4>786519</vt:i4>
      </vt:variant>
      <vt:variant>
        <vt:i4>231</vt:i4>
      </vt:variant>
      <vt:variant>
        <vt:i4>0</vt:i4>
      </vt:variant>
      <vt:variant>
        <vt:i4>5</vt:i4>
      </vt:variant>
      <vt:variant>
        <vt:lpwstr>http://www.enarocanje.si/</vt:lpwstr>
      </vt:variant>
      <vt:variant>
        <vt:lpwstr/>
      </vt:variant>
      <vt:variant>
        <vt:i4>786519</vt:i4>
      </vt:variant>
      <vt:variant>
        <vt:i4>228</vt:i4>
      </vt:variant>
      <vt:variant>
        <vt:i4>0</vt:i4>
      </vt:variant>
      <vt:variant>
        <vt:i4>5</vt:i4>
      </vt:variant>
      <vt:variant>
        <vt:lpwstr>http://www.enarocanje.si/</vt:lpwstr>
      </vt:variant>
      <vt:variant>
        <vt:lpwstr/>
      </vt:variant>
      <vt:variant>
        <vt:i4>1376307</vt:i4>
      </vt:variant>
      <vt:variant>
        <vt:i4>221</vt:i4>
      </vt:variant>
      <vt:variant>
        <vt:i4>0</vt:i4>
      </vt:variant>
      <vt:variant>
        <vt:i4>5</vt:i4>
      </vt:variant>
      <vt:variant>
        <vt:lpwstr/>
      </vt:variant>
      <vt:variant>
        <vt:lpwstr>_Toc283629053</vt:lpwstr>
      </vt:variant>
      <vt:variant>
        <vt:i4>1376307</vt:i4>
      </vt:variant>
      <vt:variant>
        <vt:i4>215</vt:i4>
      </vt:variant>
      <vt:variant>
        <vt:i4>0</vt:i4>
      </vt:variant>
      <vt:variant>
        <vt:i4>5</vt:i4>
      </vt:variant>
      <vt:variant>
        <vt:lpwstr/>
      </vt:variant>
      <vt:variant>
        <vt:lpwstr>_Toc283629052</vt:lpwstr>
      </vt:variant>
      <vt:variant>
        <vt:i4>1376307</vt:i4>
      </vt:variant>
      <vt:variant>
        <vt:i4>209</vt:i4>
      </vt:variant>
      <vt:variant>
        <vt:i4>0</vt:i4>
      </vt:variant>
      <vt:variant>
        <vt:i4>5</vt:i4>
      </vt:variant>
      <vt:variant>
        <vt:lpwstr/>
      </vt:variant>
      <vt:variant>
        <vt:lpwstr>_Toc283629051</vt:lpwstr>
      </vt:variant>
      <vt:variant>
        <vt:i4>1376307</vt:i4>
      </vt:variant>
      <vt:variant>
        <vt:i4>203</vt:i4>
      </vt:variant>
      <vt:variant>
        <vt:i4>0</vt:i4>
      </vt:variant>
      <vt:variant>
        <vt:i4>5</vt:i4>
      </vt:variant>
      <vt:variant>
        <vt:lpwstr/>
      </vt:variant>
      <vt:variant>
        <vt:lpwstr>_Toc283629050</vt:lpwstr>
      </vt:variant>
      <vt:variant>
        <vt:i4>1310771</vt:i4>
      </vt:variant>
      <vt:variant>
        <vt:i4>197</vt:i4>
      </vt:variant>
      <vt:variant>
        <vt:i4>0</vt:i4>
      </vt:variant>
      <vt:variant>
        <vt:i4>5</vt:i4>
      </vt:variant>
      <vt:variant>
        <vt:lpwstr/>
      </vt:variant>
      <vt:variant>
        <vt:lpwstr>_Toc283629049</vt:lpwstr>
      </vt:variant>
      <vt:variant>
        <vt:i4>1310771</vt:i4>
      </vt:variant>
      <vt:variant>
        <vt:i4>191</vt:i4>
      </vt:variant>
      <vt:variant>
        <vt:i4>0</vt:i4>
      </vt:variant>
      <vt:variant>
        <vt:i4>5</vt:i4>
      </vt:variant>
      <vt:variant>
        <vt:lpwstr/>
      </vt:variant>
      <vt:variant>
        <vt:lpwstr>_Toc283629048</vt:lpwstr>
      </vt:variant>
      <vt:variant>
        <vt:i4>1310771</vt:i4>
      </vt:variant>
      <vt:variant>
        <vt:i4>185</vt:i4>
      </vt:variant>
      <vt:variant>
        <vt:i4>0</vt:i4>
      </vt:variant>
      <vt:variant>
        <vt:i4>5</vt:i4>
      </vt:variant>
      <vt:variant>
        <vt:lpwstr/>
      </vt:variant>
      <vt:variant>
        <vt:lpwstr>_Toc283629047</vt:lpwstr>
      </vt:variant>
      <vt:variant>
        <vt:i4>1310771</vt:i4>
      </vt:variant>
      <vt:variant>
        <vt:i4>179</vt:i4>
      </vt:variant>
      <vt:variant>
        <vt:i4>0</vt:i4>
      </vt:variant>
      <vt:variant>
        <vt:i4>5</vt:i4>
      </vt:variant>
      <vt:variant>
        <vt:lpwstr/>
      </vt:variant>
      <vt:variant>
        <vt:lpwstr>_Toc283629046</vt:lpwstr>
      </vt:variant>
      <vt:variant>
        <vt:i4>1310771</vt:i4>
      </vt:variant>
      <vt:variant>
        <vt:i4>173</vt:i4>
      </vt:variant>
      <vt:variant>
        <vt:i4>0</vt:i4>
      </vt:variant>
      <vt:variant>
        <vt:i4>5</vt:i4>
      </vt:variant>
      <vt:variant>
        <vt:lpwstr/>
      </vt:variant>
      <vt:variant>
        <vt:lpwstr>_Toc283629045</vt:lpwstr>
      </vt:variant>
      <vt:variant>
        <vt:i4>1310771</vt:i4>
      </vt:variant>
      <vt:variant>
        <vt:i4>167</vt:i4>
      </vt:variant>
      <vt:variant>
        <vt:i4>0</vt:i4>
      </vt:variant>
      <vt:variant>
        <vt:i4>5</vt:i4>
      </vt:variant>
      <vt:variant>
        <vt:lpwstr/>
      </vt:variant>
      <vt:variant>
        <vt:lpwstr>_Toc283629044</vt:lpwstr>
      </vt:variant>
      <vt:variant>
        <vt:i4>1310771</vt:i4>
      </vt:variant>
      <vt:variant>
        <vt:i4>161</vt:i4>
      </vt:variant>
      <vt:variant>
        <vt:i4>0</vt:i4>
      </vt:variant>
      <vt:variant>
        <vt:i4>5</vt:i4>
      </vt:variant>
      <vt:variant>
        <vt:lpwstr/>
      </vt:variant>
      <vt:variant>
        <vt:lpwstr>_Toc283629043</vt:lpwstr>
      </vt:variant>
      <vt:variant>
        <vt:i4>1310771</vt:i4>
      </vt:variant>
      <vt:variant>
        <vt:i4>155</vt:i4>
      </vt:variant>
      <vt:variant>
        <vt:i4>0</vt:i4>
      </vt:variant>
      <vt:variant>
        <vt:i4>5</vt:i4>
      </vt:variant>
      <vt:variant>
        <vt:lpwstr/>
      </vt:variant>
      <vt:variant>
        <vt:lpwstr>_Toc283629042</vt:lpwstr>
      </vt:variant>
      <vt:variant>
        <vt:i4>1310771</vt:i4>
      </vt:variant>
      <vt:variant>
        <vt:i4>149</vt:i4>
      </vt:variant>
      <vt:variant>
        <vt:i4>0</vt:i4>
      </vt:variant>
      <vt:variant>
        <vt:i4>5</vt:i4>
      </vt:variant>
      <vt:variant>
        <vt:lpwstr/>
      </vt:variant>
      <vt:variant>
        <vt:lpwstr>_Toc283629041</vt:lpwstr>
      </vt:variant>
      <vt:variant>
        <vt:i4>1310771</vt:i4>
      </vt:variant>
      <vt:variant>
        <vt:i4>143</vt:i4>
      </vt:variant>
      <vt:variant>
        <vt:i4>0</vt:i4>
      </vt:variant>
      <vt:variant>
        <vt:i4>5</vt:i4>
      </vt:variant>
      <vt:variant>
        <vt:lpwstr/>
      </vt:variant>
      <vt:variant>
        <vt:lpwstr>_Toc283629040</vt:lpwstr>
      </vt:variant>
      <vt:variant>
        <vt:i4>1245235</vt:i4>
      </vt:variant>
      <vt:variant>
        <vt:i4>137</vt:i4>
      </vt:variant>
      <vt:variant>
        <vt:i4>0</vt:i4>
      </vt:variant>
      <vt:variant>
        <vt:i4>5</vt:i4>
      </vt:variant>
      <vt:variant>
        <vt:lpwstr/>
      </vt:variant>
      <vt:variant>
        <vt:lpwstr>_Toc283629039</vt:lpwstr>
      </vt:variant>
      <vt:variant>
        <vt:i4>1245235</vt:i4>
      </vt:variant>
      <vt:variant>
        <vt:i4>131</vt:i4>
      </vt:variant>
      <vt:variant>
        <vt:i4>0</vt:i4>
      </vt:variant>
      <vt:variant>
        <vt:i4>5</vt:i4>
      </vt:variant>
      <vt:variant>
        <vt:lpwstr/>
      </vt:variant>
      <vt:variant>
        <vt:lpwstr>_Toc283629038</vt:lpwstr>
      </vt:variant>
      <vt:variant>
        <vt:i4>1245235</vt:i4>
      </vt:variant>
      <vt:variant>
        <vt:i4>125</vt:i4>
      </vt:variant>
      <vt:variant>
        <vt:i4>0</vt:i4>
      </vt:variant>
      <vt:variant>
        <vt:i4>5</vt:i4>
      </vt:variant>
      <vt:variant>
        <vt:lpwstr/>
      </vt:variant>
      <vt:variant>
        <vt:lpwstr>_Toc283629037</vt:lpwstr>
      </vt:variant>
      <vt:variant>
        <vt:i4>1245235</vt:i4>
      </vt:variant>
      <vt:variant>
        <vt:i4>119</vt:i4>
      </vt:variant>
      <vt:variant>
        <vt:i4>0</vt:i4>
      </vt:variant>
      <vt:variant>
        <vt:i4>5</vt:i4>
      </vt:variant>
      <vt:variant>
        <vt:lpwstr/>
      </vt:variant>
      <vt:variant>
        <vt:lpwstr>_Toc283629036</vt:lpwstr>
      </vt:variant>
      <vt:variant>
        <vt:i4>1245235</vt:i4>
      </vt:variant>
      <vt:variant>
        <vt:i4>113</vt:i4>
      </vt:variant>
      <vt:variant>
        <vt:i4>0</vt:i4>
      </vt:variant>
      <vt:variant>
        <vt:i4>5</vt:i4>
      </vt:variant>
      <vt:variant>
        <vt:lpwstr/>
      </vt:variant>
      <vt:variant>
        <vt:lpwstr>_Toc283629035</vt:lpwstr>
      </vt:variant>
      <vt:variant>
        <vt:i4>1245235</vt:i4>
      </vt:variant>
      <vt:variant>
        <vt:i4>107</vt:i4>
      </vt:variant>
      <vt:variant>
        <vt:i4>0</vt:i4>
      </vt:variant>
      <vt:variant>
        <vt:i4>5</vt:i4>
      </vt:variant>
      <vt:variant>
        <vt:lpwstr/>
      </vt:variant>
      <vt:variant>
        <vt:lpwstr>_Toc283629034</vt:lpwstr>
      </vt:variant>
      <vt:variant>
        <vt:i4>1245235</vt:i4>
      </vt:variant>
      <vt:variant>
        <vt:i4>101</vt:i4>
      </vt:variant>
      <vt:variant>
        <vt:i4>0</vt:i4>
      </vt:variant>
      <vt:variant>
        <vt:i4>5</vt:i4>
      </vt:variant>
      <vt:variant>
        <vt:lpwstr/>
      </vt:variant>
      <vt:variant>
        <vt:lpwstr>_Toc283629033</vt:lpwstr>
      </vt:variant>
      <vt:variant>
        <vt:i4>1245235</vt:i4>
      </vt:variant>
      <vt:variant>
        <vt:i4>95</vt:i4>
      </vt:variant>
      <vt:variant>
        <vt:i4>0</vt:i4>
      </vt:variant>
      <vt:variant>
        <vt:i4>5</vt:i4>
      </vt:variant>
      <vt:variant>
        <vt:lpwstr/>
      </vt:variant>
      <vt:variant>
        <vt:lpwstr>_Toc283629032</vt:lpwstr>
      </vt:variant>
      <vt:variant>
        <vt:i4>1245235</vt:i4>
      </vt:variant>
      <vt:variant>
        <vt:i4>89</vt:i4>
      </vt:variant>
      <vt:variant>
        <vt:i4>0</vt:i4>
      </vt:variant>
      <vt:variant>
        <vt:i4>5</vt:i4>
      </vt:variant>
      <vt:variant>
        <vt:lpwstr/>
      </vt:variant>
      <vt:variant>
        <vt:lpwstr>_Toc283629031</vt:lpwstr>
      </vt:variant>
      <vt:variant>
        <vt:i4>1245235</vt:i4>
      </vt:variant>
      <vt:variant>
        <vt:i4>83</vt:i4>
      </vt:variant>
      <vt:variant>
        <vt:i4>0</vt:i4>
      </vt:variant>
      <vt:variant>
        <vt:i4>5</vt:i4>
      </vt:variant>
      <vt:variant>
        <vt:lpwstr/>
      </vt:variant>
      <vt:variant>
        <vt:lpwstr>_Toc283629030</vt:lpwstr>
      </vt:variant>
      <vt:variant>
        <vt:i4>1179699</vt:i4>
      </vt:variant>
      <vt:variant>
        <vt:i4>77</vt:i4>
      </vt:variant>
      <vt:variant>
        <vt:i4>0</vt:i4>
      </vt:variant>
      <vt:variant>
        <vt:i4>5</vt:i4>
      </vt:variant>
      <vt:variant>
        <vt:lpwstr/>
      </vt:variant>
      <vt:variant>
        <vt:lpwstr>_Toc283629029</vt:lpwstr>
      </vt:variant>
      <vt:variant>
        <vt:i4>1179699</vt:i4>
      </vt:variant>
      <vt:variant>
        <vt:i4>71</vt:i4>
      </vt:variant>
      <vt:variant>
        <vt:i4>0</vt:i4>
      </vt:variant>
      <vt:variant>
        <vt:i4>5</vt:i4>
      </vt:variant>
      <vt:variant>
        <vt:lpwstr/>
      </vt:variant>
      <vt:variant>
        <vt:lpwstr>_Toc283629028</vt:lpwstr>
      </vt:variant>
      <vt:variant>
        <vt:i4>1179699</vt:i4>
      </vt:variant>
      <vt:variant>
        <vt:i4>65</vt:i4>
      </vt:variant>
      <vt:variant>
        <vt:i4>0</vt:i4>
      </vt:variant>
      <vt:variant>
        <vt:i4>5</vt:i4>
      </vt:variant>
      <vt:variant>
        <vt:lpwstr/>
      </vt:variant>
      <vt:variant>
        <vt:lpwstr>_Toc283629027</vt:lpwstr>
      </vt:variant>
      <vt:variant>
        <vt:i4>1179699</vt:i4>
      </vt:variant>
      <vt:variant>
        <vt:i4>59</vt:i4>
      </vt:variant>
      <vt:variant>
        <vt:i4>0</vt:i4>
      </vt:variant>
      <vt:variant>
        <vt:i4>5</vt:i4>
      </vt:variant>
      <vt:variant>
        <vt:lpwstr/>
      </vt:variant>
      <vt:variant>
        <vt:lpwstr>_Toc283629026</vt:lpwstr>
      </vt:variant>
      <vt:variant>
        <vt:i4>1179699</vt:i4>
      </vt:variant>
      <vt:variant>
        <vt:i4>53</vt:i4>
      </vt:variant>
      <vt:variant>
        <vt:i4>0</vt:i4>
      </vt:variant>
      <vt:variant>
        <vt:i4>5</vt:i4>
      </vt:variant>
      <vt:variant>
        <vt:lpwstr/>
      </vt:variant>
      <vt:variant>
        <vt:lpwstr>_Toc283629025</vt:lpwstr>
      </vt:variant>
      <vt:variant>
        <vt:i4>1179699</vt:i4>
      </vt:variant>
      <vt:variant>
        <vt:i4>47</vt:i4>
      </vt:variant>
      <vt:variant>
        <vt:i4>0</vt:i4>
      </vt:variant>
      <vt:variant>
        <vt:i4>5</vt:i4>
      </vt:variant>
      <vt:variant>
        <vt:lpwstr/>
      </vt:variant>
      <vt:variant>
        <vt:lpwstr>_Toc283629024</vt:lpwstr>
      </vt:variant>
      <vt:variant>
        <vt:i4>1179699</vt:i4>
      </vt:variant>
      <vt:variant>
        <vt:i4>41</vt:i4>
      </vt:variant>
      <vt:variant>
        <vt:i4>0</vt:i4>
      </vt:variant>
      <vt:variant>
        <vt:i4>5</vt:i4>
      </vt:variant>
      <vt:variant>
        <vt:lpwstr/>
      </vt:variant>
      <vt:variant>
        <vt:lpwstr>_Toc283629023</vt:lpwstr>
      </vt:variant>
      <vt:variant>
        <vt:i4>1179699</vt:i4>
      </vt:variant>
      <vt:variant>
        <vt:i4>35</vt:i4>
      </vt:variant>
      <vt:variant>
        <vt:i4>0</vt:i4>
      </vt:variant>
      <vt:variant>
        <vt:i4>5</vt:i4>
      </vt:variant>
      <vt:variant>
        <vt:lpwstr/>
      </vt:variant>
      <vt:variant>
        <vt:lpwstr>_Toc283629022</vt:lpwstr>
      </vt:variant>
      <vt:variant>
        <vt:i4>1179699</vt:i4>
      </vt:variant>
      <vt:variant>
        <vt:i4>29</vt:i4>
      </vt:variant>
      <vt:variant>
        <vt:i4>0</vt:i4>
      </vt:variant>
      <vt:variant>
        <vt:i4>5</vt:i4>
      </vt:variant>
      <vt:variant>
        <vt:lpwstr/>
      </vt:variant>
      <vt:variant>
        <vt:lpwstr>_Toc283629021</vt:lpwstr>
      </vt:variant>
      <vt:variant>
        <vt:i4>1179699</vt:i4>
      </vt:variant>
      <vt:variant>
        <vt:i4>23</vt:i4>
      </vt:variant>
      <vt:variant>
        <vt:i4>0</vt:i4>
      </vt:variant>
      <vt:variant>
        <vt:i4>5</vt:i4>
      </vt:variant>
      <vt:variant>
        <vt:lpwstr/>
      </vt:variant>
      <vt:variant>
        <vt:lpwstr>_Toc283629020</vt:lpwstr>
      </vt:variant>
      <vt:variant>
        <vt:i4>1114163</vt:i4>
      </vt:variant>
      <vt:variant>
        <vt:i4>17</vt:i4>
      </vt:variant>
      <vt:variant>
        <vt:i4>0</vt:i4>
      </vt:variant>
      <vt:variant>
        <vt:i4>5</vt:i4>
      </vt:variant>
      <vt:variant>
        <vt:lpwstr/>
      </vt:variant>
      <vt:variant>
        <vt:lpwstr>_Toc283629019</vt:lpwstr>
      </vt:variant>
      <vt:variant>
        <vt:i4>1114163</vt:i4>
      </vt:variant>
      <vt:variant>
        <vt:i4>11</vt:i4>
      </vt:variant>
      <vt:variant>
        <vt:i4>0</vt:i4>
      </vt:variant>
      <vt:variant>
        <vt:i4>5</vt:i4>
      </vt:variant>
      <vt:variant>
        <vt:lpwstr/>
      </vt:variant>
      <vt:variant>
        <vt:lpwstr>_Toc283629018</vt:lpwstr>
      </vt:variant>
      <vt:variant>
        <vt:i4>1114163</vt:i4>
      </vt:variant>
      <vt:variant>
        <vt:i4>5</vt:i4>
      </vt:variant>
      <vt:variant>
        <vt:i4>0</vt:i4>
      </vt:variant>
      <vt:variant>
        <vt:i4>5</vt:i4>
      </vt:variant>
      <vt:variant>
        <vt:lpwstr/>
      </vt:variant>
      <vt:variant>
        <vt:lpwstr>_Toc283629017</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Slovenska turistična organizacija</dc:title>
  <dc:creator>Boštjan</dc:creator>
  <cp:lastModifiedBy>Marjeta Rozman</cp:lastModifiedBy>
  <cp:revision>158</cp:revision>
  <cp:lastPrinted>2016-12-02T13:11:00Z</cp:lastPrinted>
  <dcterms:created xsi:type="dcterms:W3CDTF">2016-11-23T13:08:00Z</dcterms:created>
  <dcterms:modified xsi:type="dcterms:W3CDTF">2016-12-02T13:11:00Z</dcterms:modified>
</cp:coreProperties>
</file>